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31" w:rsidRDefault="00817A31" w:rsidP="00817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17A31" w:rsidRDefault="00817A31" w:rsidP="00817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17A31" w:rsidRDefault="00817A31" w:rsidP="00817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17A31" w:rsidRDefault="00817A31" w:rsidP="00817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17A31" w:rsidRDefault="00817A31" w:rsidP="00817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17A31" w:rsidRDefault="00817A31" w:rsidP="00817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17A31" w:rsidRDefault="00817A31" w:rsidP="00817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17A31" w:rsidRDefault="00817A31" w:rsidP="00817A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176DDA">
        <w:rPr>
          <w:rFonts w:ascii="Times New Roman" w:hAnsi="Times New Roman"/>
          <w:b/>
          <w:sz w:val="32"/>
          <w:szCs w:val="32"/>
          <w:lang w:val="az-Latn-AZ"/>
        </w:rPr>
        <w:t xml:space="preserve">“Uyğunluğun </w:t>
      </w:r>
      <w:proofErr w:type="spellStart"/>
      <w:r w:rsidRPr="00176DDA">
        <w:rPr>
          <w:rFonts w:ascii="Times New Roman" w:hAnsi="Times New Roman"/>
          <w:b/>
          <w:sz w:val="32"/>
          <w:szCs w:val="32"/>
          <w:lang w:val="az-Latn-AZ"/>
        </w:rPr>
        <w:t>qiymətləndirilməsi</w:t>
      </w:r>
      <w:proofErr w:type="spellEnd"/>
      <w:r w:rsidRPr="00176DDA">
        <w:rPr>
          <w:rFonts w:ascii="Times New Roman" w:hAnsi="Times New Roman"/>
          <w:b/>
          <w:sz w:val="32"/>
          <w:szCs w:val="32"/>
          <w:lang w:val="az-Latn-AZ"/>
        </w:rPr>
        <w:t xml:space="preserve"> sahəsində akkreditasiya haqqında” Azərbaycan Respublikasının Qanununda dəyişikliklər edilməsi barədə</w:t>
      </w:r>
    </w:p>
    <w:p w:rsidR="00817A31" w:rsidRDefault="00817A31" w:rsidP="00817A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17A31" w:rsidRDefault="00817A31" w:rsidP="00817A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17A31" w:rsidRPr="00176DDA" w:rsidRDefault="00817A31" w:rsidP="00817A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17A31" w:rsidRDefault="00817A31" w:rsidP="00817A3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17A31" w:rsidRPr="00176DDA" w:rsidRDefault="00817A31" w:rsidP="00817A3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17A31" w:rsidRPr="00176DDA" w:rsidRDefault="00817A31" w:rsidP="00817A3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176DDA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24-cü bəndini rəhbər tutaraq </w:t>
      </w:r>
      <w:r w:rsidRPr="00176DDA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817A31" w:rsidRPr="00176DDA" w:rsidRDefault="00817A31" w:rsidP="00817A3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817A31" w:rsidRPr="00176DDA" w:rsidRDefault="00817A31" w:rsidP="00817A3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az-Cyrl-AZ"/>
        </w:rPr>
      </w:pPr>
      <w:r w:rsidRPr="00176DDA">
        <w:rPr>
          <w:rFonts w:ascii="Times New Roman" w:hAnsi="Times New Roman"/>
          <w:sz w:val="28"/>
          <w:szCs w:val="28"/>
          <w:lang w:val="az-Latn-AZ"/>
        </w:rPr>
        <w:t xml:space="preserve">“Uyğunluğun </w:t>
      </w:r>
      <w:proofErr w:type="spellStart"/>
      <w:r w:rsidRPr="00176DDA">
        <w:rPr>
          <w:rFonts w:ascii="Times New Roman" w:hAnsi="Times New Roman"/>
          <w:sz w:val="28"/>
          <w:szCs w:val="28"/>
          <w:lang w:val="az-Latn-AZ"/>
        </w:rPr>
        <w:t>qiymətləndirilməsi</w:t>
      </w:r>
      <w:proofErr w:type="spellEnd"/>
      <w:r w:rsidRPr="00176DDA">
        <w:rPr>
          <w:rFonts w:ascii="Times New Roman" w:hAnsi="Times New Roman"/>
          <w:sz w:val="28"/>
          <w:szCs w:val="28"/>
          <w:lang w:val="az-Latn-AZ"/>
        </w:rPr>
        <w:t xml:space="preserve"> sahəsində akkreditasiya haqqında” Azərbaycan Respublikasının Qanununda (Azərbaycan Respublikasının Qanunvericilik Toplusu, 2014, № 7, maddə 758; 2015, № 11, maddə 1265) aşağıdakı dəyişikliklər edilsin</w:t>
      </w:r>
      <w:r w:rsidRPr="00176DDA">
        <w:rPr>
          <w:rFonts w:ascii="Times New Roman" w:hAnsi="Times New Roman"/>
          <w:sz w:val="28"/>
          <w:szCs w:val="28"/>
          <w:lang w:val="az-Cyrl-AZ"/>
        </w:rPr>
        <w:t>:</w:t>
      </w:r>
    </w:p>
    <w:p w:rsidR="00817A31" w:rsidRPr="00176DDA" w:rsidRDefault="00817A31" w:rsidP="00817A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17A31" w:rsidRPr="00176DDA" w:rsidRDefault="00817A31" w:rsidP="00817A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176DDA">
        <w:rPr>
          <w:rFonts w:ascii="Times New Roman" w:hAnsi="Times New Roman"/>
          <w:sz w:val="28"/>
          <w:szCs w:val="28"/>
          <w:lang w:val="az-Latn-AZ"/>
        </w:rPr>
        <w:t xml:space="preserve">1.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176DDA">
        <w:rPr>
          <w:rFonts w:ascii="Times New Roman" w:hAnsi="Times New Roman"/>
          <w:sz w:val="28"/>
          <w:szCs w:val="28"/>
          <w:lang w:val="az-Latn-AZ"/>
        </w:rPr>
        <w:t>1.0.5-ci maddədə “müvafiq icra hakimiyyəti orqanı” sözləri “müvafiq icra hakimiyyəti orqanının müəyyən etdiyi qurum” sözləri</w:t>
      </w:r>
      <w:r w:rsidRPr="00176D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ilə əvəz edilsin.</w:t>
      </w:r>
      <w:r w:rsidRPr="00176D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</w:p>
    <w:p w:rsidR="00817A31" w:rsidRPr="00176DDA" w:rsidRDefault="00817A31" w:rsidP="00817A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17A31" w:rsidRPr="00176DDA" w:rsidRDefault="00817A31" w:rsidP="00817A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176DDA">
        <w:rPr>
          <w:rFonts w:ascii="Times New Roman" w:hAnsi="Times New Roman"/>
          <w:sz w:val="28"/>
          <w:szCs w:val="28"/>
          <w:lang w:val="az-Latn-AZ"/>
        </w:rPr>
        <w:t>2. Aşağıdakı məzmunda 6.5-ci maddə əlavə edilsin</w:t>
      </w:r>
      <w:r w:rsidRPr="00176DDA">
        <w:rPr>
          <w:rFonts w:ascii="Times New Roman" w:hAnsi="Times New Roman"/>
          <w:sz w:val="28"/>
          <w:szCs w:val="28"/>
          <w:lang w:val="az-Cyrl-AZ"/>
        </w:rPr>
        <w:t>:</w:t>
      </w:r>
    </w:p>
    <w:p w:rsidR="00817A31" w:rsidRPr="00176DDA" w:rsidRDefault="00817A31" w:rsidP="00817A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176DDA">
        <w:rPr>
          <w:rFonts w:ascii="Times New Roman" w:hAnsi="Times New Roman"/>
          <w:sz w:val="28"/>
          <w:szCs w:val="28"/>
          <w:lang w:val="az-Latn-AZ"/>
        </w:rPr>
        <w:t xml:space="preserve">“6.5. Uyğunluğu </w:t>
      </w:r>
      <w:proofErr w:type="spellStart"/>
      <w:r w:rsidRPr="00176DDA">
        <w:rPr>
          <w:rFonts w:ascii="Times New Roman" w:hAnsi="Times New Roman"/>
          <w:sz w:val="28"/>
          <w:szCs w:val="28"/>
          <w:lang w:val="az-Latn-AZ"/>
        </w:rPr>
        <w:t>qiymətləndirən</w:t>
      </w:r>
      <w:proofErr w:type="spellEnd"/>
      <w:r w:rsidRPr="00176DDA">
        <w:rPr>
          <w:rFonts w:ascii="Times New Roman" w:hAnsi="Times New Roman"/>
          <w:sz w:val="28"/>
          <w:szCs w:val="28"/>
          <w:lang w:val="az-Latn-AZ"/>
        </w:rPr>
        <w:t xml:space="preserve"> qurumların akkreditasiyasının həyata </w:t>
      </w:r>
      <w:proofErr w:type="spellStart"/>
      <w:r w:rsidRPr="00176DDA">
        <w:rPr>
          <w:rFonts w:ascii="Times New Roman" w:hAnsi="Times New Roman"/>
          <w:sz w:val="28"/>
          <w:szCs w:val="28"/>
          <w:lang w:val="az-Latn-AZ"/>
        </w:rPr>
        <w:t>keçirilməsinə</w:t>
      </w:r>
      <w:proofErr w:type="spellEnd"/>
      <w:r w:rsidRPr="00176DDA">
        <w:rPr>
          <w:rFonts w:ascii="Times New Roman" w:hAnsi="Times New Roman"/>
          <w:sz w:val="28"/>
          <w:szCs w:val="28"/>
          <w:lang w:val="az-Latn-AZ"/>
        </w:rPr>
        <w:t xml:space="preserve"> görə müvafiq icra hakimiyyəti orqanı tərəfindən müəyyən edilən məbləğdə haqq alınır</w:t>
      </w:r>
      <w:r w:rsidRPr="00176DDA">
        <w:rPr>
          <w:rFonts w:ascii="Times New Roman" w:hAnsi="Times New Roman"/>
          <w:color w:val="000000"/>
          <w:sz w:val="28"/>
          <w:szCs w:val="28"/>
          <w:lang w:val="az-Latn-AZ"/>
        </w:rPr>
        <w:t>.”.</w:t>
      </w:r>
    </w:p>
    <w:p w:rsidR="00817A31" w:rsidRDefault="00817A31" w:rsidP="00817A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817A31" w:rsidRDefault="00817A31" w:rsidP="00817A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817A31" w:rsidRPr="00176DDA" w:rsidRDefault="00817A31" w:rsidP="00817A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817A31" w:rsidRPr="00176DDA" w:rsidRDefault="00817A31" w:rsidP="00817A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817A31" w:rsidRPr="00176DDA" w:rsidRDefault="00817A31" w:rsidP="00817A31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val="az-Latn-AZ"/>
        </w:rPr>
      </w:pPr>
    </w:p>
    <w:p w:rsidR="00817A31" w:rsidRPr="00176DDA" w:rsidRDefault="00817A31" w:rsidP="00817A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176DDA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176DDA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817A31" w:rsidRPr="00176DDA" w:rsidRDefault="00817A31" w:rsidP="00817A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176DDA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 w:rsidRPr="00176DDA">
        <w:rPr>
          <w:rFonts w:ascii="Times New Roman" w:hAnsi="Times New Roman"/>
          <w:b/>
          <w:sz w:val="28"/>
          <w:szCs w:val="28"/>
          <w:lang w:val="az-Latn-AZ"/>
        </w:rPr>
        <w:t xml:space="preserve">Azərbaycan Respublikasının Prezidenti </w:t>
      </w:r>
    </w:p>
    <w:p w:rsidR="00817A31" w:rsidRPr="00176DDA" w:rsidRDefault="00817A31" w:rsidP="00817A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817A31" w:rsidRPr="00176DDA" w:rsidRDefault="00817A31" w:rsidP="00817A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17A31" w:rsidRPr="00176DDA" w:rsidRDefault="00817A31" w:rsidP="00817A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176DDA">
        <w:rPr>
          <w:rFonts w:ascii="Times New Roman" w:hAnsi="Times New Roman"/>
          <w:sz w:val="28"/>
          <w:szCs w:val="28"/>
          <w:lang w:val="az-Latn-AZ"/>
        </w:rPr>
        <w:t>Bakı şəhəri, 23 fevral 2018-ci il</w:t>
      </w:r>
    </w:p>
    <w:p w:rsidR="00817A31" w:rsidRPr="00176DDA" w:rsidRDefault="00817A31" w:rsidP="00817A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176DDA">
        <w:rPr>
          <w:rFonts w:ascii="Times New Roman" w:hAnsi="Times New Roman"/>
          <w:sz w:val="28"/>
          <w:szCs w:val="28"/>
          <w:lang w:val="az-Latn-AZ"/>
        </w:rPr>
        <w:t>№ 1007-VQD</w:t>
      </w:r>
    </w:p>
    <w:p w:rsidR="00817A31" w:rsidRPr="00176DDA" w:rsidRDefault="00817A31" w:rsidP="00817A31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817A31" w:rsidRPr="00176DDA" w:rsidRDefault="00817A31" w:rsidP="00817A31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817A31" w:rsidRPr="00176DDA" w:rsidRDefault="00817A31" w:rsidP="00817A31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AF0F64" w:rsidRPr="00817A31" w:rsidRDefault="00AF0F64">
      <w:pPr>
        <w:rPr>
          <w:lang w:val="az-Latn-AZ"/>
        </w:rPr>
      </w:pPr>
      <w:bookmarkStart w:id="0" w:name="_GoBack"/>
      <w:bookmarkEnd w:id="0"/>
    </w:p>
    <w:sectPr w:rsidR="00AF0F64" w:rsidRPr="00817A31" w:rsidSect="00176D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31"/>
    <w:rsid w:val="00817A31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31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31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2018-05-01T08:13:00Z</dcterms:created>
  <dcterms:modified xsi:type="dcterms:W3CDTF">2018-05-01T08:13:00Z</dcterms:modified>
</cp:coreProperties>
</file>