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325" w:rsidRPr="00D766E4" w:rsidRDefault="00495325" w:rsidP="00495325">
      <w:pPr>
        <w:spacing w:after="0" w:line="240" w:lineRule="auto"/>
        <w:jc w:val="center"/>
        <w:rPr>
          <w:rFonts w:ascii="Times New Roman" w:eastAsia="Times New Roman" w:hAnsi="Times New Roman"/>
          <w:b/>
          <w:bCs/>
          <w:sz w:val="28"/>
          <w:szCs w:val="28"/>
          <w:lang w:val="az-Latn-AZ"/>
        </w:rPr>
      </w:pPr>
    </w:p>
    <w:p w:rsidR="00495325" w:rsidRPr="00D766E4" w:rsidRDefault="00495325" w:rsidP="00495325">
      <w:pPr>
        <w:spacing w:after="0" w:line="240" w:lineRule="auto"/>
        <w:jc w:val="center"/>
        <w:rPr>
          <w:rFonts w:ascii="Times New Roman" w:eastAsia="Times New Roman" w:hAnsi="Times New Roman"/>
          <w:b/>
          <w:bCs/>
          <w:sz w:val="28"/>
          <w:szCs w:val="28"/>
          <w:lang w:val="az-Latn-AZ"/>
        </w:rPr>
      </w:pPr>
    </w:p>
    <w:p w:rsidR="00495325" w:rsidRPr="00D766E4" w:rsidRDefault="00495325" w:rsidP="00495325">
      <w:pPr>
        <w:spacing w:after="0" w:line="240" w:lineRule="auto"/>
        <w:jc w:val="center"/>
        <w:rPr>
          <w:rFonts w:ascii="Times New Roman" w:eastAsia="Times New Roman" w:hAnsi="Times New Roman"/>
          <w:b/>
          <w:bCs/>
          <w:sz w:val="28"/>
          <w:szCs w:val="28"/>
          <w:lang w:val="az-Latn-AZ"/>
        </w:rPr>
      </w:pPr>
    </w:p>
    <w:p w:rsidR="00495325" w:rsidRPr="00D766E4" w:rsidRDefault="00495325" w:rsidP="00495325">
      <w:pPr>
        <w:spacing w:after="0" w:line="240" w:lineRule="auto"/>
        <w:jc w:val="center"/>
        <w:rPr>
          <w:rFonts w:ascii="Times New Roman" w:eastAsia="Times New Roman" w:hAnsi="Times New Roman"/>
          <w:b/>
          <w:bCs/>
          <w:sz w:val="28"/>
          <w:szCs w:val="28"/>
          <w:lang w:val="az-Latn-AZ"/>
        </w:rPr>
      </w:pPr>
    </w:p>
    <w:p w:rsidR="00495325" w:rsidRPr="00D766E4" w:rsidRDefault="00495325" w:rsidP="00495325">
      <w:pPr>
        <w:spacing w:after="0" w:line="240" w:lineRule="auto"/>
        <w:jc w:val="center"/>
        <w:rPr>
          <w:rFonts w:ascii="Times New Roman" w:eastAsia="Times New Roman" w:hAnsi="Times New Roman"/>
          <w:b/>
          <w:bCs/>
          <w:sz w:val="28"/>
          <w:szCs w:val="28"/>
          <w:lang w:val="az-Latn-AZ"/>
        </w:rPr>
      </w:pPr>
    </w:p>
    <w:p w:rsidR="00495325" w:rsidRPr="00D766E4" w:rsidRDefault="00495325" w:rsidP="00495325">
      <w:pPr>
        <w:spacing w:after="0" w:line="240" w:lineRule="auto"/>
        <w:jc w:val="center"/>
        <w:rPr>
          <w:rFonts w:ascii="Times New Roman" w:eastAsia="Times New Roman" w:hAnsi="Times New Roman"/>
          <w:b/>
          <w:bCs/>
          <w:sz w:val="28"/>
          <w:szCs w:val="28"/>
          <w:lang w:val="az-Latn-AZ"/>
        </w:rPr>
      </w:pPr>
    </w:p>
    <w:p w:rsidR="00495325" w:rsidRPr="00D766E4" w:rsidRDefault="00495325" w:rsidP="00495325">
      <w:pPr>
        <w:spacing w:after="0" w:line="240" w:lineRule="auto"/>
        <w:jc w:val="center"/>
        <w:rPr>
          <w:rFonts w:ascii="Times New Roman" w:eastAsia="Times New Roman" w:hAnsi="Times New Roman"/>
          <w:b/>
          <w:bCs/>
          <w:sz w:val="32"/>
          <w:szCs w:val="32"/>
          <w:lang w:val="az-Latn-AZ"/>
        </w:rPr>
      </w:pPr>
      <w:r w:rsidRPr="00D766E4">
        <w:rPr>
          <w:rFonts w:ascii="Times New Roman" w:eastAsia="Times New Roman" w:hAnsi="Times New Roman"/>
          <w:b/>
          <w:bCs/>
          <w:sz w:val="32"/>
          <w:szCs w:val="32"/>
          <w:lang w:val="az-Latn-AZ"/>
        </w:rPr>
        <w:t>“Yeyinti məhsulları haqqında” Azərbaycan Respublikasının Qanununda dəyişikliklər edilməsi barədə</w:t>
      </w:r>
    </w:p>
    <w:p w:rsidR="00495325" w:rsidRDefault="00495325" w:rsidP="00495325">
      <w:pPr>
        <w:rPr>
          <w:b/>
          <w:lang w:val="az-Latn-AZ"/>
        </w:rPr>
      </w:pPr>
    </w:p>
    <w:p w:rsidR="00495325" w:rsidRPr="00B23010" w:rsidRDefault="00495325" w:rsidP="00495325">
      <w:pPr>
        <w:jc w:val="center"/>
        <w:rPr>
          <w:rFonts w:ascii="Times New Roman" w:hAnsi="Times New Roman"/>
          <w:b/>
          <w:sz w:val="40"/>
          <w:szCs w:val="40"/>
          <w:lang w:val="az-Latn-AZ"/>
        </w:rPr>
      </w:pPr>
      <w:r w:rsidRPr="00B23010">
        <w:rPr>
          <w:rFonts w:ascii="Times New Roman" w:hAnsi="Times New Roman"/>
          <w:b/>
          <w:sz w:val="40"/>
          <w:szCs w:val="40"/>
          <w:lang w:val="az-Latn-AZ"/>
        </w:rPr>
        <w:t>AZƏRBAYCAN RESPUBLİKASININ QANUNU</w:t>
      </w:r>
      <w:r w:rsidRPr="00B23010">
        <w:rPr>
          <w:rFonts w:ascii="Times New Roman" w:eastAsia="Times New Roman" w:hAnsi="Times New Roman"/>
          <w:sz w:val="40"/>
          <w:szCs w:val="40"/>
          <w:lang w:val="az-Latn-AZ"/>
        </w:rPr>
        <w:t> </w:t>
      </w:r>
    </w:p>
    <w:p w:rsidR="00495325" w:rsidRPr="00D766E4" w:rsidRDefault="00495325" w:rsidP="00495325">
      <w:pPr>
        <w:spacing w:after="0" w:line="240" w:lineRule="auto"/>
        <w:jc w:val="center"/>
        <w:rPr>
          <w:rFonts w:ascii="Times New Roman" w:eastAsia="Times New Roman" w:hAnsi="Times New Roman"/>
          <w:sz w:val="28"/>
          <w:szCs w:val="28"/>
          <w:lang w:val="az-Latn-AZ"/>
        </w:rPr>
      </w:pPr>
      <w:r w:rsidRPr="00D766E4">
        <w:rPr>
          <w:rFonts w:ascii="Times New Roman" w:eastAsia="Times New Roman" w:hAnsi="Times New Roman"/>
          <w:sz w:val="28"/>
          <w:szCs w:val="28"/>
          <w:lang w:val="az-Latn-AZ"/>
        </w:rPr>
        <w:t> </w:t>
      </w:r>
    </w:p>
    <w:p w:rsidR="00495325" w:rsidRPr="00D766E4" w:rsidRDefault="00495325" w:rsidP="00495325">
      <w:pPr>
        <w:spacing w:after="0" w:line="240" w:lineRule="auto"/>
        <w:ind w:firstLine="709"/>
        <w:jc w:val="both"/>
        <w:rPr>
          <w:rFonts w:ascii="Times New Roman" w:eastAsia="Times New Roman" w:hAnsi="Times New Roman"/>
          <w:b/>
          <w:bCs/>
          <w:sz w:val="28"/>
          <w:szCs w:val="28"/>
          <w:lang w:val="az-Latn-AZ"/>
        </w:rPr>
      </w:pPr>
      <w:r w:rsidRPr="00D766E4">
        <w:rPr>
          <w:rFonts w:ascii="Times New Roman" w:eastAsia="Times New Roman" w:hAnsi="Times New Roman"/>
          <w:sz w:val="28"/>
          <w:szCs w:val="28"/>
          <w:lang w:val="az-Latn-AZ"/>
        </w:rPr>
        <w:t>Azərbaycan Respublikasının Milli Məclisi Azərbaycan Respublikası Konstitusiyasının 94-cü maddəsinin I hissəsinin 24-cü bəndini rəhbər tutaraq </w:t>
      </w:r>
      <w:r w:rsidRPr="00D766E4">
        <w:rPr>
          <w:rFonts w:ascii="Times New Roman" w:eastAsia="Times New Roman" w:hAnsi="Times New Roman"/>
          <w:b/>
          <w:bCs/>
          <w:sz w:val="28"/>
          <w:szCs w:val="28"/>
          <w:lang w:val="az-Latn-AZ"/>
        </w:rPr>
        <w:t>qərara alır:</w:t>
      </w:r>
    </w:p>
    <w:p w:rsidR="00495325" w:rsidRPr="00D766E4" w:rsidRDefault="00495325" w:rsidP="00495325">
      <w:pPr>
        <w:spacing w:after="0" w:line="240" w:lineRule="auto"/>
        <w:ind w:firstLine="709"/>
        <w:jc w:val="both"/>
        <w:rPr>
          <w:rFonts w:ascii="Times New Roman" w:eastAsia="Times New Roman" w:hAnsi="Times New Roman"/>
          <w:sz w:val="28"/>
          <w:szCs w:val="28"/>
          <w:lang w:val="az-Latn-AZ"/>
        </w:rPr>
      </w:pPr>
    </w:p>
    <w:p w:rsidR="00495325" w:rsidRPr="00D766E4" w:rsidRDefault="00495325" w:rsidP="00495325">
      <w:pPr>
        <w:spacing w:after="0" w:line="240" w:lineRule="auto"/>
        <w:ind w:firstLine="709"/>
        <w:jc w:val="both"/>
        <w:rPr>
          <w:rFonts w:ascii="Times New Roman" w:hAnsi="Times New Roman"/>
          <w:sz w:val="28"/>
          <w:szCs w:val="28"/>
          <w:lang w:val="az-Latn-AZ"/>
        </w:rPr>
      </w:pPr>
      <w:r w:rsidRPr="00D766E4">
        <w:rPr>
          <w:rFonts w:ascii="Times New Roman" w:hAnsi="Times New Roman"/>
          <w:b/>
          <w:sz w:val="28"/>
          <w:szCs w:val="28"/>
          <w:lang w:val="az-Latn-AZ"/>
        </w:rPr>
        <w:t>Maddə 1.</w:t>
      </w:r>
      <w:r w:rsidRPr="00D766E4">
        <w:rPr>
          <w:rFonts w:ascii="Times New Roman" w:hAnsi="Times New Roman"/>
          <w:sz w:val="28"/>
          <w:szCs w:val="28"/>
          <w:lang w:val="az-Latn-AZ"/>
        </w:rPr>
        <w:t xml:space="preserve"> “Yeyinti məhsulları haqqında” Azərbaycan Respublikası Qanununda (Azərbaycan Respublikasının Qanunvericilik Toplusu, 2000, № 1, maddə 8; 2001,  № 12, maddə 736; 2003, № 1, maddə 7; 2004, № 1, maddə 6; 2007, № 6, maddə 560; 2009, № 2, maddələr 49, 55; 2011, № 4, maddə 257; 2013, № 11, maddə 1290; 2014, № 11, maddə 1365; 2015, № 11, maddə 1252; 2017, № 5, maddələr 718, 747) aşağıdakı dəyişikliklər edilsin:</w:t>
      </w:r>
    </w:p>
    <w:p w:rsidR="00495325" w:rsidRPr="00D766E4" w:rsidRDefault="00495325" w:rsidP="00495325">
      <w:pPr>
        <w:pStyle w:val="a3"/>
        <w:spacing w:after="0" w:line="240" w:lineRule="auto"/>
        <w:ind w:left="0" w:firstLine="709"/>
        <w:jc w:val="both"/>
        <w:rPr>
          <w:rFonts w:ascii="Times New Roman" w:hAnsi="Times New Roman"/>
          <w:sz w:val="28"/>
          <w:szCs w:val="28"/>
          <w:lang w:val="az-Latn-AZ"/>
        </w:rPr>
      </w:pPr>
    </w:p>
    <w:p w:rsidR="00495325" w:rsidRPr="00D766E4" w:rsidRDefault="00495325" w:rsidP="00495325">
      <w:pPr>
        <w:pStyle w:val="a3"/>
        <w:numPr>
          <w:ilvl w:val="1"/>
          <w:numId w:val="1"/>
        </w:numPr>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1-ci maddə üzrə:</w:t>
      </w:r>
    </w:p>
    <w:p w:rsidR="00495325" w:rsidRPr="00D766E4" w:rsidRDefault="00495325" w:rsidP="00495325">
      <w:pPr>
        <w:pStyle w:val="a3"/>
        <w:numPr>
          <w:ilvl w:val="2"/>
          <w:numId w:val="1"/>
        </w:numPr>
        <w:tabs>
          <w:tab w:val="left" w:pos="1134"/>
        </w:tabs>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birinci hissənin dördüncü abzası yeni redaksiyada verilsin:</w:t>
      </w:r>
    </w:p>
    <w:p w:rsidR="00495325" w:rsidRPr="00D766E4" w:rsidRDefault="00495325" w:rsidP="00495325">
      <w:pPr>
        <w:spacing w:after="0" w:line="240" w:lineRule="auto"/>
        <w:ind w:firstLine="709"/>
        <w:jc w:val="both"/>
        <w:rPr>
          <w:rFonts w:ascii="Times New Roman" w:hAnsi="Times New Roman"/>
          <w:sz w:val="28"/>
          <w:szCs w:val="28"/>
          <w:lang w:val="az-Latn-AZ"/>
        </w:rPr>
      </w:pPr>
      <w:r w:rsidRPr="00D766E4">
        <w:rPr>
          <w:rFonts w:ascii="Times New Roman" w:hAnsi="Times New Roman"/>
          <w:sz w:val="28"/>
          <w:szCs w:val="28"/>
          <w:lang w:val="az-Latn-AZ"/>
        </w:rPr>
        <w:t>“yeyinti məhsullarının minimum keyfiyyəti –</w:t>
      </w:r>
      <w:r w:rsidRPr="00D766E4">
        <w:rPr>
          <w:rFonts w:ascii="Times New Roman" w:hAnsi="Times New Roman"/>
          <w:b/>
          <w:sz w:val="28"/>
          <w:szCs w:val="28"/>
          <w:lang w:val="az-Latn-AZ"/>
        </w:rPr>
        <w:t xml:space="preserve"> </w:t>
      </w:r>
      <w:r w:rsidRPr="00D766E4">
        <w:rPr>
          <w:rFonts w:ascii="Times New Roman" w:hAnsi="Times New Roman"/>
          <w:sz w:val="28"/>
          <w:szCs w:val="28"/>
          <w:lang w:val="az-Latn-AZ"/>
        </w:rPr>
        <w:t xml:space="preserve">yeyinti məhsullarının insanların istifadəsinə yararlı olmasına zəmanət verən </w:t>
      </w:r>
      <w:proofErr w:type="spellStart"/>
      <w:r w:rsidRPr="00D766E4">
        <w:rPr>
          <w:rFonts w:ascii="Times New Roman" w:hAnsi="Times New Roman"/>
          <w:sz w:val="28"/>
          <w:szCs w:val="28"/>
          <w:lang w:val="az-Latn-AZ"/>
        </w:rPr>
        <w:t>orqanaleptik</w:t>
      </w:r>
      <w:proofErr w:type="spellEnd"/>
      <w:r w:rsidRPr="00D766E4">
        <w:rPr>
          <w:rFonts w:ascii="Times New Roman" w:hAnsi="Times New Roman"/>
          <w:sz w:val="28"/>
          <w:szCs w:val="28"/>
          <w:lang w:val="az-Latn-AZ"/>
        </w:rPr>
        <w:t>, fiziki və (və ya) kimyəvi xüsusiyyətləri;”;</w:t>
      </w:r>
    </w:p>
    <w:p w:rsidR="00495325" w:rsidRPr="00D766E4" w:rsidRDefault="00495325" w:rsidP="00495325">
      <w:pPr>
        <w:pStyle w:val="a3"/>
        <w:numPr>
          <w:ilvl w:val="2"/>
          <w:numId w:val="1"/>
        </w:numPr>
        <w:tabs>
          <w:tab w:val="left" w:pos="1134"/>
        </w:tabs>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birinci hissənin beşinci abzasından “texniki,” və “standartlara,” sözləri çıxarılsın;</w:t>
      </w:r>
    </w:p>
    <w:p w:rsidR="00495325" w:rsidRPr="00D766E4" w:rsidRDefault="00495325" w:rsidP="00495325">
      <w:pPr>
        <w:pStyle w:val="a3"/>
        <w:numPr>
          <w:ilvl w:val="2"/>
          <w:numId w:val="1"/>
        </w:numPr>
        <w:tabs>
          <w:tab w:val="left" w:pos="1134"/>
        </w:tabs>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birinci hissənin on birinci abzasının sonunda nöqtə işarəsi nöqtəli vergül işarəsi ilə əvəz edilsin və aşağıdakı məzmunda on ikinci və on üçüncü abzaslar əlavə edilsin:</w:t>
      </w:r>
    </w:p>
    <w:p w:rsidR="00495325" w:rsidRPr="00D766E4" w:rsidRDefault="00495325" w:rsidP="00495325">
      <w:pPr>
        <w:pStyle w:val="a3"/>
        <w:tabs>
          <w:tab w:val="left" w:pos="1134"/>
        </w:tabs>
        <w:spacing w:after="0" w:line="240" w:lineRule="auto"/>
        <w:ind w:left="0" w:firstLine="709"/>
        <w:jc w:val="both"/>
        <w:rPr>
          <w:rFonts w:ascii="Times New Roman" w:hAnsi="Times New Roman"/>
          <w:sz w:val="28"/>
          <w:szCs w:val="28"/>
          <w:lang w:val="az-Latn-AZ"/>
        </w:rPr>
      </w:pPr>
      <w:r w:rsidRPr="00D766E4">
        <w:rPr>
          <w:rFonts w:ascii="Times New Roman" w:hAnsi="Times New Roman"/>
          <w:b/>
          <w:sz w:val="28"/>
          <w:szCs w:val="28"/>
          <w:lang w:val="az-Latn-AZ"/>
        </w:rPr>
        <w:t xml:space="preserve"> </w:t>
      </w:r>
      <w:r w:rsidRPr="00D766E4">
        <w:rPr>
          <w:rFonts w:ascii="Times New Roman" w:hAnsi="Times New Roman"/>
          <w:sz w:val="28"/>
          <w:szCs w:val="28"/>
          <w:lang w:val="az-Latn-AZ"/>
        </w:rPr>
        <w:t>“</w:t>
      </w:r>
      <w:r w:rsidRPr="00D766E4">
        <w:rPr>
          <w:rFonts w:ascii="Times New Roman" w:hAnsi="Times New Roman"/>
          <w:b/>
          <w:sz w:val="28"/>
          <w:szCs w:val="28"/>
          <w:lang w:val="az-Latn-AZ"/>
        </w:rPr>
        <w:t>qida zənciri</w:t>
      </w:r>
      <w:r w:rsidRPr="00D766E4">
        <w:rPr>
          <w:rFonts w:ascii="Times New Roman" w:hAnsi="Times New Roman"/>
          <w:sz w:val="28"/>
          <w:szCs w:val="28"/>
          <w:lang w:val="az-Latn-AZ"/>
        </w:rPr>
        <w:t xml:space="preserve"> – qida məhsullarının  tarladan–süfrəyədək prinsipi əsasında ilkin istehsalı, tədarükü, istehsalı, emalı, </w:t>
      </w:r>
      <w:proofErr w:type="spellStart"/>
      <w:r w:rsidRPr="00D766E4">
        <w:rPr>
          <w:rFonts w:ascii="Times New Roman" w:hAnsi="Times New Roman"/>
          <w:sz w:val="28"/>
          <w:szCs w:val="28"/>
          <w:lang w:val="az-Latn-AZ"/>
        </w:rPr>
        <w:t>qablaşdırılması</w:t>
      </w:r>
      <w:proofErr w:type="spellEnd"/>
      <w:r w:rsidRPr="00D766E4">
        <w:rPr>
          <w:rFonts w:ascii="Times New Roman" w:hAnsi="Times New Roman"/>
          <w:sz w:val="28"/>
          <w:szCs w:val="28"/>
          <w:lang w:val="az-Latn-AZ"/>
        </w:rPr>
        <w:t>, saxlanması, daşınması, dövriyyəsi (o cümlədən idxal-ixrac əməliyyatları), ictimai iaşə və xidmət sahələrində istifadəsi, utilizasiyası, məhv edilməsi mərhələlərinin məcmusu;</w:t>
      </w:r>
    </w:p>
    <w:p w:rsidR="00495325" w:rsidRPr="00D766E4" w:rsidRDefault="00495325" w:rsidP="00495325">
      <w:pPr>
        <w:pStyle w:val="a3"/>
        <w:tabs>
          <w:tab w:val="left" w:pos="1134"/>
        </w:tabs>
        <w:spacing w:after="0" w:line="240" w:lineRule="auto"/>
        <w:ind w:left="0" w:firstLine="709"/>
        <w:jc w:val="both"/>
        <w:rPr>
          <w:rFonts w:ascii="Times New Roman" w:hAnsi="Times New Roman"/>
          <w:sz w:val="28"/>
          <w:szCs w:val="28"/>
          <w:lang w:val="az-Latn-AZ"/>
        </w:rPr>
      </w:pPr>
      <w:r w:rsidRPr="00D766E4">
        <w:rPr>
          <w:rFonts w:ascii="Times New Roman" w:hAnsi="Times New Roman"/>
          <w:b/>
          <w:sz w:val="28"/>
          <w:szCs w:val="28"/>
          <w:lang w:val="az-Latn-AZ"/>
        </w:rPr>
        <w:t>qida (yeyinti) məhsulları sahəsində fəaliyyət göstərən subyektlər</w:t>
      </w:r>
      <w:r w:rsidRPr="00D766E4">
        <w:rPr>
          <w:rFonts w:ascii="Times New Roman" w:hAnsi="Times New Roman"/>
          <w:sz w:val="28"/>
          <w:szCs w:val="28"/>
          <w:lang w:val="az-Latn-AZ"/>
        </w:rPr>
        <w:t xml:space="preserve"> – qida zəncirinin bütün mərhələlərində fəaliyyəti həyata keçirən dövlət orqanları (qurumları), bələdiyyələr, hüquqi və fiziki şəxslər.”;</w:t>
      </w:r>
    </w:p>
    <w:p w:rsidR="00495325" w:rsidRPr="00D766E4" w:rsidRDefault="00495325" w:rsidP="00495325">
      <w:pPr>
        <w:pStyle w:val="a3"/>
        <w:spacing w:after="0" w:line="240" w:lineRule="auto"/>
        <w:ind w:left="0" w:firstLine="708"/>
        <w:jc w:val="both"/>
        <w:rPr>
          <w:rFonts w:ascii="Times New Roman" w:hAnsi="Times New Roman"/>
          <w:sz w:val="28"/>
          <w:szCs w:val="28"/>
          <w:lang w:val="az-Latn-AZ"/>
        </w:rPr>
      </w:pPr>
    </w:p>
    <w:p w:rsidR="00495325" w:rsidRPr="00D766E4" w:rsidRDefault="00495325" w:rsidP="00495325">
      <w:pPr>
        <w:pStyle w:val="a3"/>
        <w:numPr>
          <w:ilvl w:val="1"/>
          <w:numId w:val="1"/>
        </w:numPr>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 xml:space="preserve">2-ci maddənin ikinci və üçüncü hissələrində, 18-ci maddənin yeddinci abzasında, 20-ci maddənin ikinci hissəsinin beşinci abzasında “məhsullarının” </w:t>
      </w:r>
      <w:r w:rsidRPr="00D766E4">
        <w:rPr>
          <w:rFonts w:ascii="Times New Roman" w:hAnsi="Times New Roman"/>
          <w:sz w:val="28"/>
          <w:szCs w:val="28"/>
          <w:lang w:val="az-Latn-AZ"/>
        </w:rPr>
        <w:lastRenderedPageBreak/>
        <w:t>sözündən sonra “minimum” sözü, II fəslin adında “MƏHSULLARININ” sözündən sonra “MİNİMUM” sözü əlavə edilsin;</w:t>
      </w:r>
    </w:p>
    <w:p w:rsidR="00495325" w:rsidRPr="00D766E4" w:rsidRDefault="00495325" w:rsidP="00495325">
      <w:pPr>
        <w:spacing w:after="0" w:line="240" w:lineRule="auto"/>
        <w:ind w:firstLine="709"/>
        <w:jc w:val="both"/>
        <w:rPr>
          <w:rFonts w:ascii="Times New Roman" w:eastAsia="Times New Roman" w:hAnsi="Times New Roman"/>
          <w:sz w:val="28"/>
          <w:szCs w:val="28"/>
          <w:lang w:val="az-Latn-AZ" w:eastAsia="ru-RU"/>
        </w:rPr>
      </w:pPr>
    </w:p>
    <w:p w:rsidR="00495325" w:rsidRPr="00D766E4" w:rsidRDefault="00495325" w:rsidP="00495325">
      <w:pPr>
        <w:pStyle w:val="a3"/>
        <w:numPr>
          <w:ilvl w:val="1"/>
          <w:numId w:val="1"/>
        </w:numPr>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4-cü maddə üzrə:</w:t>
      </w:r>
    </w:p>
    <w:p w:rsidR="00495325" w:rsidRPr="00D766E4" w:rsidRDefault="00495325" w:rsidP="00495325">
      <w:pPr>
        <w:pStyle w:val="a3"/>
        <w:numPr>
          <w:ilvl w:val="2"/>
          <w:numId w:val="1"/>
        </w:numPr>
        <w:tabs>
          <w:tab w:val="left" w:pos="1134"/>
        </w:tabs>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adında, birinci, ikinci və beşinci abzaslarda “məhsullarının” sözündən sonra “minimum” sözü əlavə edilsin;</w:t>
      </w:r>
    </w:p>
    <w:p w:rsidR="00495325" w:rsidRPr="00D766E4" w:rsidRDefault="00495325" w:rsidP="00495325">
      <w:pPr>
        <w:pStyle w:val="a3"/>
        <w:numPr>
          <w:ilvl w:val="2"/>
          <w:numId w:val="1"/>
        </w:numPr>
        <w:tabs>
          <w:tab w:val="left" w:pos="1134"/>
        </w:tabs>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dördüncü abzas aşağıdakı redaksiyada verilsin:</w:t>
      </w:r>
    </w:p>
    <w:p w:rsidR="00495325" w:rsidRPr="00D766E4" w:rsidRDefault="00495325" w:rsidP="00495325">
      <w:pPr>
        <w:spacing w:after="0" w:line="240" w:lineRule="auto"/>
        <w:ind w:firstLine="709"/>
        <w:jc w:val="both"/>
        <w:rPr>
          <w:rFonts w:ascii="Times New Roman" w:eastAsia="Times New Roman" w:hAnsi="Times New Roman"/>
          <w:sz w:val="28"/>
          <w:szCs w:val="28"/>
          <w:lang w:val="az-Latn-AZ" w:eastAsia="ru-RU"/>
        </w:rPr>
      </w:pPr>
      <w:r w:rsidRPr="00D766E4">
        <w:rPr>
          <w:rFonts w:ascii="Times New Roman" w:eastAsia="Times New Roman" w:hAnsi="Times New Roman"/>
          <w:sz w:val="28"/>
          <w:szCs w:val="28"/>
          <w:lang w:val="az-Latn-AZ" w:eastAsia="ru-RU"/>
        </w:rPr>
        <w:t>“qida məhsulları sahəsində fəaliyyət göstərən subyektlərin dövlət qeydiyyatı;”;</w:t>
      </w:r>
    </w:p>
    <w:p w:rsidR="00495325" w:rsidRPr="00D766E4" w:rsidRDefault="00495325" w:rsidP="00495325">
      <w:pPr>
        <w:pStyle w:val="a3"/>
        <w:spacing w:after="0" w:line="240" w:lineRule="auto"/>
        <w:ind w:left="709"/>
        <w:jc w:val="both"/>
        <w:rPr>
          <w:rFonts w:ascii="Times New Roman" w:hAnsi="Times New Roman"/>
          <w:sz w:val="28"/>
          <w:szCs w:val="28"/>
          <w:lang w:val="az-Latn-AZ"/>
        </w:rPr>
      </w:pPr>
    </w:p>
    <w:p w:rsidR="00495325" w:rsidRPr="00D766E4" w:rsidRDefault="00495325" w:rsidP="00495325">
      <w:pPr>
        <w:pStyle w:val="a3"/>
        <w:numPr>
          <w:ilvl w:val="1"/>
          <w:numId w:val="1"/>
        </w:numPr>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5-ci maddə üzrə:</w:t>
      </w:r>
    </w:p>
    <w:p w:rsidR="00495325" w:rsidRPr="00D766E4" w:rsidRDefault="00495325" w:rsidP="00495325">
      <w:pPr>
        <w:pStyle w:val="a3"/>
        <w:numPr>
          <w:ilvl w:val="2"/>
          <w:numId w:val="1"/>
        </w:numPr>
        <w:tabs>
          <w:tab w:val="left" w:pos="1134"/>
        </w:tabs>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adında “məhsullarının” sözündən sonra “minimum” sözü əlavə edilsin;</w:t>
      </w:r>
    </w:p>
    <w:p w:rsidR="00495325" w:rsidRPr="00D766E4" w:rsidRDefault="00495325" w:rsidP="00495325">
      <w:pPr>
        <w:pStyle w:val="a3"/>
        <w:numPr>
          <w:ilvl w:val="2"/>
          <w:numId w:val="1"/>
        </w:numPr>
        <w:tabs>
          <w:tab w:val="left" w:pos="1134"/>
          <w:tab w:val="left" w:pos="1414"/>
        </w:tabs>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ab/>
        <w:t>birinci hissədə “məhsullarının” sözündən sonra “minimum” sözü əlavə edilsin,  həmin hissədən “texniki” sözü çıxarılsın və həmin hissədə “standartlar və tələblər” sözləri “qida təhlükəsizliyi sahəsində texniki normativ hüquqi aktlar” sözləri ilə əvəz edilsin;</w:t>
      </w:r>
    </w:p>
    <w:p w:rsidR="00495325" w:rsidRPr="00D766E4" w:rsidRDefault="00495325" w:rsidP="00495325">
      <w:pPr>
        <w:pStyle w:val="a3"/>
        <w:numPr>
          <w:ilvl w:val="2"/>
          <w:numId w:val="1"/>
        </w:numPr>
        <w:tabs>
          <w:tab w:val="left" w:pos="1134"/>
        </w:tabs>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 xml:space="preserve">ikinci və üçüncü hissələr müvafiq olaraq üçüncü və dördüncü hissələr hesab edilsin və aşağıdakı redaksiyada ikinci hissə əlavə edilsin; </w:t>
      </w:r>
    </w:p>
    <w:p w:rsidR="00495325" w:rsidRPr="00D766E4" w:rsidRDefault="00495325" w:rsidP="00495325">
      <w:pPr>
        <w:tabs>
          <w:tab w:val="left" w:pos="1134"/>
        </w:tabs>
        <w:spacing w:after="0" w:line="240" w:lineRule="auto"/>
        <w:ind w:firstLine="709"/>
        <w:jc w:val="both"/>
        <w:rPr>
          <w:rFonts w:ascii="Times New Roman" w:hAnsi="Times New Roman"/>
          <w:sz w:val="28"/>
          <w:szCs w:val="28"/>
          <w:lang w:val="az-Latn-AZ"/>
        </w:rPr>
      </w:pPr>
      <w:r w:rsidRPr="00D766E4">
        <w:rPr>
          <w:rFonts w:ascii="Times New Roman" w:hAnsi="Times New Roman"/>
          <w:sz w:val="28"/>
          <w:szCs w:val="28"/>
          <w:lang w:val="az-Latn-AZ"/>
        </w:rPr>
        <w:t xml:space="preserve">“Qida məhsullarının </w:t>
      </w:r>
      <w:proofErr w:type="spellStart"/>
      <w:r w:rsidRPr="00D766E4">
        <w:rPr>
          <w:rFonts w:ascii="Times New Roman" w:hAnsi="Times New Roman"/>
          <w:sz w:val="28"/>
          <w:szCs w:val="28"/>
          <w:lang w:val="az-Latn-AZ"/>
        </w:rPr>
        <w:t>təhlükəsizliyinə</w:t>
      </w:r>
      <w:proofErr w:type="spellEnd"/>
      <w:r w:rsidRPr="00D766E4">
        <w:rPr>
          <w:rFonts w:ascii="Times New Roman" w:hAnsi="Times New Roman"/>
          <w:sz w:val="28"/>
          <w:szCs w:val="28"/>
          <w:lang w:val="az-Latn-AZ"/>
        </w:rPr>
        <w:t xml:space="preserve"> dair sanitariya norma və qaydalarının, habelə gigiyena normativlərinin hazırlanması və təsdiqi müvafiq icra hakimiyyəti orqanı tərəfindən həyata keçirilir.”;</w:t>
      </w:r>
    </w:p>
    <w:p w:rsidR="00495325" w:rsidRPr="00D766E4" w:rsidRDefault="00495325" w:rsidP="00495325">
      <w:pPr>
        <w:pStyle w:val="a3"/>
        <w:numPr>
          <w:ilvl w:val="2"/>
          <w:numId w:val="1"/>
        </w:numPr>
        <w:tabs>
          <w:tab w:val="left" w:pos="1134"/>
        </w:tabs>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üçüncü hissədə “Qida məhsullarında istifadə olunan xammala, onların” sözləri “Qida məhsullarının” sözləri ilə, “standartlar və tələblər” sözləri “dair texniki reqlamentlər və qida təhlükəsizliyi sahəsində texniki normativ hüquqi aktlar” sözləri ilə və “</w:t>
      </w:r>
      <w:proofErr w:type="spellStart"/>
      <w:r w:rsidRPr="00D766E4">
        <w:rPr>
          <w:rFonts w:ascii="Times New Roman" w:hAnsi="Times New Roman"/>
          <w:sz w:val="28"/>
          <w:szCs w:val="28"/>
          <w:lang w:val="az-Latn-AZ"/>
        </w:rPr>
        <w:t>ixtisaslaşdırılmış</w:t>
      </w:r>
      <w:proofErr w:type="spellEnd"/>
      <w:r w:rsidRPr="00D766E4">
        <w:rPr>
          <w:rFonts w:ascii="Times New Roman" w:hAnsi="Times New Roman"/>
          <w:sz w:val="28"/>
          <w:szCs w:val="28"/>
          <w:lang w:val="az-Latn-AZ"/>
        </w:rPr>
        <w:t xml:space="preserve"> təşkilatlar” sözləri “müvafiq icra hakimiyyəti orqanının yaratdığı qurum” sözləri ilə əvəz edilsin;</w:t>
      </w:r>
    </w:p>
    <w:p w:rsidR="00495325" w:rsidRPr="00D766E4" w:rsidRDefault="00495325" w:rsidP="00495325">
      <w:pPr>
        <w:pStyle w:val="a3"/>
        <w:numPr>
          <w:ilvl w:val="2"/>
          <w:numId w:val="1"/>
        </w:numPr>
        <w:tabs>
          <w:tab w:val="left" w:pos="1134"/>
        </w:tabs>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dördüncü hissədə “məhsullarının” sözündən sonra “minimum” sözü əlavə edilsin, “sahəsində standartların və tələblərin” sözləri “məqsədilə texniki reqlamentlərin və qida təhlükəsizliyi sahəsində texniki normativ hüquqi aktların tələblərinin” sözləri ilə əvəz edilsin;</w:t>
      </w:r>
    </w:p>
    <w:p w:rsidR="00495325" w:rsidRPr="00D766E4" w:rsidRDefault="00495325" w:rsidP="00495325">
      <w:pPr>
        <w:pStyle w:val="a3"/>
        <w:spacing w:after="0" w:line="240" w:lineRule="auto"/>
        <w:ind w:left="0" w:firstLine="709"/>
        <w:jc w:val="both"/>
        <w:rPr>
          <w:rFonts w:ascii="Times New Roman" w:hAnsi="Times New Roman"/>
          <w:sz w:val="28"/>
          <w:szCs w:val="28"/>
          <w:lang w:val="az-Latn-AZ"/>
        </w:rPr>
      </w:pPr>
    </w:p>
    <w:p w:rsidR="00495325" w:rsidRPr="00D766E4" w:rsidRDefault="00495325" w:rsidP="00495325">
      <w:pPr>
        <w:pStyle w:val="a3"/>
        <w:numPr>
          <w:ilvl w:val="1"/>
          <w:numId w:val="1"/>
        </w:numPr>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6-cı maddə üzrə:</w:t>
      </w:r>
    </w:p>
    <w:p w:rsidR="00495325" w:rsidRPr="00D766E4" w:rsidRDefault="00495325" w:rsidP="00495325">
      <w:pPr>
        <w:pStyle w:val="a3"/>
        <w:numPr>
          <w:ilvl w:val="2"/>
          <w:numId w:val="1"/>
        </w:numPr>
        <w:tabs>
          <w:tab w:val="left" w:pos="1134"/>
        </w:tabs>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 xml:space="preserve">birinci hissə yeni redaksiyada verilsin: </w:t>
      </w:r>
    </w:p>
    <w:p w:rsidR="00495325" w:rsidRPr="00D766E4" w:rsidRDefault="00495325" w:rsidP="00495325">
      <w:pPr>
        <w:pStyle w:val="Mecelle"/>
        <w:ind w:firstLine="709"/>
        <w:rPr>
          <w:rFonts w:ascii="Times New Roman" w:hAnsi="Times New Roman" w:cs="Times New Roman"/>
          <w:sz w:val="28"/>
          <w:szCs w:val="28"/>
        </w:rPr>
      </w:pPr>
      <w:r w:rsidRPr="00D766E4">
        <w:rPr>
          <w:rFonts w:ascii="Times New Roman" w:hAnsi="Times New Roman" w:cs="Times New Roman"/>
          <w:sz w:val="28"/>
          <w:szCs w:val="28"/>
        </w:rPr>
        <w:t>“Xarici ölkələrə ixrac edilən qida məhsullarına idxalçı ölkələr tələb etdiyi hallarda, müvafiq icra hakimiyyəti orqanı tərəfindən idxalçı ölkələrin tələbləri də nəzərə alınmaqla qida təhlükəsizliyi sertifikatı verilir.”;</w:t>
      </w:r>
    </w:p>
    <w:p w:rsidR="00495325" w:rsidRPr="00D766E4" w:rsidRDefault="00495325" w:rsidP="00495325">
      <w:pPr>
        <w:pStyle w:val="a3"/>
        <w:numPr>
          <w:ilvl w:val="2"/>
          <w:numId w:val="1"/>
        </w:numPr>
        <w:tabs>
          <w:tab w:val="left" w:pos="1134"/>
        </w:tabs>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 xml:space="preserve">ikinci, üçüncü, dördüncü hissələr müvafiq olaraq dördüncü, beşinci və altıncı hissələr hesab edilsin və aşağıdakı məzmunda ikinci və üçüncü hissələr əlavə edilsin: </w:t>
      </w:r>
    </w:p>
    <w:p w:rsidR="00495325" w:rsidRPr="00D766E4" w:rsidRDefault="00495325" w:rsidP="00495325">
      <w:pPr>
        <w:pStyle w:val="a3"/>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 xml:space="preserve">“İdxalçı ölkələr qida məhsuluna, onun xammalına dair qida təhlükəsizliyi sertifikatının və (və ya) digər sertifikatların (baytarlıq, </w:t>
      </w:r>
      <w:proofErr w:type="spellStart"/>
      <w:r w:rsidRPr="00D766E4">
        <w:rPr>
          <w:rFonts w:ascii="Times New Roman" w:hAnsi="Times New Roman"/>
          <w:sz w:val="28"/>
          <w:szCs w:val="28"/>
          <w:lang w:val="az-Latn-AZ"/>
        </w:rPr>
        <w:t>fitosanitar</w:t>
      </w:r>
      <w:proofErr w:type="spellEnd"/>
      <w:r w:rsidRPr="00D766E4">
        <w:rPr>
          <w:rFonts w:ascii="Times New Roman" w:hAnsi="Times New Roman"/>
          <w:sz w:val="28"/>
          <w:szCs w:val="28"/>
          <w:lang w:val="az-Latn-AZ"/>
        </w:rPr>
        <w:t xml:space="preserve"> və s.) alınmasını tələb etdiyi halda, həmin sertifikatların verilməsi müvafiq icra hakimiyyəti orqanı tərəfindən təmin edilir.</w:t>
      </w:r>
    </w:p>
    <w:p w:rsidR="00495325" w:rsidRPr="00D766E4" w:rsidRDefault="00495325" w:rsidP="00495325">
      <w:pPr>
        <w:pStyle w:val="Mecelle"/>
        <w:ind w:firstLine="567"/>
        <w:rPr>
          <w:rFonts w:ascii="Times New Roman" w:hAnsi="Times New Roman" w:cs="Times New Roman"/>
          <w:sz w:val="28"/>
          <w:szCs w:val="28"/>
        </w:rPr>
      </w:pPr>
      <w:r w:rsidRPr="00D766E4">
        <w:rPr>
          <w:rFonts w:ascii="Times New Roman" w:hAnsi="Times New Roman" w:cs="Times New Roman"/>
          <w:sz w:val="28"/>
          <w:szCs w:val="28"/>
        </w:rPr>
        <w:tab/>
        <w:t xml:space="preserve">Azərbaycan Respublikasına idxal olunan qida məhsulları qanunvericiliyə uyğun olaraq tanınmış və ya müvafiq icra hakimiyyəti orqanı tərəfindən verilmiş qida </w:t>
      </w:r>
      <w:r w:rsidRPr="00D766E4">
        <w:rPr>
          <w:rFonts w:ascii="Times New Roman" w:hAnsi="Times New Roman" w:cs="Times New Roman"/>
          <w:sz w:val="28"/>
          <w:szCs w:val="28"/>
        </w:rPr>
        <w:lastRenderedPageBreak/>
        <w:t>təhlükəsizliyi (sağlamlıq) sertifikatına malik olmalıdır. İdxal olunan yeyinti məhsulunun istehsalçısı qida təhlükəsizliyi qeydiyyatından keçdiyi halda həmin istehsalçının məhsullarına qida təhlükəsizliyi sertifikatı tələb olunmur.”;</w:t>
      </w:r>
    </w:p>
    <w:p w:rsidR="00495325" w:rsidRPr="00D766E4" w:rsidRDefault="00495325" w:rsidP="00495325">
      <w:pPr>
        <w:pStyle w:val="a3"/>
        <w:numPr>
          <w:ilvl w:val="2"/>
          <w:numId w:val="1"/>
        </w:numPr>
        <w:tabs>
          <w:tab w:val="left" w:pos="1134"/>
        </w:tabs>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dördüncü hissədə “sertifikatların” sözü “qida təhlükəsizliyi sertifikatının” sözləri ilə əvəz edilsin;</w:t>
      </w:r>
    </w:p>
    <w:p w:rsidR="00495325" w:rsidRPr="00D766E4" w:rsidRDefault="00495325" w:rsidP="00495325">
      <w:pPr>
        <w:pStyle w:val="a3"/>
        <w:numPr>
          <w:ilvl w:val="2"/>
          <w:numId w:val="1"/>
        </w:numPr>
        <w:tabs>
          <w:tab w:val="left" w:pos="1134"/>
        </w:tabs>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beşinci hissə ləğv edilsin;</w:t>
      </w:r>
    </w:p>
    <w:p w:rsidR="00495325" w:rsidRPr="00D766E4" w:rsidRDefault="00495325" w:rsidP="00495325">
      <w:pPr>
        <w:pStyle w:val="a3"/>
        <w:numPr>
          <w:ilvl w:val="2"/>
          <w:numId w:val="1"/>
        </w:numPr>
        <w:tabs>
          <w:tab w:val="left" w:pos="1134"/>
        </w:tabs>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 xml:space="preserve">beşinci hissədə “Sertifikatın (şəhadətnamənin)” sözləri “Qida təhlükəsizliyi sertifikatının” sözləri ilə əvəz edilsin; </w:t>
      </w:r>
    </w:p>
    <w:p w:rsidR="00495325" w:rsidRPr="00D766E4" w:rsidRDefault="00495325" w:rsidP="00495325">
      <w:pPr>
        <w:pStyle w:val="a3"/>
        <w:numPr>
          <w:ilvl w:val="2"/>
          <w:numId w:val="1"/>
        </w:numPr>
        <w:tabs>
          <w:tab w:val="left" w:pos="1134"/>
        </w:tabs>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aşağıdakı məzmunda altıncı hissə əlavə edilsin:</w:t>
      </w:r>
    </w:p>
    <w:p w:rsidR="00495325" w:rsidRPr="00D766E4" w:rsidRDefault="00495325" w:rsidP="00495325">
      <w:pPr>
        <w:pStyle w:val="Mecelle"/>
        <w:ind w:firstLine="709"/>
        <w:rPr>
          <w:rFonts w:ascii="Times New Roman" w:hAnsi="Times New Roman" w:cs="Times New Roman"/>
          <w:sz w:val="28"/>
          <w:szCs w:val="28"/>
        </w:rPr>
      </w:pPr>
      <w:r w:rsidRPr="00D766E4">
        <w:rPr>
          <w:rFonts w:ascii="Times New Roman" w:hAnsi="Times New Roman" w:cs="Times New Roman"/>
          <w:sz w:val="28"/>
          <w:szCs w:val="28"/>
          <w:lang w:eastAsia="ru-RU"/>
        </w:rPr>
        <w:t>“</w:t>
      </w:r>
      <w:r w:rsidRPr="00D766E4">
        <w:rPr>
          <w:rFonts w:ascii="Times New Roman" w:hAnsi="Times New Roman" w:cs="Times New Roman"/>
          <w:sz w:val="28"/>
          <w:szCs w:val="28"/>
        </w:rPr>
        <w:t xml:space="preserve">Yeyinti məhsullarının keyfiyyət </w:t>
      </w:r>
      <w:proofErr w:type="spellStart"/>
      <w:r w:rsidRPr="00D766E4">
        <w:rPr>
          <w:rFonts w:ascii="Times New Roman" w:hAnsi="Times New Roman" w:cs="Times New Roman"/>
          <w:sz w:val="28"/>
          <w:szCs w:val="28"/>
        </w:rPr>
        <w:t>göstəricilərinin</w:t>
      </w:r>
      <w:proofErr w:type="spellEnd"/>
      <w:r w:rsidRPr="00D766E4">
        <w:rPr>
          <w:rFonts w:ascii="Times New Roman" w:hAnsi="Times New Roman" w:cs="Times New Roman"/>
          <w:sz w:val="28"/>
          <w:szCs w:val="28"/>
        </w:rPr>
        <w:t xml:space="preserve"> müvafiq standartda müəyyən olunmuş tələblərə uyğunluğunu müəyyən etmək məqsədi ilə istehsalçının öz istəyi əsasında yeyinti məhsulları akkreditasiya edilmiş uyğunluğu </w:t>
      </w:r>
      <w:proofErr w:type="spellStart"/>
      <w:r w:rsidRPr="00D766E4">
        <w:rPr>
          <w:rFonts w:ascii="Times New Roman" w:hAnsi="Times New Roman" w:cs="Times New Roman"/>
          <w:sz w:val="28"/>
          <w:szCs w:val="28"/>
        </w:rPr>
        <w:t>qiymətləndirən</w:t>
      </w:r>
      <w:proofErr w:type="spellEnd"/>
      <w:r w:rsidRPr="00D766E4">
        <w:rPr>
          <w:rFonts w:ascii="Times New Roman" w:hAnsi="Times New Roman" w:cs="Times New Roman"/>
          <w:sz w:val="28"/>
          <w:szCs w:val="28"/>
        </w:rPr>
        <w:t xml:space="preserve"> qurumlar tərəfindən könüllü </w:t>
      </w:r>
      <w:proofErr w:type="spellStart"/>
      <w:r w:rsidRPr="00D766E4">
        <w:rPr>
          <w:rFonts w:ascii="Times New Roman" w:hAnsi="Times New Roman" w:cs="Times New Roman"/>
          <w:sz w:val="28"/>
          <w:szCs w:val="28"/>
        </w:rPr>
        <w:t>sertifikatlaşdırılır</w:t>
      </w:r>
      <w:proofErr w:type="spellEnd"/>
      <w:r w:rsidRPr="00D766E4">
        <w:rPr>
          <w:rFonts w:ascii="Times New Roman" w:hAnsi="Times New Roman" w:cs="Times New Roman"/>
          <w:sz w:val="28"/>
          <w:szCs w:val="28"/>
        </w:rPr>
        <w:t xml:space="preserve">. Bu uyğunluğu </w:t>
      </w:r>
      <w:proofErr w:type="spellStart"/>
      <w:r w:rsidRPr="00D766E4">
        <w:rPr>
          <w:rFonts w:ascii="Times New Roman" w:hAnsi="Times New Roman" w:cs="Times New Roman"/>
          <w:sz w:val="28"/>
          <w:szCs w:val="28"/>
        </w:rPr>
        <w:t>qiymətləndirən</w:t>
      </w:r>
      <w:proofErr w:type="spellEnd"/>
      <w:r w:rsidRPr="00D766E4">
        <w:rPr>
          <w:rFonts w:ascii="Times New Roman" w:hAnsi="Times New Roman" w:cs="Times New Roman"/>
          <w:sz w:val="28"/>
          <w:szCs w:val="28"/>
        </w:rPr>
        <w:t xml:space="preserve"> qurumların akkreditasiyası “Uyğunluğun </w:t>
      </w:r>
      <w:proofErr w:type="spellStart"/>
      <w:r w:rsidRPr="00D766E4">
        <w:rPr>
          <w:rFonts w:ascii="Times New Roman" w:hAnsi="Times New Roman" w:cs="Times New Roman"/>
          <w:sz w:val="28"/>
          <w:szCs w:val="28"/>
        </w:rPr>
        <w:t>qiymətləndirilməsi</w:t>
      </w:r>
      <w:proofErr w:type="spellEnd"/>
      <w:r w:rsidRPr="00D766E4">
        <w:rPr>
          <w:rFonts w:ascii="Times New Roman" w:hAnsi="Times New Roman" w:cs="Times New Roman"/>
          <w:sz w:val="28"/>
          <w:szCs w:val="28"/>
        </w:rPr>
        <w:t xml:space="preserve"> sahəsində akkreditasiya haqqında” Azərbaycan Respublikasının Qanunu ilə müəyyən olunmuş qaydada həyata keçirilir.”;</w:t>
      </w:r>
    </w:p>
    <w:p w:rsidR="00495325" w:rsidRPr="00D766E4" w:rsidRDefault="00495325" w:rsidP="00495325">
      <w:pPr>
        <w:spacing w:after="0" w:line="240" w:lineRule="auto"/>
        <w:ind w:firstLine="709"/>
        <w:jc w:val="both"/>
        <w:rPr>
          <w:rFonts w:ascii="Times New Roman" w:eastAsia="Times New Roman" w:hAnsi="Times New Roman"/>
          <w:sz w:val="28"/>
          <w:szCs w:val="28"/>
          <w:lang w:val="az-Latn-AZ" w:eastAsia="ru-RU"/>
        </w:rPr>
      </w:pPr>
    </w:p>
    <w:p w:rsidR="00495325" w:rsidRPr="00D766E4" w:rsidRDefault="00495325" w:rsidP="00495325">
      <w:pPr>
        <w:pStyle w:val="a3"/>
        <w:numPr>
          <w:ilvl w:val="1"/>
          <w:numId w:val="1"/>
        </w:numPr>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 xml:space="preserve">7-ci maddə aşağıdakı redaksiyada verilsin: </w:t>
      </w:r>
    </w:p>
    <w:p w:rsidR="00495325" w:rsidRDefault="00495325" w:rsidP="00495325">
      <w:pPr>
        <w:spacing w:after="0" w:line="240" w:lineRule="auto"/>
        <w:ind w:firstLine="567"/>
        <w:jc w:val="both"/>
        <w:outlineLvl w:val="3"/>
        <w:rPr>
          <w:rFonts w:ascii="Times New Roman" w:eastAsia="Times New Roman" w:hAnsi="Times New Roman"/>
          <w:b/>
          <w:sz w:val="28"/>
          <w:szCs w:val="28"/>
          <w:lang w:val="az-Latn-AZ" w:eastAsia="ru-RU"/>
        </w:rPr>
      </w:pPr>
      <w:r w:rsidRPr="00D766E4">
        <w:rPr>
          <w:rFonts w:ascii="Times New Roman" w:eastAsia="Times New Roman" w:hAnsi="Times New Roman"/>
          <w:sz w:val="28"/>
          <w:szCs w:val="28"/>
          <w:lang w:val="az-Latn-AZ" w:eastAsia="ru-RU"/>
        </w:rPr>
        <w:t>“</w:t>
      </w:r>
      <w:r w:rsidRPr="00D766E4">
        <w:rPr>
          <w:rFonts w:ascii="Times New Roman" w:eastAsia="Times New Roman" w:hAnsi="Times New Roman"/>
          <w:b/>
          <w:sz w:val="28"/>
          <w:szCs w:val="28"/>
          <w:lang w:val="az-Latn-AZ" w:eastAsia="ru-RU"/>
        </w:rPr>
        <w:t>Maddə 7. Qida məhsulları sahəsində fəaliyyət göstərən subyektlərin</w:t>
      </w:r>
    </w:p>
    <w:p w:rsidR="00495325" w:rsidRPr="00D766E4" w:rsidRDefault="00495325" w:rsidP="00495325">
      <w:pPr>
        <w:spacing w:after="0" w:line="240" w:lineRule="auto"/>
        <w:ind w:firstLine="567"/>
        <w:jc w:val="both"/>
        <w:outlineLvl w:val="3"/>
        <w:rPr>
          <w:rFonts w:ascii="Times New Roman" w:eastAsia="Times New Roman" w:hAnsi="Times New Roman"/>
          <w:b/>
          <w:sz w:val="28"/>
          <w:szCs w:val="28"/>
          <w:lang w:val="az-Latn-AZ" w:eastAsia="ru-RU"/>
        </w:rPr>
      </w:pPr>
      <w:r w:rsidRPr="00D766E4">
        <w:rPr>
          <w:rFonts w:ascii="Times New Roman" w:eastAsia="Times New Roman" w:hAnsi="Times New Roman"/>
          <w:b/>
          <w:sz w:val="28"/>
          <w:szCs w:val="28"/>
          <w:lang w:val="az-Latn-AZ" w:eastAsia="ru-RU"/>
        </w:rPr>
        <w:t xml:space="preserve">                  </w:t>
      </w:r>
      <w:r>
        <w:rPr>
          <w:rFonts w:ascii="Times New Roman" w:eastAsia="Times New Roman" w:hAnsi="Times New Roman"/>
          <w:b/>
          <w:sz w:val="28"/>
          <w:szCs w:val="28"/>
          <w:lang w:val="az-Latn-AZ" w:eastAsia="ru-RU"/>
        </w:rPr>
        <w:t xml:space="preserve"> </w:t>
      </w:r>
      <w:r w:rsidRPr="00D766E4">
        <w:rPr>
          <w:rFonts w:ascii="Times New Roman" w:eastAsia="Times New Roman" w:hAnsi="Times New Roman"/>
          <w:b/>
          <w:sz w:val="28"/>
          <w:szCs w:val="28"/>
          <w:lang w:val="az-Latn-AZ" w:eastAsia="ru-RU"/>
        </w:rPr>
        <w:t xml:space="preserve">qeydiyyatı </w:t>
      </w:r>
    </w:p>
    <w:p w:rsidR="00495325" w:rsidRPr="00D766E4" w:rsidRDefault="00495325" w:rsidP="00495325">
      <w:pPr>
        <w:spacing w:before="100" w:beforeAutospacing="1" w:after="0" w:line="240" w:lineRule="auto"/>
        <w:ind w:firstLine="567"/>
        <w:jc w:val="both"/>
        <w:outlineLvl w:val="3"/>
        <w:rPr>
          <w:rFonts w:ascii="Times New Roman" w:eastAsia="Times New Roman" w:hAnsi="Times New Roman"/>
          <w:strike/>
          <w:sz w:val="28"/>
          <w:szCs w:val="28"/>
          <w:lang w:val="az-Latn-AZ" w:eastAsia="ru-RU"/>
        </w:rPr>
      </w:pPr>
      <w:r w:rsidRPr="00D766E4">
        <w:rPr>
          <w:rFonts w:ascii="Times New Roman" w:hAnsi="Times New Roman"/>
          <w:sz w:val="28"/>
          <w:szCs w:val="28"/>
          <w:lang w:val="az-Latn-AZ"/>
        </w:rPr>
        <w:t xml:space="preserve">7.1. Azərbaycan Respublikasında qida məhsulları sahəsində fəaliyyət göstərən subyektlərin qida təhlükəsizliyi sahəsində texniki normativ hüquqi aktların tələblərinə, gigiyenik, baytarlıq və </w:t>
      </w:r>
      <w:proofErr w:type="spellStart"/>
      <w:r w:rsidRPr="00D766E4">
        <w:rPr>
          <w:rFonts w:ascii="Times New Roman" w:hAnsi="Times New Roman"/>
          <w:sz w:val="28"/>
          <w:szCs w:val="28"/>
          <w:lang w:val="az-Latn-AZ"/>
        </w:rPr>
        <w:t>fitosanitar</w:t>
      </w:r>
      <w:proofErr w:type="spellEnd"/>
      <w:r w:rsidRPr="00D766E4">
        <w:rPr>
          <w:rFonts w:ascii="Times New Roman" w:hAnsi="Times New Roman"/>
          <w:sz w:val="28"/>
          <w:szCs w:val="28"/>
          <w:lang w:val="az-Latn-AZ"/>
        </w:rPr>
        <w:t xml:space="preserve"> tələblərə uyğunluğunun təmin edilməsi məqsədi ilə fəaliyyəti yoxlanılır, yeyinti məhsulları ekspertizadan keçirilir və həmin subyektlər qida təhlükəsizliyi qeydiyyatına alınır. Qida təhlükəsizliyi qeydiyyatına alınmış subyektlər dövlət reyestrinə daxil edilir və həmin subyektlərə reyestrdən çıxarış verilir.”.</w:t>
      </w:r>
    </w:p>
    <w:p w:rsidR="00495325" w:rsidRPr="00D766E4" w:rsidRDefault="00495325" w:rsidP="00495325">
      <w:pPr>
        <w:spacing w:after="0" w:line="240" w:lineRule="auto"/>
        <w:ind w:firstLine="567"/>
        <w:jc w:val="both"/>
        <w:rPr>
          <w:rFonts w:ascii="Times New Roman" w:eastAsia="Times New Roman" w:hAnsi="Times New Roman"/>
          <w:sz w:val="28"/>
          <w:szCs w:val="28"/>
          <w:lang w:val="az-Latn-AZ" w:eastAsia="ru-RU"/>
        </w:rPr>
      </w:pPr>
      <w:r w:rsidRPr="00D766E4">
        <w:rPr>
          <w:rFonts w:ascii="Times New Roman" w:eastAsia="Times New Roman" w:hAnsi="Times New Roman"/>
          <w:sz w:val="28"/>
          <w:szCs w:val="28"/>
          <w:lang w:val="az-Latn-AZ" w:eastAsia="ru-RU"/>
        </w:rPr>
        <w:t>7.2. Qida məhsulları sahəsində fəaliyyət göstərən subyektlərin qida təhlükəsizliyi qeydiyyatı müvafiq icra hakimiyyəti orqanı tərəfindən həyata keçirilir.</w:t>
      </w:r>
    </w:p>
    <w:p w:rsidR="00495325" w:rsidRPr="00D766E4" w:rsidRDefault="00495325" w:rsidP="00495325">
      <w:pPr>
        <w:spacing w:after="0" w:line="240" w:lineRule="auto"/>
        <w:ind w:firstLine="567"/>
        <w:jc w:val="both"/>
        <w:rPr>
          <w:rFonts w:ascii="Times New Roman" w:eastAsia="Times New Roman" w:hAnsi="Times New Roman"/>
          <w:sz w:val="28"/>
          <w:szCs w:val="28"/>
          <w:lang w:val="az-Latn-AZ" w:eastAsia="ru-RU"/>
        </w:rPr>
      </w:pPr>
      <w:r w:rsidRPr="00D766E4">
        <w:rPr>
          <w:rFonts w:ascii="Times New Roman" w:eastAsia="Times New Roman" w:hAnsi="Times New Roman"/>
          <w:sz w:val="28"/>
          <w:szCs w:val="28"/>
          <w:lang w:val="az-Latn-AZ" w:eastAsia="ru-RU"/>
        </w:rPr>
        <w:t>7.3. Qida təhlükəsizliyi qeydiyyatına alınmamış təsərrüfat subyektlərinin fəaliyyəti qadağandır.</w:t>
      </w:r>
    </w:p>
    <w:p w:rsidR="00495325" w:rsidRPr="00D766E4" w:rsidRDefault="00495325" w:rsidP="00495325">
      <w:pPr>
        <w:spacing w:after="0" w:line="240" w:lineRule="auto"/>
        <w:ind w:firstLine="567"/>
        <w:jc w:val="both"/>
        <w:rPr>
          <w:rFonts w:ascii="Times New Roman" w:eastAsia="Times New Roman" w:hAnsi="Times New Roman"/>
          <w:sz w:val="28"/>
          <w:szCs w:val="28"/>
          <w:lang w:val="az-Latn-AZ" w:eastAsia="ru-RU"/>
        </w:rPr>
      </w:pPr>
      <w:r w:rsidRPr="00D766E4">
        <w:rPr>
          <w:rFonts w:ascii="Times New Roman" w:eastAsia="Times New Roman" w:hAnsi="Times New Roman"/>
          <w:sz w:val="28"/>
          <w:szCs w:val="28"/>
          <w:lang w:val="az-Latn-AZ" w:eastAsia="ru-RU"/>
        </w:rPr>
        <w:t>7.4. Qida məhsulları sahəsində fəaliyyət göstərən subyektlərin qida təhlükəsizliyi qeydiyyatına alınması və dövlət reyestrinin aparılması qaydaları müvafiq icra hakimiyyəti orqanı tərəfindən müəyyən olunur.”;</w:t>
      </w:r>
    </w:p>
    <w:p w:rsidR="00495325" w:rsidRPr="00D766E4" w:rsidRDefault="00495325" w:rsidP="00495325">
      <w:pPr>
        <w:spacing w:after="0" w:line="240" w:lineRule="auto"/>
        <w:ind w:firstLine="567"/>
        <w:jc w:val="both"/>
        <w:rPr>
          <w:rFonts w:ascii="Times New Roman" w:eastAsia="Times New Roman" w:hAnsi="Times New Roman"/>
          <w:sz w:val="28"/>
          <w:szCs w:val="28"/>
          <w:lang w:val="az-Latn-AZ" w:eastAsia="ru-RU"/>
        </w:rPr>
      </w:pPr>
    </w:p>
    <w:p w:rsidR="00495325" w:rsidRPr="00D766E4" w:rsidRDefault="00495325" w:rsidP="00495325">
      <w:pPr>
        <w:pStyle w:val="a3"/>
        <w:numPr>
          <w:ilvl w:val="1"/>
          <w:numId w:val="1"/>
        </w:numPr>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8-ci maddə üzrə:</w:t>
      </w:r>
    </w:p>
    <w:p w:rsidR="00495325" w:rsidRPr="00D766E4" w:rsidRDefault="00495325" w:rsidP="00495325">
      <w:pPr>
        <w:pStyle w:val="a3"/>
        <w:numPr>
          <w:ilvl w:val="2"/>
          <w:numId w:val="1"/>
        </w:numPr>
        <w:tabs>
          <w:tab w:val="left" w:pos="1134"/>
        </w:tabs>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adında “keyfiyyətinə” sözündən əvvəl “minimum” sözü əlavə edilsin;</w:t>
      </w:r>
    </w:p>
    <w:p w:rsidR="00495325" w:rsidRPr="00D766E4" w:rsidRDefault="00495325" w:rsidP="00495325">
      <w:pPr>
        <w:pStyle w:val="a3"/>
        <w:numPr>
          <w:ilvl w:val="2"/>
          <w:numId w:val="1"/>
        </w:numPr>
        <w:tabs>
          <w:tab w:val="left" w:pos="1134"/>
        </w:tabs>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birinci hissə aşağıdakı redaksiyada verilsin:</w:t>
      </w:r>
    </w:p>
    <w:p w:rsidR="00495325" w:rsidRPr="00D766E4" w:rsidRDefault="00495325" w:rsidP="00495325">
      <w:pPr>
        <w:pStyle w:val="a3"/>
        <w:tabs>
          <w:tab w:val="left" w:pos="993"/>
        </w:tabs>
        <w:spacing w:after="0" w:line="240" w:lineRule="auto"/>
        <w:ind w:left="0" w:firstLine="709"/>
        <w:jc w:val="both"/>
        <w:rPr>
          <w:rFonts w:ascii="Times New Roman" w:eastAsia="Times New Roman" w:hAnsi="Times New Roman"/>
          <w:sz w:val="28"/>
          <w:szCs w:val="28"/>
          <w:lang w:val="az-Latn-AZ" w:eastAsia="ru-RU"/>
        </w:rPr>
      </w:pPr>
      <w:r w:rsidRPr="00D766E4">
        <w:rPr>
          <w:rFonts w:ascii="Times New Roman" w:hAnsi="Times New Roman"/>
          <w:sz w:val="28"/>
          <w:szCs w:val="28"/>
          <w:lang w:val="az-Latn-AZ"/>
        </w:rPr>
        <w:t xml:space="preserve">“Yeyinti məhsullarının istehsalı, ticarəti, tədarükü, saxlanması, idxalı, ixracı və daşınması zamanı onun minimum keyfiyyətinə və </w:t>
      </w:r>
      <w:proofErr w:type="spellStart"/>
      <w:r w:rsidRPr="00D766E4">
        <w:rPr>
          <w:rFonts w:ascii="Times New Roman" w:hAnsi="Times New Roman"/>
          <w:sz w:val="28"/>
          <w:szCs w:val="28"/>
          <w:lang w:val="az-Latn-AZ"/>
        </w:rPr>
        <w:t>təhlükəsizliyinə</w:t>
      </w:r>
      <w:proofErr w:type="spellEnd"/>
      <w:r w:rsidRPr="00D766E4">
        <w:rPr>
          <w:rFonts w:ascii="Times New Roman" w:hAnsi="Times New Roman"/>
          <w:sz w:val="28"/>
          <w:szCs w:val="28"/>
          <w:lang w:val="az-Latn-AZ"/>
        </w:rPr>
        <w:t xml:space="preserve"> dövlət nəzarəti funksiyalarını müvafiq icra hakimiyyəti orqanı həyata keçirir.</w:t>
      </w:r>
      <w:r w:rsidRPr="00D766E4">
        <w:rPr>
          <w:rFonts w:ascii="Times New Roman" w:eastAsia="Times New Roman" w:hAnsi="Times New Roman"/>
          <w:sz w:val="28"/>
          <w:szCs w:val="28"/>
          <w:lang w:val="az-Latn-AZ" w:eastAsia="ru-RU"/>
        </w:rPr>
        <w:t>”;</w:t>
      </w:r>
    </w:p>
    <w:p w:rsidR="00495325" w:rsidRPr="00D766E4" w:rsidRDefault="00495325" w:rsidP="00495325">
      <w:pPr>
        <w:pStyle w:val="a3"/>
        <w:numPr>
          <w:ilvl w:val="2"/>
          <w:numId w:val="1"/>
        </w:numPr>
        <w:tabs>
          <w:tab w:val="left" w:pos="1134"/>
        </w:tabs>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ikinci hissədə “keyfiyyətinin” sözündən əvvəl “minimum” sözü əlavə edilsin və “sahəsində standartlara və tələblərə” sözləri “ilə bağlı qida təhlükəsizliyi sahəsində texniki normativ hüquqi aktların tələblərinə” sözləri ilə əvəz edilsin;</w:t>
      </w:r>
    </w:p>
    <w:p w:rsidR="00495325" w:rsidRPr="00D766E4" w:rsidRDefault="00495325" w:rsidP="00495325">
      <w:pPr>
        <w:pStyle w:val="a3"/>
        <w:numPr>
          <w:ilvl w:val="2"/>
          <w:numId w:val="1"/>
        </w:numPr>
        <w:tabs>
          <w:tab w:val="left" w:pos="1134"/>
        </w:tabs>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lastRenderedPageBreak/>
        <w:t>üçüncü hissədə “keyfiyyətinin” sözündən əvvəl “minimum” sözü əlavə edilsin və “sahəsində standartlar və tələblərə” sözləri “ilə bağlı qida təhlükəsizliyi sahəsində texniki normativ hüquqi aktların tələblərinə” sözləri ilə əvəz edilsin;</w:t>
      </w:r>
    </w:p>
    <w:p w:rsidR="00495325" w:rsidRPr="00D766E4" w:rsidRDefault="00495325" w:rsidP="00495325">
      <w:pPr>
        <w:pStyle w:val="a3"/>
        <w:numPr>
          <w:ilvl w:val="2"/>
          <w:numId w:val="1"/>
        </w:numPr>
        <w:tabs>
          <w:tab w:val="left" w:pos="1134"/>
        </w:tabs>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dördüncü hissədə “keyfiyyətinin” sözündən əvvəl “minimum” sözü əlavə edilsin və “sahəsində standartlar və tələblərə” sözləri “ilə bağlı qida təhlükəsizliyi sahəsində texniki normativ hüquqi aktların tələblərinə” sözləri ilə əvəz edilsin;</w:t>
      </w:r>
    </w:p>
    <w:p w:rsidR="00495325" w:rsidRPr="00D766E4" w:rsidRDefault="00495325" w:rsidP="00495325">
      <w:pPr>
        <w:pStyle w:val="a3"/>
        <w:tabs>
          <w:tab w:val="left" w:pos="993"/>
        </w:tabs>
        <w:spacing w:after="0" w:line="240" w:lineRule="auto"/>
        <w:ind w:left="0" w:firstLine="709"/>
        <w:jc w:val="both"/>
        <w:rPr>
          <w:rFonts w:ascii="Times New Roman" w:hAnsi="Times New Roman"/>
          <w:sz w:val="28"/>
          <w:szCs w:val="28"/>
          <w:lang w:val="az-Latn-AZ"/>
        </w:rPr>
      </w:pPr>
    </w:p>
    <w:p w:rsidR="00495325" w:rsidRPr="00D766E4" w:rsidRDefault="00495325" w:rsidP="00495325">
      <w:pPr>
        <w:pStyle w:val="a3"/>
        <w:numPr>
          <w:ilvl w:val="1"/>
          <w:numId w:val="1"/>
        </w:numPr>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9-cu maddə üzrə:</w:t>
      </w:r>
    </w:p>
    <w:p w:rsidR="00495325" w:rsidRPr="00D766E4" w:rsidRDefault="00495325" w:rsidP="00495325">
      <w:pPr>
        <w:pStyle w:val="a3"/>
        <w:numPr>
          <w:ilvl w:val="2"/>
          <w:numId w:val="1"/>
        </w:numPr>
        <w:tabs>
          <w:tab w:val="left" w:pos="1134"/>
        </w:tabs>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 xml:space="preserve">birinci hissənin üçüncü abzasında “gigiyenik ekspertizası” sözləri “qida təhlükəsizliyi ekspertizası” sözləri ilə əvəz edilsin; </w:t>
      </w:r>
    </w:p>
    <w:p w:rsidR="00495325" w:rsidRPr="00D766E4" w:rsidRDefault="00495325" w:rsidP="00495325">
      <w:pPr>
        <w:pStyle w:val="a3"/>
        <w:numPr>
          <w:ilvl w:val="2"/>
          <w:numId w:val="1"/>
        </w:numPr>
        <w:tabs>
          <w:tab w:val="left" w:pos="1134"/>
        </w:tabs>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ikinci hissədə “standartlar və tələblərə” sözləri “qida təhlükəsizliyi sahəsində texniki normativ hüquqi aktların tələblərinə” sözləri ilə əvəz edilsin;</w:t>
      </w:r>
    </w:p>
    <w:p w:rsidR="00495325" w:rsidRPr="00D766E4" w:rsidRDefault="00495325" w:rsidP="00495325">
      <w:pPr>
        <w:pStyle w:val="a3"/>
        <w:numPr>
          <w:ilvl w:val="2"/>
          <w:numId w:val="1"/>
        </w:numPr>
        <w:tabs>
          <w:tab w:val="left" w:pos="1134"/>
        </w:tabs>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üçüncü hissə yeni redaksiyada verilsin:</w:t>
      </w:r>
    </w:p>
    <w:p w:rsidR="00495325" w:rsidRPr="00D766E4" w:rsidRDefault="00495325" w:rsidP="00495325">
      <w:pPr>
        <w:pStyle w:val="Mecelle"/>
        <w:ind w:firstLine="709"/>
        <w:rPr>
          <w:rFonts w:ascii="Times New Roman" w:hAnsi="Times New Roman" w:cs="Times New Roman"/>
          <w:sz w:val="28"/>
          <w:szCs w:val="28"/>
        </w:rPr>
      </w:pPr>
      <w:r w:rsidRPr="00D766E4">
        <w:rPr>
          <w:rFonts w:ascii="Times New Roman" w:hAnsi="Times New Roman" w:cs="Times New Roman"/>
          <w:sz w:val="28"/>
          <w:szCs w:val="28"/>
        </w:rPr>
        <w:t>“Yeyinti məhsullarının istehsalında istifadə edilən bitki və heyvan mənşəli xammalın və qida əlavələrinin, tamlı maddələrin, köməkçi emal maddələrinin tərkibində kimyəvi və dərman maddələrinin, bioloji, mikrobioloji və digər preparatların qida təhlükəsizliyi göstəriciləri qida təhlükəsizliyi sahəsində texniki normativ hüquqi aktlarla müəyyən olunur.”;</w:t>
      </w:r>
    </w:p>
    <w:p w:rsidR="00495325" w:rsidRPr="00D766E4" w:rsidRDefault="00495325" w:rsidP="00495325">
      <w:pPr>
        <w:pStyle w:val="a3"/>
        <w:numPr>
          <w:ilvl w:val="2"/>
          <w:numId w:val="1"/>
        </w:numPr>
        <w:tabs>
          <w:tab w:val="left" w:pos="1134"/>
        </w:tabs>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yeddinci hissə yeni redaksiyada verilsin:</w:t>
      </w:r>
    </w:p>
    <w:p w:rsidR="00495325" w:rsidRPr="00D766E4" w:rsidRDefault="00495325" w:rsidP="00495325">
      <w:pPr>
        <w:pStyle w:val="Mecelle"/>
        <w:ind w:firstLine="709"/>
        <w:rPr>
          <w:rFonts w:ascii="Times New Roman" w:hAnsi="Times New Roman" w:cs="Times New Roman"/>
          <w:sz w:val="28"/>
          <w:szCs w:val="28"/>
        </w:rPr>
      </w:pPr>
      <w:r w:rsidRPr="00D766E4">
        <w:rPr>
          <w:rFonts w:ascii="Times New Roman" w:hAnsi="Times New Roman" w:cs="Times New Roman"/>
          <w:sz w:val="28"/>
          <w:szCs w:val="28"/>
        </w:rPr>
        <w:t xml:space="preserve">“Yeni növ qida məhsulları istehsalata </w:t>
      </w:r>
      <w:proofErr w:type="spellStart"/>
      <w:r w:rsidRPr="00D766E4">
        <w:rPr>
          <w:rFonts w:ascii="Times New Roman" w:hAnsi="Times New Roman" w:cs="Times New Roman"/>
          <w:sz w:val="28"/>
          <w:szCs w:val="28"/>
        </w:rPr>
        <w:t>hazırlanarkən</w:t>
      </w:r>
      <w:proofErr w:type="spellEnd"/>
      <w:r w:rsidRPr="00D766E4">
        <w:rPr>
          <w:rFonts w:ascii="Times New Roman" w:hAnsi="Times New Roman" w:cs="Times New Roman"/>
          <w:sz w:val="28"/>
          <w:szCs w:val="28"/>
        </w:rPr>
        <w:t xml:space="preserve"> onların tərkibi, minimum keyfiyyət və təhlükəsizlik göstəriciləri, insan orqanizmi üçün təhlükəsizliyi və yararlılıq müddəti, qida təhlükəsizliyi sahəsində texniki normativ hüquqi aktların tələblərinə uyğunluğu müəyyən olunur, bu göstəricilər məhsulun normativ sənədlərinə daxil edilir və müvafiq qaydada dövlət reyestrində qeydiyyata alınır.”;</w:t>
      </w:r>
    </w:p>
    <w:p w:rsidR="00495325" w:rsidRPr="00D766E4" w:rsidRDefault="00495325" w:rsidP="00495325">
      <w:pPr>
        <w:pStyle w:val="Mecelle"/>
        <w:ind w:firstLine="709"/>
        <w:rPr>
          <w:rFonts w:ascii="Times New Roman" w:hAnsi="Times New Roman" w:cs="Times New Roman"/>
          <w:sz w:val="28"/>
          <w:szCs w:val="28"/>
        </w:rPr>
      </w:pPr>
    </w:p>
    <w:p w:rsidR="00495325" w:rsidRPr="00D766E4" w:rsidRDefault="00495325" w:rsidP="00495325">
      <w:pPr>
        <w:pStyle w:val="a3"/>
        <w:numPr>
          <w:ilvl w:val="1"/>
          <w:numId w:val="1"/>
        </w:numPr>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11-ci maddə üzrə:</w:t>
      </w:r>
    </w:p>
    <w:p w:rsidR="00495325" w:rsidRPr="00D766E4" w:rsidRDefault="00495325" w:rsidP="00495325">
      <w:pPr>
        <w:pStyle w:val="a3"/>
        <w:numPr>
          <w:ilvl w:val="2"/>
          <w:numId w:val="1"/>
        </w:numPr>
        <w:tabs>
          <w:tab w:val="left" w:pos="1134"/>
        </w:tabs>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 xml:space="preserve">birinci hissədə “onların keyfiyyətinin” sözləri “onların minimum keyfiyyətinin və </w:t>
      </w:r>
      <w:proofErr w:type="spellStart"/>
      <w:r w:rsidRPr="00D766E4">
        <w:rPr>
          <w:rFonts w:ascii="Times New Roman" w:hAnsi="Times New Roman"/>
          <w:sz w:val="28"/>
          <w:szCs w:val="28"/>
          <w:lang w:val="az-Latn-AZ"/>
        </w:rPr>
        <w:t>təhlükəsizliyinin</w:t>
      </w:r>
      <w:proofErr w:type="spellEnd"/>
      <w:r w:rsidRPr="00D766E4">
        <w:rPr>
          <w:rFonts w:ascii="Times New Roman" w:hAnsi="Times New Roman"/>
          <w:sz w:val="28"/>
          <w:szCs w:val="28"/>
          <w:lang w:val="az-Latn-AZ"/>
        </w:rPr>
        <w:t xml:space="preserve">” sözləri ilə əvəz edilsin; </w:t>
      </w:r>
    </w:p>
    <w:p w:rsidR="00495325" w:rsidRPr="00D766E4" w:rsidRDefault="00495325" w:rsidP="00495325">
      <w:pPr>
        <w:pStyle w:val="a3"/>
        <w:numPr>
          <w:ilvl w:val="2"/>
          <w:numId w:val="1"/>
        </w:numPr>
        <w:tabs>
          <w:tab w:val="left" w:pos="1134"/>
        </w:tabs>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ikinci hissəyə aşağıdakı məzmunda ikinci cümlə əlavə edilsin:</w:t>
      </w:r>
    </w:p>
    <w:p w:rsidR="00495325" w:rsidRPr="00D766E4" w:rsidRDefault="00495325" w:rsidP="00495325">
      <w:pPr>
        <w:pStyle w:val="Mecelle"/>
        <w:ind w:firstLine="709"/>
        <w:rPr>
          <w:rFonts w:ascii="Times New Roman" w:hAnsi="Times New Roman" w:cs="Times New Roman"/>
          <w:sz w:val="28"/>
          <w:szCs w:val="28"/>
        </w:rPr>
      </w:pPr>
      <w:r w:rsidRPr="00D766E4">
        <w:rPr>
          <w:rFonts w:ascii="Times New Roman" w:hAnsi="Times New Roman" w:cs="Times New Roman"/>
          <w:sz w:val="28"/>
          <w:szCs w:val="28"/>
        </w:rPr>
        <w:t xml:space="preserve"> “Yeyinti məhsuluna “müalicəvi”, “pəhriz” və onlara bərabər tutulan adların verilməsi və reklam xarakterli digər məlumatların etiketdə </w:t>
      </w:r>
      <w:proofErr w:type="spellStart"/>
      <w:r w:rsidRPr="00D766E4">
        <w:rPr>
          <w:rFonts w:ascii="Times New Roman" w:hAnsi="Times New Roman" w:cs="Times New Roman"/>
          <w:sz w:val="28"/>
          <w:szCs w:val="28"/>
        </w:rPr>
        <w:t>yerləşdirilməsi</w:t>
      </w:r>
      <w:proofErr w:type="spellEnd"/>
      <w:r w:rsidRPr="00D766E4">
        <w:rPr>
          <w:rFonts w:ascii="Times New Roman" w:hAnsi="Times New Roman" w:cs="Times New Roman"/>
          <w:sz w:val="28"/>
          <w:szCs w:val="28"/>
        </w:rPr>
        <w:t xml:space="preserve"> zamanı texniki reqlamentlərdə və qida təhlükəsizliyi sahəsində texniki normativ hüquqi aktlarda nəzərdə tutulan tələblər yerinə </w:t>
      </w:r>
      <w:proofErr w:type="spellStart"/>
      <w:r w:rsidRPr="00D766E4">
        <w:rPr>
          <w:rFonts w:ascii="Times New Roman" w:hAnsi="Times New Roman" w:cs="Times New Roman"/>
          <w:sz w:val="28"/>
          <w:szCs w:val="28"/>
        </w:rPr>
        <w:t>yetirilməlidir</w:t>
      </w:r>
      <w:proofErr w:type="spellEnd"/>
      <w:r w:rsidRPr="00D766E4">
        <w:rPr>
          <w:rFonts w:ascii="Times New Roman" w:hAnsi="Times New Roman" w:cs="Times New Roman"/>
          <w:sz w:val="28"/>
          <w:szCs w:val="28"/>
        </w:rPr>
        <w:t>.”;</w:t>
      </w:r>
    </w:p>
    <w:p w:rsidR="00495325" w:rsidRPr="00D766E4" w:rsidRDefault="00495325" w:rsidP="00495325">
      <w:pPr>
        <w:pStyle w:val="a3"/>
        <w:numPr>
          <w:ilvl w:val="2"/>
          <w:numId w:val="1"/>
        </w:numPr>
        <w:tabs>
          <w:tab w:val="left" w:pos="1134"/>
        </w:tabs>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üçüncü hissə yeni redaksiyada verilsin:</w:t>
      </w:r>
    </w:p>
    <w:p w:rsidR="00495325" w:rsidRPr="00D766E4" w:rsidRDefault="00495325" w:rsidP="00495325">
      <w:pPr>
        <w:pStyle w:val="Mecelle"/>
        <w:ind w:firstLine="709"/>
        <w:rPr>
          <w:rFonts w:ascii="Times New Roman" w:hAnsi="Times New Roman" w:cs="Times New Roman"/>
          <w:sz w:val="28"/>
          <w:szCs w:val="28"/>
        </w:rPr>
      </w:pPr>
      <w:r w:rsidRPr="00D766E4">
        <w:rPr>
          <w:rFonts w:ascii="Times New Roman" w:hAnsi="Times New Roman" w:cs="Times New Roman"/>
          <w:sz w:val="28"/>
          <w:szCs w:val="28"/>
        </w:rPr>
        <w:t xml:space="preserve">“Yeyinti məhsullarının istehsalçıları istehsal etdikləri məhsulları texniki reqlamentlərin və qida təhlükəsizliyi sahəsində texniki normativ hüquqi aktların tələblərinə uyğun olaraq </w:t>
      </w:r>
      <w:proofErr w:type="spellStart"/>
      <w:r w:rsidRPr="00D766E4">
        <w:rPr>
          <w:rFonts w:ascii="Times New Roman" w:hAnsi="Times New Roman" w:cs="Times New Roman"/>
          <w:sz w:val="28"/>
          <w:szCs w:val="28"/>
        </w:rPr>
        <w:t>qablaşdırmalı</w:t>
      </w:r>
      <w:proofErr w:type="spellEnd"/>
      <w:r w:rsidRPr="00D766E4">
        <w:rPr>
          <w:rFonts w:ascii="Times New Roman" w:hAnsi="Times New Roman" w:cs="Times New Roman"/>
          <w:sz w:val="28"/>
          <w:szCs w:val="28"/>
        </w:rPr>
        <w:t xml:space="preserve"> və </w:t>
      </w:r>
      <w:proofErr w:type="spellStart"/>
      <w:r w:rsidRPr="00D766E4">
        <w:rPr>
          <w:rFonts w:ascii="Times New Roman" w:hAnsi="Times New Roman" w:cs="Times New Roman"/>
          <w:sz w:val="28"/>
          <w:szCs w:val="28"/>
        </w:rPr>
        <w:t>etiketləşdirməlidirlər</w:t>
      </w:r>
      <w:proofErr w:type="spellEnd"/>
      <w:r w:rsidRPr="00D766E4">
        <w:rPr>
          <w:rFonts w:ascii="Times New Roman" w:hAnsi="Times New Roman" w:cs="Times New Roman"/>
          <w:sz w:val="28"/>
          <w:szCs w:val="28"/>
        </w:rPr>
        <w:t xml:space="preserve">. Etiketdə məhsulun adı, növü və tərkibi, miqdarı (çəkisi), qida dəyərliliyi, istifadə sahəsi və qaydaları, istehsal tarixi və yararlılıq müddəti, saxlanma şərtləri, istehsalçının adı, ünvanı və qida təhlükəsizliyi sahəsində texniki normativ hüquqi aktlarda tələb olunan digər məlumatlar əks </w:t>
      </w:r>
      <w:proofErr w:type="spellStart"/>
      <w:r w:rsidRPr="00D766E4">
        <w:rPr>
          <w:rFonts w:ascii="Times New Roman" w:hAnsi="Times New Roman" w:cs="Times New Roman"/>
          <w:sz w:val="28"/>
          <w:szCs w:val="28"/>
        </w:rPr>
        <w:t>olunmalıdır</w:t>
      </w:r>
      <w:proofErr w:type="spellEnd"/>
      <w:r w:rsidRPr="00D766E4">
        <w:rPr>
          <w:rFonts w:ascii="Times New Roman" w:hAnsi="Times New Roman" w:cs="Times New Roman"/>
          <w:sz w:val="28"/>
          <w:szCs w:val="28"/>
        </w:rPr>
        <w:t xml:space="preserve">. Ekoloji təmiz kənd təsərrüfatı və qida məhsullarının </w:t>
      </w:r>
      <w:proofErr w:type="spellStart"/>
      <w:r w:rsidRPr="00D766E4">
        <w:rPr>
          <w:rFonts w:ascii="Times New Roman" w:hAnsi="Times New Roman" w:cs="Times New Roman"/>
          <w:sz w:val="28"/>
          <w:szCs w:val="28"/>
        </w:rPr>
        <w:t>markalanması</w:t>
      </w:r>
      <w:proofErr w:type="spellEnd"/>
      <w:r w:rsidRPr="00D766E4">
        <w:rPr>
          <w:rFonts w:ascii="Times New Roman" w:hAnsi="Times New Roman" w:cs="Times New Roman"/>
          <w:sz w:val="28"/>
          <w:szCs w:val="28"/>
        </w:rPr>
        <w:t xml:space="preserve"> qaydası müvafiq icra hakimiyyəti orqanı tərəfindən müəyyən olunur.”;</w:t>
      </w:r>
    </w:p>
    <w:p w:rsidR="00495325" w:rsidRPr="00D766E4" w:rsidRDefault="00495325" w:rsidP="00495325">
      <w:pPr>
        <w:pStyle w:val="Mecelle"/>
        <w:ind w:firstLine="709"/>
        <w:rPr>
          <w:rFonts w:ascii="Times New Roman" w:hAnsi="Times New Roman" w:cs="Times New Roman"/>
          <w:sz w:val="28"/>
          <w:szCs w:val="28"/>
        </w:rPr>
      </w:pPr>
    </w:p>
    <w:p w:rsidR="00495325" w:rsidRPr="00D766E4" w:rsidRDefault="00495325" w:rsidP="00495325">
      <w:pPr>
        <w:pStyle w:val="a3"/>
        <w:numPr>
          <w:ilvl w:val="1"/>
          <w:numId w:val="1"/>
        </w:numPr>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lastRenderedPageBreak/>
        <w:t xml:space="preserve">12-ci maddənin mətnində “müvafiq normativ sənədlərə uyğun olaraq standartlar və tələblərə” sözləri “texniki reqlamentlərin və qida təhlükəsizliyi sahəsində texniki  normativ hüquqi aktların tələblərinə” sözləri ilə əvəz edilsin; </w:t>
      </w:r>
    </w:p>
    <w:p w:rsidR="00495325" w:rsidRPr="00D766E4" w:rsidRDefault="00495325" w:rsidP="00495325">
      <w:pPr>
        <w:pStyle w:val="a3"/>
        <w:spacing w:after="0" w:line="240" w:lineRule="auto"/>
        <w:ind w:left="709"/>
        <w:jc w:val="both"/>
        <w:rPr>
          <w:rFonts w:ascii="Times New Roman" w:hAnsi="Times New Roman"/>
          <w:sz w:val="28"/>
          <w:szCs w:val="28"/>
          <w:lang w:val="az-Latn-AZ"/>
        </w:rPr>
      </w:pPr>
    </w:p>
    <w:p w:rsidR="00495325" w:rsidRPr="00D766E4" w:rsidRDefault="00495325" w:rsidP="00495325">
      <w:pPr>
        <w:pStyle w:val="a3"/>
        <w:numPr>
          <w:ilvl w:val="1"/>
          <w:numId w:val="1"/>
        </w:numPr>
        <w:tabs>
          <w:tab w:val="left" w:pos="1540"/>
        </w:tabs>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13-cü maddə üzrə:</w:t>
      </w:r>
    </w:p>
    <w:p w:rsidR="00495325" w:rsidRPr="00D766E4" w:rsidRDefault="00495325" w:rsidP="00495325">
      <w:pPr>
        <w:pStyle w:val="a3"/>
        <w:numPr>
          <w:ilvl w:val="2"/>
          <w:numId w:val="1"/>
        </w:numPr>
        <w:tabs>
          <w:tab w:val="left" w:pos="1134"/>
          <w:tab w:val="left" w:pos="1568"/>
        </w:tabs>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birinci hissə aşağıdakı redaksiyada verilsin:</w:t>
      </w:r>
    </w:p>
    <w:p w:rsidR="00495325" w:rsidRPr="00D766E4" w:rsidRDefault="00495325" w:rsidP="00495325">
      <w:pPr>
        <w:pStyle w:val="Mecelle"/>
        <w:ind w:firstLine="709"/>
        <w:rPr>
          <w:rFonts w:ascii="Times New Roman" w:hAnsi="Times New Roman" w:cs="Times New Roman"/>
          <w:sz w:val="28"/>
          <w:szCs w:val="28"/>
        </w:rPr>
      </w:pPr>
      <w:r w:rsidRPr="00D766E4">
        <w:rPr>
          <w:rFonts w:ascii="Times New Roman" w:hAnsi="Times New Roman" w:cs="Times New Roman"/>
          <w:sz w:val="28"/>
          <w:szCs w:val="28"/>
        </w:rPr>
        <w:t>“Azərbaycan Respublikasında minimum keyfiyyəti və təhlükəsizliyi qida təhlükəsizliyi sahəsində texniki normativ hüquqi aktların tələblərinə cavab verən, mənşəyi və keyfiyyəti barədə sənədləri olan və qeydiyyata alınmış subyektlər tərəfindən istehsal edilmiş yeyinti məhsulları satışa çıxarıla bilər.”;</w:t>
      </w:r>
    </w:p>
    <w:p w:rsidR="00495325" w:rsidRPr="00D766E4" w:rsidRDefault="00495325" w:rsidP="00495325">
      <w:pPr>
        <w:pStyle w:val="a3"/>
        <w:numPr>
          <w:ilvl w:val="2"/>
          <w:numId w:val="1"/>
        </w:numPr>
        <w:tabs>
          <w:tab w:val="left" w:pos="1134"/>
          <w:tab w:val="left" w:pos="1568"/>
        </w:tabs>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 xml:space="preserve">ikinci və üçüncü hissələrdə “standartlara və tələblərə” sözləri  “texniki reqlamentlərin və qida təhlükəsizliyi sahəsində texniki normativ hüquqi aktların tələblərinə” sözləri ilə əvəz edilsin; </w:t>
      </w:r>
    </w:p>
    <w:p w:rsidR="00495325" w:rsidRPr="00D766E4" w:rsidRDefault="00495325" w:rsidP="00495325">
      <w:pPr>
        <w:pStyle w:val="a3"/>
        <w:numPr>
          <w:ilvl w:val="2"/>
          <w:numId w:val="1"/>
        </w:numPr>
        <w:tabs>
          <w:tab w:val="left" w:pos="1134"/>
          <w:tab w:val="left" w:pos="1568"/>
        </w:tabs>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dördüncü hissədə “və gigiyenik sertifikatları” sözləri “sertifikatı” sözü ilə əvəz edilsin;</w:t>
      </w:r>
    </w:p>
    <w:p w:rsidR="00495325" w:rsidRPr="00D766E4" w:rsidRDefault="00495325" w:rsidP="00495325">
      <w:pPr>
        <w:pStyle w:val="Mecelle"/>
        <w:ind w:firstLine="567"/>
        <w:rPr>
          <w:rFonts w:ascii="Times New Roman" w:hAnsi="Times New Roman" w:cs="Times New Roman"/>
          <w:sz w:val="28"/>
          <w:szCs w:val="28"/>
        </w:rPr>
      </w:pPr>
    </w:p>
    <w:p w:rsidR="00495325" w:rsidRPr="00D766E4" w:rsidRDefault="00495325" w:rsidP="00495325">
      <w:pPr>
        <w:pStyle w:val="a3"/>
        <w:numPr>
          <w:ilvl w:val="1"/>
          <w:numId w:val="1"/>
        </w:numPr>
        <w:tabs>
          <w:tab w:val="left" w:pos="1540"/>
        </w:tabs>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14-cü maddə üzrə:</w:t>
      </w:r>
    </w:p>
    <w:p w:rsidR="00495325" w:rsidRPr="00D766E4" w:rsidRDefault="00495325" w:rsidP="00495325">
      <w:pPr>
        <w:pStyle w:val="a3"/>
        <w:numPr>
          <w:ilvl w:val="2"/>
          <w:numId w:val="1"/>
        </w:numPr>
        <w:tabs>
          <w:tab w:val="left" w:pos="1134"/>
          <w:tab w:val="left" w:pos="1568"/>
        </w:tabs>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 xml:space="preserve">birinci hissədə “milli </w:t>
      </w:r>
      <w:proofErr w:type="spellStart"/>
      <w:r w:rsidRPr="00D766E4">
        <w:rPr>
          <w:rFonts w:ascii="Times New Roman" w:hAnsi="Times New Roman"/>
          <w:sz w:val="28"/>
          <w:szCs w:val="28"/>
          <w:lang w:val="az-Latn-AZ"/>
        </w:rPr>
        <w:t>sertifikatlaşdırma</w:t>
      </w:r>
      <w:proofErr w:type="spellEnd"/>
      <w:r w:rsidRPr="00D766E4">
        <w:rPr>
          <w:rFonts w:ascii="Times New Roman" w:hAnsi="Times New Roman"/>
          <w:sz w:val="28"/>
          <w:szCs w:val="28"/>
          <w:lang w:val="az-Latn-AZ"/>
        </w:rPr>
        <w:t xml:space="preserve"> sisteminin tələbləri və qaydaları” sözləri “texniki reqlamentlərin və qida təhlükəsizliyi sahəsində texniki normativ hüquqi aktların tələbləri” sözləri ilə əvəz edilsin;</w:t>
      </w:r>
    </w:p>
    <w:p w:rsidR="00495325" w:rsidRPr="00D766E4" w:rsidRDefault="00495325" w:rsidP="00495325">
      <w:pPr>
        <w:pStyle w:val="a3"/>
        <w:numPr>
          <w:ilvl w:val="2"/>
          <w:numId w:val="1"/>
        </w:numPr>
        <w:tabs>
          <w:tab w:val="left" w:pos="1134"/>
          <w:tab w:val="left" w:pos="1568"/>
        </w:tabs>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 xml:space="preserve">ikinci hissənin birinci cümləsindən “dövlət gigiyena qeydiyyatına alınmış,” sözləri çıxarılsın və həmin cümlədə “yeyinti məhsulları” </w:t>
      </w:r>
      <w:proofErr w:type="spellStart"/>
      <w:r w:rsidRPr="00D766E4">
        <w:rPr>
          <w:rFonts w:ascii="Times New Roman" w:hAnsi="Times New Roman"/>
          <w:sz w:val="28"/>
          <w:szCs w:val="28"/>
          <w:lang w:val="az-Latn-AZ"/>
        </w:rPr>
        <w:t>sözlərindən</w:t>
      </w:r>
      <w:proofErr w:type="spellEnd"/>
      <w:r w:rsidRPr="00D766E4">
        <w:rPr>
          <w:rFonts w:ascii="Times New Roman" w:hAnsi="Times New Roman"/>
          <w:sz w:val="28"/>
          <w:szCs w:val="28"/>
          <w:lang w:val="az-Latn-AZ"/>
        </w:rPr>
        <w:t xml:space="preserve"> sonra “dövlət qeydiyyatına alınmış subyektlər tərəfindən” sözləri əlavə edilsin; </w:t>
      </w:r>
    </w:p>
    <w:p w:rsidR="00495325" w:rsidRPr="00D766E4" w:rsidRDefault="00495325" w:rsidP="00495325">
      <w:pPr>
        <w:pStyle w:val="a3"/>
        <w:numPr>
          <w:ilvl w:val="2"/>
          <w:numId w:val="1"/>
        </w:numPr>
        <w:tabs>
          <w:tab w:val="left" w:pos="1134"/>
          <w:tab w:val="left" w:pos="1568"/>
        </w:tabs>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üçüncü hissə aşağıdakı redaksiyada verilsin:</w:t>
      </w:r>
    </w:p>
    <w:p w:rsidR="00495325" w:rsidRPr="00D766E4" w:rsidRDefault="00495325" w:rsidP="00495325">
      <w:pPr>
        <w:pStyle w:val="a3"/>
        <w:numPr>
          <w:ilvl w:val="2"/>
          <w:numId w:val="1"/>
        </w:numPr>
        <w:tabs>
          <w:tab w:val="left" w:pos="1134"/>
          <w:tab w:val="left" w:pos="1568"/>
        </w:tabs>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“Yeyinti məhsullarının ixracı zamanı əlavə olaraq idxalçı ölkədə qüvvədə olan qida təhlükəsizliyi sahəsində müvafiq normativ aktların tələbləri tətbiq edilir.”;</w:t>
      </w:r>
    </w:p>
    <w:p w:rsidR="00495325" w:rsidRPr="00D766E4" w:rsidRDefault="00495325" w:rsidP="00495325">
      <w:pPr>
        <w:pStyle w:val="a3"/>
        <w:numPr>
          <w:ilvl w:val="2"/>
          <w:numId w:val="1"/>
        </w:numPr>
        <w:tabs>
          <w:tab w:val="left" w:pos="1134"/>
          <w:tab w:val="left" w:pos="1568"/>
        </w:tabs>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dördüncü hissədə “göstərilən” sözündən sonra “minimum” sözü əlavə edilsin;</w:t>
      </w:r>
    </w:p>
    <w:p w:rsidR="00495325" w:rsidRPr="00D766E4" w:rsidRDefault="00495325" w:rsidP="00495325">
      <w:pPr>
        <w:pStyle w:val="Mecelle"/>
        <w:ind w:firstLine="567"/>
        <w:rPr>
          <w:rFonts w:ascii="Times New Roman" w:hAnsi="Times New Roman" w:cs="Times New Roman"/>
          <w:sz w:val="28"/>
          <w:szCs w:val="28"/>
        </w:rPr>
      </w:pPr>
    </w:p>
    <w:p w:rsidR="00495325" w:rsidRPr="00D766E4" w:rsidRDefault="00495325" w:rsidP="00495325">
      <w:pPr>
        <w:pStyle w:val="a3"/>
        <w:numPr>
          <w:ilvl w:val="1"/>
          <w:numId w:val="1"/>
        </w:numPr>
        <w:tabs>
          <w:tab w:val="left" w:pos="1540"/>
        </w:tabs>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16-cı maddə üzrə:</w:t>
      </w:r>
    </w:p>
    <w:p w:rsidR="00495325" w:rsidRPr="00D766E4" w:rsidRDefault="00495325" w:rsidP="00495325">
      <w:pPr>
        <w:pStyle w:val="a3"/>
        <w:numPr>
          <w:ilvl w:val="2"/>
          <w:numId w:val="1"/>
        </w:numPr>
        <w:tabs>
          <w:tab w:val="left" w:pos="1134"/>
          <w:tab w:val="left" w:pos="1568"/>
        </w:tabs>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birinci hissədə “Standartlara və tələblərə cavab verməyən” sözləri “İstifadəyə yararsız” sözləri ilə əvəz edilsin;</w:t>
      </w:r>
    </w:p>
    <w:p w:rsidR="00495325" w:rsidRPr="00D766E4" w:rsidRDefault="00495325" w:rsidP="00495325">
      <w:pPr>
        <w:pStyle w:val="a3"/>
        <w:numPr>
          <w:ilvl w:val="2"/>
          <w:numId w:val="1"/>
        </w:numPr>
        <w:tabs>
          <w:tab w:val="left" w:pos="1134"/>
          <w:tab w:val="left" w:pos="1568"/>
        </w:tabs>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 xml:space="preserve">ikinci – yeddinci hissələr müvafiq olaraq üçüncü-səkkizinci hissələr hesab edilsin və aşağıdakı redaksiyada ikinci hissə əlavə edilsin: </w:t>
      </w:r>
    </w:p>
    <w:p w:rsidR="00495325" w:rsidRPr="00D766E4" w:rsidRDefault="00495325" w:rsidP="00495325">
      <w:pPr>
        <w:pStyle w:val="20"/>
        <w:shd w:val="clear" w:color="auto" w:fill="auto"/>
        <w:tabs>
          <w:tab w:val="left" w:pos="567"/>
        </w:tabs>
        <w:spacing w:after="0" w:line="240" w:lineRule="auto"/>
        <w:ind w:firstLine="709"/>
        <w:jc w:val="both"/>
        <w:rPr>
          <w:b w:val="0"/>
          <w:lang w:val="az-Latn-AZ"/>
        </w:rPr>
      </w:pPr>
      <w:r w:rsidRPr="00D766E4">
        <w:rPr>
          <w:b w:val="0"/>
          <w:lang w:val="az-Latn-AZ"/>
        </w:rPr>
        <w:t>“</w:t>
      </w:r>
      <w:proofErr w:type="spellStart"/>
      <w:r w:rsidRPr="00D766E4">
        <w:rPr>
          <w:b w:val="0"/>
          <w:lang w:val="az-Latn-AZ"/>
        </w:rPr>
        <w:t>Aşağıdakılardan</w:t>
      </w:r>
      <w:proofErr w:type="spellEnd"/>
      <w:r w:rsidRPr="00D766E4">
        <w:rPr>
          <w:b w:val="0"/>
          <w:lang w:val="az-Latn-AZ"/>
        </w:rPr>
        <w:t xml:space="preserve"> hər hansı birinə cavab verməyən məhsullar insan istehlakı üçün  istifadəyə yararsız qida məhsulları hesab olunur:</w:t>
      </w:r>
    </w:p>
    <w:p w:rsidR="00495325" w:rsidRPr="00D766E4" w:rsidRDefault="00495325" w:rsidP="00495325">
      <w:pPr>
        <w:pStyle w:val="20"/>
        <w:shd w:val="clear" w:color="auto" w:fill="auto"/>
        <w:spacing w:after="0" w:line="240" w:lineRule="auto"/>
        <w:ind w:firstLine="709"/>
        <w:jc w:val="both"/>
        <w:rPr>
          <w:b w:val="0"/>
          <w:lang w:val="az-Latn-AZ"/>
        </w:rPr>
      </w:pPr>
      <w:r w:rsidRPr="00D766E4">
        <w:rPr>
          <w:b w:val="0"/>
          <w:lang w:val="az-Latn-AZ"/>
        </w:rPr>
        <w:t xml:space="preserve">qida təhlükəsizliyi sahəsində müvafiq texniki normativ hüquqi aktlarla müəyyən olunmuş təhlükəsizlik və minimum keyfiyyət tələblərinə  cavab verməyən; </w:t>
      </w:r>
    </w:p>
    <w:p w:rsidR="00495325" w:rsidRPr="00D766E4" w:rsidRDefault="00495325" w:rsidP="00495325">
      <w:pPr>
        <w:pStyle w:val="20"/>
        <w:shd w:val="clear" w:color="auto" w:fill="auto"/>
        <w:spacing w:after="0" w:line="240" w:lineRule="auto"/>
        <w:ind w:firstLine="709"/>
        <w:jc w:val="both"/>
        <w:rPr>
          <w:b w:val="0"/>
          <w:lang w:val="az-Latn-AZ"/>
        </w:rPr>
      </w:pPr>
      <w:r w:rsidRPr="00D766E4">
        <w:rPr>
          <w:b w:val="0"/>
          <w:lang w:val="az-Latn-AZ"/>
        </w:rPr>
        <w:t xml:space="preserve">üzərində aşkar istifadəyə yararsızlıq əlamətləri (korlanma, dağılma, zədələnmə) müşahidə edilən; </w:t>
      </w:r>
    </w:p>
    <w:p w:rsidR="00495325" w:rsidRPr="00D766E4" w:rsidRDefault="00495325" w:rsidP="00495325">
      <w:pPr>
        <w:pStyle w:val="20"/>
        <w:shd w:val="clear" w:color="auto" w:fill="auto"/>
        <w:tabs>
          <w:tab w:val="left" w:pos="567"/>
        </w:tabs>
        <w:spacing w:after="0" w:line="322" w:lineRule="exact"/>
        <w:ind w:firstLine="709"/>
        <w:jc w:val="both"/>
        <w:rPr>
          <w:b w:val="0"/>
          <w:lang w:val="az-Latn-AZ"/>
        </w:rPr>
      </w:pPr>
      <w:r w:rsidRPr="00D766E4">
        <w:rPr>
          <w:b w:val="0"/>
          <w:lang w:val="az-Latn-AZ"/>
        </w:rPr>
        <w:t xml:space="preserve">mənşəyi məlum olmayan, </w:t>
      </w:r>
      <w:proofErr w:type="spellStart"/>
      <w:r w:rsidRPr="00D766E4">
        <w:rPr>
          <w:b w:val="0"/>
          <w:lang w:val="az-Latn-AZ"/>
        </w:rPr>
        <w:t>saxtalaşdırılmış</w:t>
      </w:r>
      <w:proofErr w:type="spellEnd"/>
      <w:r w:rsidRPr="00D766E4">
        <w:rPr>
          <w:b w:val="0"/>
          <w:lang w:val="az-Latn-AZ"/>
        </w:rPr>
        <w:t>;</w:t>
      </w:r>
    </w:p>
    <w:p w:rsidR="00495325" w:rsidRPr="00D766E4" w:rsidRDefault="00495325" w:rsidP="00495325">
      <w:pPr>
        <w:pStyle w:val="Mecelle"/>
        <w:ind w:firstLine="709"/>
        <w:rPr>
          <w:rFonts w:ascii="Times New Roman" w:hAnsi="Times New Roman" w:cs="Times New Roman"/>
          <w:sz w:val="28"/>
          <w:szCs w:val="28"/>
        </w:rPr>
      </w:pPr>
      <w:r w:rsidRPr="00D766E4">
        <w:rPr>
          <w:rFonts w:ascii="Times New Roman" w:hAnsi="Times New Roman" w:cs="Times New Roman"/>
          <w:sz w:val="28"/>
          <w:szCs w:val="28"/>
        </w:rPr>
        <w:t xml:space="preserve">üzərində saxlanma müddəti göstərilməyən və ya saxlama müddəti ötmüş; </w:t>
      </w:r>
    </w:p>
    <w:p w:rsidR="00495325" w:rsidRPr="00D766E4" w:rsidRDefault="00495325" w:rsidP="00495325">
      <w:pPr>
        <w:pStyle w:val="Mecelle"/>
        <w:ind w:firstLine="709"/>
        <w:rPr>
          <w:rFonts w:ascii="Times New Roman" w:hAnsi="Times New Roman" w:cs="Times New Roman"/>
          <w:sz w:val="28"/>
          <w:szCs w:val="28"/>
        </w:rPr>
      </w:pPr>
      <w:proofErr w:type="spellStart"/>
      <w:r w:rsidRPr="00D766E4">
        <w:rPr>
          <w:rFonts w:ascii="Times New Roman" w:hAnsi="Times New Roman" w:cs="Times New Roman"/>
          <w:sz w:val="28"/>
          <w:szCs w:val="28"/>
        </w:rPr>
        <w:t>markalanmasına</w:t>
      </w:r>
      <w:proofErr w:type="spellEnd"/>
      <w:r w:rsidRPr="00D766E4">
        <w:rPr>
          <w:rFonts w:ascii="Times New Roman" w:hAnsi="Times New Roman" w:cs="Times New Roman"/>
          <w:sz w:val="28"/>
          <w:szCs w:val="28"/>
        </w:rPr>
        <w:t xml:space="preserve"> dair məcburi tələblərə cavab verməyən.”;</w:t>
      </w:r>
    </w:p>
    <w:p w:rsidR="00495325" w:rsidRPr="00D766E4" w:rsidRDefault="00495325" w:rsidP="00495325">
      <w:pPr>
        <w:pStyle w:val="a3"/>
        <w:numPr>
          <w:ilvl w:val="2"/>
          <w:numId w:val="1"/>
        </w:numPr>
        <w:tabs>
          <w:tab w:val="left" w:pos="1134"/>
          <w:tab w:val="left" w:pos="1568"/>
        </w:tabs>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lastRenderedPageBreak/>
        <w:t>üçüncü hissədə “bu sahədə dövlət nəzarəti funksiyalarını həyata keçirən müvafiq icra hakimiyyəti orqanları” sözləri “müvafiq icra hakimiyyəti orqanı” sözləri ilə əvəz edilsin;</w:t>
      </w:r>
    </w:p>
    <w:p w:rsidR="00495325" w:rsidRPr="00D766E4" w:rsidRDefault="00495325" w:rsidP="00495325">
      <w:pPr>
        <w:pStyle w:val="a3"/>
        <w:numPr>
          <w:ilvl w:val="2"/>
          <w:numId w:val="1"/>
        </w:numPr>
        <w:tabs>
          <w:tab w:val="left" w:pos="1134"/>
          <w:tab w:val="left" w:pos="1568"/>
        </w:tabs>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dördüncü hissədə “müayinəsi və ekspertizasından” sözləri “ekspertizadan və laboratoriya müayinəsindən” sözləri ilə əvəz edilsin;</w:t>
      </w:r>
    </w:p>
    <w:p w:rsidR="00495325" w:rsidRPr="00D766E4" w:rsidRDefault="00495325" w:rsidP="00495325">
      <w:pPr>
        <w:pStyle w:val="Mecelle"/>
        <w:ind w:firstLine="709"/>
        <w:rPr>
          <w:rFonts w:ascii="Times New Roman" w:hAnsi="Times New Roman" w:cs="Times New Roman"/>
          <w:sz w:val="28"/>
          <w:szCs w:val="28"/>
        </w:rPr>
      </w:pPr>
    </w:p>
    <w:p w:rsidR="00495325" w:rsidRPr="00D766E4" w:rsidRDefault="00495325" w:rsidP="00495325">
      <w:pPr>
        <w:pStyle w:val="a3"/>
        <w:numPr>
          <w:ilvl w:val="1"/>
          <w:numId w:val="1"/>
        </w:numPr>
        <w:tabs>
          <w:tab w:val="left" w:pos="1540"/>
        </w:tabs>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21-ci maddə üzrə:</w:t>
      </w:r>
    </w:p>
    <w:p w:rsidR="00495325" w:rsidRPr="00D766E4" w:rsidRDefault="00495325" w:rsidP="00495325">
      <w:pPr>
        <w:pStyle w:val="a3"/>
        <w:numPr>
          <w:ilvl w:val="2"/>
          <w:numId w:val="1"/>
        </w:numPr>
        <w:tabs>
          <w:tab w:val="left" w:pos="1134"/>
          <w:tab w:val="left" w:pos="1568"/>
        </w:tabs>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21-ci maddənin birinci abzasında “hüquqi və fiziki şəxslər” sözləri “qida məhsulları sahəsində fəaliyyət göstərən subyektlər” sözləri ilə əvəz edilsin;</w:t>
      </w:r>
    </w:p>
    <w:p w:rsidR="00495325" w:rsidRPr="00D766E4" w:rsidRDefault="00495325" w:rsidP="00495325">
      <w:pPr>
        <w:pStyle w:val="a3"/>
        <w:numPr>
          <w:ilvl w:val="2"/>
          <w:numId w:val="1"/>
        </w:numPr>
        <w:tabs>
          <w:tab w:val="left" w:pos="1134"/>
          <w:tab w:val="left" w:pos="1568"/>
        </w:tabs>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dördüncü abzas aşağıdakı redaksiyada verilsin:</w:t>
      </w:r>
    </w:p>
    <w:p w:rsidR="00495325" w:rsidRPr="00D766E4" w:rsidRDefault="00495325" w:rsidP="00495325">
      <w:pPr>
        <w:pStyle w:val="Mecelle"/>
        <w:ind w:firstLine="709"/>
        <w:rPr>
          <w:rFonts w:ascii="Times New Roman" w:hAnsi="Times New Roman" w:cs="Times New Roman"/>
          <w:sz w:val="28"/>
          <w:szCs w:val="28"/>
        </w:rPr>
      </w:pPr>
      <w:r w:rsidRPr="00D766E4">
        <w:rPr>
          <w:rFonts w:ascii="Times New Roman" w:hAnsi="Times New Roman" w:cs="Times New Roman"/>
          <w:sz w:val="28"/>
          <w:szCs w:val="28"/>
        </w:rPr>
        <w:t>“yeyinti məhsullarının minimum keyfiyyəti və təhlükəsizliyi sahəsində texniki reqlamentlərin və qida təhlükəsizliyi sahəsində texniki normativ hüquqi aktların tələblərini pozduqda;”;</w:t>
      </w:r>
    </w:p>
    <w:p w:rsidR="00495325" w:rsidRPr="00D766E4" w:rsidRDefault="00495325" w:rsidP="00495325">
      <w:pPr>
        <w:pStyle w:val="a3"/>
        <w:numPr>
          <w:ilvl w:val="2"/>
          <w:numId w:val="1"/>
        </w:numPr>
        <w:tabs>
          <w:tab w:val="left" w:pos="1134"/>
          <w:tab w:val="left" w:pos="1568"/>
        </w:tabs>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səkkizinci abzasda “dövlət gigiyena qeydiyyatından keçməmiş” sözləri “dövlət qeydiyyatından keçməmiş subyektlər tərəfindən” sözləri ilə əvəz edilsin;</w:t>
      </w:r>
    </w:p>
    <w:p w:rsidR="00495325" w:rsidRPr="00D766E4" w:rsidRDefault="00495325" w:rsidP="00495325">
      <w:pPr>
        <w:pStyle w:val="a3"/>
        <w:numPr>
          <w:ilvl w:val="2"/>
          <w:numId w:val="1"/>
        </w:numPr>
        <w:tabs>
          <w:tab w:val="left" w:pos="1134"/>
          <w:tab w:val="left" w:pos="1568"/>
        </w:tabs>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onuncu abzas aşağıdakı redaksiyada verilsin:</w:t>
      </w:r>
    </w:p>
    <w:p w:rsidR="00495325" w:rsidRPr="00D766E4" w:rsidRDefault="00495325" w:rsidP="00495325">
      <w:pPr>
        <w:pStyle w:val="Mecelle"/>
        <w:ind w:firstLine="709"/>
        <w:rPr>
          <w:rFonts w:ascii="Times New Roman" w:hAnsi="Times New Roman" w:cs="Times New Roman"/>
          <w:sz w:val="28"/>
          <w:szCs w:val="28"/>
        </w:rPr>
      </w:pPr>
      <w:r w:rsidRPr="00D766E4">
        <w:rPr>
          <w:rFonts w:ascii="Times New Roman" w:hAnsi="Times New Roman" w:cs="Times New Roman"/>
          <w:sz w:val="28"/>
          <w:szCs w:val="28"/>
        </w:rPr>
        <w:t xml:space="preserve">“yeyinti məhsullarının minimum keyfiyyətinə və </w:t>
      </w:r>
      <w:proofErr w:type="spellStart"/>
      <w:r w:rsidRPr="00D766E4">
        <w:rPr>
          <w:rFonts w:ascii="Times New Roman" w:hAnsi="Times New Roman" w:cs="Times New Roman"/>
          <w:sz w:val="28"/>
          <w:szCs w:val="28"/>
        </w:rPr>
        <w:t>təhlükəsizliyinə</w:t>
      </w:r>
      <w:proofErr w:type="spellEnd"/>
      <w:r w:rsidRPr="00D766E4">
        <w:rPr>
          <w:rFonts w:ascii="Times New Roman" w:hAnsi="Times New Roman" w:cs="Times New Roman"/>
          <w:sz w:val="28"/>
          <w:szCs w:val="28"/>
        </w:rPr>
        <w:t xml:space="preserve"> dövlət nəzarətini həyata keçirən müvafiq icra hakimiyyəti orqanının yazılı tələblərini və qərarlarını yerinə yetirmədikdə;”;</w:t>
      </w:r>
    </w:p>
    <w:p w:rsidR="00495325" w:rsidRPr="00D766E4" w:rsidRDefault="00495325" w:rsidP="00495325">
      <w:pPr>
        <w:pStyle w:val="Mecelle"/>
        <w:ind w:firstLine="709"/>
        <w:rPr>
          <w:rFonts w:ascii="Times New Roman" w:hAnsi="Times New Roman" w:cs="Times New Roman"/>
          <w:sz w:val="28"/>
          <w:szCs w:val="28"/>
        </w:rPr>
      </w:pPr>
    </w:p>
    <w:p w:rsidR="00495325" w:rsidRPr="00D766E4" w:rsidRDefault="00495325" w:rsidP="00495325">
      <w:pPr>
        <w:pStyle w:val="a3"/>
        <w:numPr>
          <w:ilvl w:val="1"/>
          <w:numId w:val="1"/>
        </w:numPr>
        <w:tabs>
          <w:tab w:val="left" w:pos="1540"/>
        </w:tabs>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22-ci maddədə “Hüquqi və fiziki şəxslər” sözləri “Qida məhsulları sahəsində fəaliyyət göstərən subyektlər” sözləri ilə əvəz edilsin;</w:t>
      </w:r>
    </w:p>
    <w:p w:rsidR="00495325" w:rsidRPr="00D766E4" w:rsidRDefault="00495325" w:rsidP="00495325">
      <w:pPr>
        <w:pStyle w:val="a3"/>
        <w:tabs>
          <w:tab w:val="left" w:pos="1540"/>
        </w:tabs>
        <w:spacing w:after="0" w:line="240" w:lineRule="auto"/>
        <w:ind w:left="709"/>
        <w:jc w:val="both"/>
        <w:rPr>
          <w:rFonts w:ascii="Times New Roman" w:hAnsi="Times New Roman"/>
          <w:sz w:val="28"/>
          <w:szCs w:val="28"/>
          <w:lang w:val="az-Latn-AZ"/>
        </w:rPr>
      </w:pPr>
    </w:p>
    <w:p w:rsidR="00495325" w:rsidRPr="00D766E4" w:rsidRDefault="00495325" w:rsidP="00495325">
      <w:pPr>
        <w:pStyle w:val="a3"/>
        <w:numPr>
          <w:ilvl w:val="1"/>
          <w:numId w:val="1"/>
        </w:numPr>
        <w:tabs>
          <w:tab w:val="left" w:pos="1540"/>
        </w:tabs>
        <w:spacing w:after="0" w:line="240" w:lineRule="auto"/>
        <w:ind w:left="0" w:firstLine="709"/>
        <w:jc w:val="both"/>
        <w:rPr>
          <w:rFonts w:ascii="Times New Roman" w:hAnsi="Times New Roman"/>
          <w:sz w:val="28"/>
          <w:szCs w:val="28"/>
          <w:lang w:val="az-Latn-AZ"/>
        </w:rPr>
      </w:pPr>
      <w:r w:rsidRPr="00D766E4">
        <w:rPr>
          <w:rFonts w:ascii="Times New Roman" w:hAnsi="Times New Roman"/>
          <w:sz w:val="28"/>
          <w:szCs w:val="28"/>
          <w:lang w:val="az-Latn-AZ"/>
        </w:rPr>
        <w:t>23-cü maddə aşağıdakı redaksiyada verilsin:</w:t>
      </w:r>
    </w:p>
    <w:p w:rsidR="00495325" w:rsidRPr="00D766E4" w:rsidRDefault="00495325" w:rsidP="00495325">
      <w:pPr>
        <w:pStyle w:val="Mecelle"/>
        <w:ind w:firstLine="709"/>
        <w:rPr>
          <w:rFonts w:ascii="Times New Roman" w:hAnsi="Times New Roman" w:cs="Times New Roman"/>
          <w:sz w:val="28"/>
          <w:szCs w:val="28"/>
        </w:rPr>
      </w:pPr>
      <w:r w:rsidRPr="00D766E4">
        <w:rPr>
          <w:rFonts w:ascii="Times New Roman" w:hAnsi="Times New Roman" w:cs="Times New Roman"/>
          <w:sz w:val="28"/>
          <w:szCs w:val="28"/>
        </w:rPr>
        <w:t xml:space="preserve">“Yeyinti məhsullarının minimum keyfiyyətinin və </w:t>
      </w:r>
      <w:proofErr w:type="spellStart"/>
      <w:r w:rsidRPr="00D766E4">
        <w:rPr>
          <w:rFonts w:ascii="Times New Roman" w:hAnsi="Times New Roman" w:cs="Times New Roman"/>
          <w:sz w:val="28"/>
          <w:szCs w:val="28"/>
        </w:rPr>
        <w:t>təhlükəsizliyinin</w:t>
      </w:r>
      <w:proofErr w:type="spellEnd"/>
      <w:r w:rsidRPr="00D766E4">
        <w:rPr>
          <w:rFonts w:ascii="Times New Roman" w:hAnsi="Times New Roman" w:cs="Times New Roman"/>
          <w:sz w:val="28"/>
          <w:szCs w:val="28"/>
        </w:rPr>
        <w:t xml:space="preserve"> təmin edilməsi, istehsalı, satışı və istifadəsi ilə bağlı mübahisələr inzibati qaydada və məhkəmə qaydasında həll edilir.”.</w:t>
      </w:r>
    </w:p>
    <w:p w:rsidR="00495325" w:rsidRPr="00D766E4" w:rsidRDefault="00495325" w:rsidP="00495325">
      <w:pPr>
        <w:pStyle w:val="a3"/>
        <w:tabs>
          <w:tab w:val="left" w:pos="993"/>
        </w:tabs>
        <w:spacing w:after="0" w:line="240" w:lineRule="auto"/>
        <w:ind w:left="851"/>
        <w:jc w:val="both"/>
        <w:rPr>
          <w:rFonts w:ascii="Times New Roman" w:hAnsi="Times New Roman"/>
          <w:sz w:val="28"/>
          <w:szCs w:val="28"/>
          <w:lang w:val="az-Latn-AZ"/>
        </w:rPr>
      </w:pPr>
    </w:p>
    <w:p w:rsidR="00495325" w:rsidRPr="00D766E4" w:rsidRDefault="00495325" w:rsidP="00495325">
      <w:pPr>
        <w:pStyle w:val="a3"/>
        <w:tabs>
          <w:tab w:val="left" w:pos="993"/>
        </w:tabs>
        <w:spacing w:after="0" w:line="240" w:lineRule="auto"/>
        <w:ind w:left="851"/>
        <w:jc w:val="both"/>
        <w:rPr>
          <w:rFonts w:ascii="Times New Roman" w:hAnsi="Times New Roman"/>
          <w:sz w:val="28"/>
          <w:szCs w:val="28"/>
          <w:lang w:val="az-Latn-AZ"/>
        </w:rPr>
      </w:pPr>
      <w:r w:rsidRPr="00D766E4">
        <w:rPr>
          <w:rFonts w:ascii="Times New Roman" w:hAnsi="Times New Roman"/>
          <w:b/>
          <w:sz w:val="28"/>
          <w:szCs w:val="28"/>
          <w:lang w:val="az-Latn-AZ"/>
        </w:rPr>
        <w:t>Maddə 2.</w:t>
      </w:r>
      <w:r w:rsidRPr="00D766E4">
        <w:rPr>
          <w:rFonts w:ascii="Times New Roman" w:hAnsi="Times New Roman"/>
          <w:sz w:val="28"/>
          <w:szCs w:val="28"/>
          <w:lang w:val="az-Latn-AZ"/>
        </w:rPr>
        <w:t xml:space="preserve"> Bu Qanun 2018-ci il iyulun 1-dən qüvvəyə minir. </w:t>
      </w:r>
    </w:p>
    <w:p w:rsidR="00495325" w:rsidRPr="00D766E4" w:rsidRDefault="00495325" w:rsidP="00495325">
      <w:pPr>
        <w:pStyle w:val="a3"/>
        <w:tabs>
          <w:tab w:val="left" w:pos="993"/>
        </w:tabs>
        <w:spacing w:after="0" w:line="240" w:lineRule="auto"/>
        <w:ind w:left="851"/>
        <w:jc w:val="both"/>
        <w:rPr>
          <w:rFonts w:ascii="Times New Roman" w:hAnsi="Times New Roman"/>
          <w:sz w:val="28"/>
          <w:szCs w:val="28"/>
          <w:lang w:val="az-Latn-AZ"/>
        </w:rPr>
      </w:pPr>
    </w:p>
    <w:p w:rsidR="00495325" w:rsidRDefault="00495325" w:rsidP="00495325">
      <w:pPr>
        <w:pStyle w:val="a3"/>
        <w:tabs>
          <w:tab w:val="left" w:pos="993"/>
        </w:tabs>
        <w:spacing w:after="0" w:line="240" w:lineRule="auto"/>
        <w:ind w:left="851"/>
        <w:jc w:val="both"/>
        <w:rPr>
          <w:rFonts w:ascii="Times New Roman" w:hAnsi="Times New Roman"/>
          <w:sz w:val="28"/>
          <w:szCs w:val="28"/>
          <w:lang w:val="az-Latn-AZ"/>
        </w:rPr>
      </w:pPr>
    </w:p>
    <w:p w:rsidR="00495325" w:rsidRDefault="00495325" w:rsidP="00495325">
      <w:pPr>
        <w:pStyle w:val="a3"/>
        <w:tabs>
          <w:tab w:val="left" w:pos="993"/>
        </w:tabs>
        <w:spacing w:after="0" w:line="240" w:lineRule="auto"/>
        <w:ind w:left="851"/>
        <w:jc w:val="both"/>
        <w:rPr>
          <w:rFonts w:ascii="Times New Roman" w:hAnsi="Times New Roman"/>
          <w:sz w:val="28"/>
          <w:szCs w:val="28"/>
          <w:lang w:val="az-Latn-AZ"/>
        </w:rPr>
      </w:pPr>
    </w:p>
    <w:p w:rsidR="00495325" w:rsidRPr="00D766E4" w:rsidRDefault="00495325" w:rsidP="00495325">
      <w:pPr>
        <w:pStyle w:val="a3"/>
        <w:tabs>
          <w:tab w:val="left" w:pos="993"/>
        </w:tabs>
        <w:spacing w:after="0" w:line="240" w:lineRule="auto"/>
        <w:ind w:left="851"/>
        <w:jc w:val="both"/>
        <w:rPr>
          <w:rFonts w:ascii="Times New Roman" w:hAnsi="Times New Roman"/>
          <w:sz w:val="28"/>
          <w:szCs w:val="28"/>
          <w:lang w:val="az-Latn-AZ"/>
        </w:rPr>
      </w:pPr>
    </w:p>
    <w:p w:rsidR="00495325" w:rsidRPr="00D766E4" w:rsidRDefault="00495325" w:rsidP="00495325">
      <w:pPr>
        <w:spacing w:after="0" w:line="240" w:lineRule="auto"/>
        <w:rPr>
          <w:rFonts w:ascii="Times New Roman" w:hAnsi="Times New Roman"/>
          <w:b/>
          <w:sz w:val="28"/>
          <w:szCs w:val="28"/>
          <w:lang w:val="az-Latn-AZ"/>
        </w:rPr>
      </w:pPr>
    </w:p>
    <w:p w:rsidR="00495325" w:rsidRPr="00D766E4" w:rsidRDefault="00495325" w:rsidP="00495325">
      <w:pPr>
        <w:spacing w:after="0" w:line="240" w:lineRule="auto"/>
        <w:ind w:left="4500" w:firstLine="36"/>
        <w:jc w:val="center"/>
        <w:rPr>
          <w:rFonts w:ascii="Times New Roman" w:hAnsi="Times New Roman"/>
          <w:b/>
          <w:sz w:val="28"/>
          <w:szCs w:val="28"/>
          <w:lang w:val="az-Latn-AZ"/>
        </w:rPr>
      </w:pPr>
      <w:r w:rsidRPr="00D766E4">
        <w:rPr>
          <w:rFonts w:ascii="Times New Roman" w:hAnsi="Times New Roman"/>
          <w:b/>
          <w:sz w:val="28"/>
          <w:szCs w:val="28"/>
          <w:lang w:val="az-Latn-AZ"/>
        </w:rPr>
        <w:t xml:space="preserve">       </w:t>
      </w:r>
      <w:r w:rsidRPr="00D766E4">
        <w:rPr>
          <w:rFonts w:ascii="Times New Roman" w:hAnsi="Times New Roman"/>
          <w:b/>
          <w:bCs/>
          <w:sz w:val="28"/>
          <w:szCs w:val="28"/>
          <w:lang w:val="az-Latn-AZ"/>
        </w:rPr>
        <w:t>İlham Əliyev</w:t>
      </w:r>
    </w:p>
    <w:p w:rsidR="00495325" w:rsidRPr="00D766E4" w:rsidRDefault="00495325" w:rsidP="00495325">
      <w:pPr>
        <w:spacing w:after="0" w:line="240" w:lineRule="auto"/>
        <w:ind w:left="4500" w:firstLine="36"/>
        <w:jc w:val="center"/>
        <w:rPr>
          <w:rFonts w:ascii="Times New Roman" w:hAnsi="Times New Roman"/>
          <w:b/>
          <w:bCs/>
          <w:sz w:val="28"/>
          <w:szCs w:val="28"/>
          <w:lang w:val="az-Latn-AZ"/>
        </w:rPr>
      </w:pPr>
      <w:r w:rsidRPr="00D766E4">
        <w:rPr>
          <w:rFonts w:ascii="Times New Roman" w:hAnsi="Times New Roman"/>
          <w:b/>
          <w:bCs/>
          <w:sz w:val="28"/>
          <w:szCs w:val="28"/>
          <w:lang w:val="az-Latn-AZ"/>
        </w:rPr>
        <w:t xml:space="preserve">     Azərbaycan Respublikasının Prezidenti</w:t>
      </w:r>
    </w:p>
    <w:p w:rsidR="00495325" w:rsidRPr="00D766E4" w:rsidRDefault="00495325" w:rsidP="00495325">
      <w:pPr>
        <w:spacing w:after="0" w:line="240" w:lineRule="auto"/>
        <w:ind w:left="4500" w:firstLine="36"/>
        <w:jc w:val="center"/>
        <w:rPr>
          <w:rFonts w:ascii="Times New Roman" w:hAnsi="Times New Roman"/>
          <w:b/>
          <w:sz w:val="28"/>
          <w:szCs w:val="28"/>
          <w:lang w:val="az-Latn-AZ"/>
        </w:rPr>
      </w:pPr>
    </w:p>
    <w:p w:rsidR="00495325" w:rsidRPr="00D766E4" w:rsidRDefault="00495325" w:rsidP="00495325">
      <w:pPr>
        <w:spacing w:after="0" w:line="240" w:lineRule="auto"/>
        <w:ind w:left="4500" w:firstLine="36"/>
        <w:jc w:val="center"/>
        <w:rPr>
          <w:rFonts w:ascii="Times New Roman" w:hAnsi="Times New Roman"/>
          <w:b/>
          <w:sz w:val="28"/>
          <w:szCs w:val="28"/>
          <w:lang w:val="az-Latn-AZ"/>
        </w:rPr>
      </w:pPr>
    </w:p>
    <w:p w:rsidR="00495325" w:rsidRPr="00D766E4" w:rsidRDefault="00495325" w:rsidP="00495325">
      <w:pPr>
        <w:tabs>
          <w:tab w:val="center" w:pos="4759"/>
        </w:tabs>
        <w:spacing w:after="0" w:line="240" w:lineRule="auto"/>
        <w:ind w:right="119"/>
        <w:jc w:val="both"/>
        <w:rPr>
          <w:rFonts w:ascii="Times New Roman" w:hAnsi="Times New Roman"/>
          <w:sz w:val="28"/>
          <w:szCs w:val="28"/>
          <w:lang w:val="az-Latn-AZ"/>
        </w:rPr>
      </w:pPr>
      <w:r w:rsidRPr="00D766E4">
        <w:rPr>
          <w:rFonts w:ascii="Times New Roman" w:hAnsi="Times New Roman"/>
          <w:sz w:val="28"/>
          <w:szCs w:val="28"/>
          <w:lang w:val="az-Latn-AZ"/>
        </w:rPr>
        <w:t>Bakı şəhəri, 23 fevral 2018-ci il</w:t>
      </w:r>
      <w:r w:rsidRPr="00D766E4">
        <w:rPr>
          <w:rFonts w:ascii="Times New Roman" w:hAnsi="Times New Roman"/>
          <w:sz w:val="28"/>
          <w:szCs w:val="28"/>
          <w:lang w:val="az-Latn-AZ"/>
        </w:rPr>
        <w:tab/>
      </w:r>
    </w:p>
    <w:p w:rsidR="00495325" w:rsidRPr="00D766E4" w:rsidRDefault="00495325" w:rsidP="00495325">
      <w:pPr>
        <w:pStyle w:val="a4"/>
        <w:spacing w:after="0" w:line="240" w:lineRule="auto"/>
        <w:ind w:right="119"/>
        <w:jc w:val="both"/>
        <w:rPr>
          <w:sz w:val="28"/>
          <w:szCs w:val="28"/>
          <w:u w:val="single"/>
          <w:lang w:val="az-Latn-AZ"/>
        </w:rPr>
      </w:pPr>
      <w:r w:rsidRPr="00D766E4">
        <w:rPr>
          <w:sz w:val="28"/>
          <w:szCs w:val="28"/>
          <w:lang w:val="az-Latn-AZ"/>
        </w:rPr>
        <w:t>№ 1012-VQD</w:t>
      </w:r>
    </w:p>
    <w:p w:rsidR="00495325" w:rsidRPr="00D766E4" w:rsidRDefault="00495325" w:rsidP="00495325">
      <w:pPr>
        <w:spacing w:line="240" w:lineRule="auto"/>
        <w:rPr>
          <w:rFonts w:ascii="Times New Roman" w:hAnsi="Times New Roman"/>
          <w:sz w:val="28"/>
          <w:szCs w:val="28"/>
          <w:lang w:val="az-Latn-AZ"/>
        </w:rPr>
      </w:pPr>
    </w:p>
    <w:p w:rsidR="00495325" w:rsidRPr="00D766E4" w:rsidRDefault="00495325" w:rsidP="00495325">
      <w:pPr>
        <w:rPr>
          <w:rFonts w:ascii="Times New Roman" w:hAnsi="Times New Roman"/>
          <w:sz w:val="28"/>
          <w:szCs w:val="28"/>
        </w:rPr>
      </w:pPr>
    </w:p>
    <w:p w:rsidR="00AF0F64" w:rsidRPr="00495325" w:rsidRDefault="00AF0F64">
      <w:pPr>
        <w:rPr>
          <w:lang w:val="en-US"/>
        </w:rPr>
      </w:pPr>
      <w:bookmarkStart w:id="0" w:name="_GoBack"/>
      <w:bookmarkEnd w:id="0"/>
    </w:p>
    <w:sectPr w:rsidR="00AF0F64" w:rsidRPr="00495325" w:rsidSect="001F37A3">
      <w:headerReference w:type="default" r:id="rId6"/>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CC"/>
    <w:family w:val="roman"/>
    <w:pitch w:val="variable"/>
    <w:sig w:usb0="E00003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7A3" w:rsidRDefault="00495325">
    <w:pPr>
      <w:pStyle w:val="a5"/>
      <w:jc w:val="center"/>
    </w:pPr>
    <w:r>
      <w:fldChar w:fldCharType="begin"/>
    </w:r>
    <w:r>
      <w:instrText>PAGE   \* MERGEFORMAT</w:instrText>
    </w:r>
    <w:r>
      <w:fldChar w:fldCharType="separate"/>
    </w:r>
    <w:r>
      <w:rPr>
        <w:noProof/>
      </w:rPr>
      <w:t>6</w:t>
    </w:r>
    <w:r>
      <w:fldChar w:fldCharType="end"/>
    </w:r>
  </w:p>
  <w:p w:rsidR="001F37A3" w:rsidRDefault="0049532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D54BB"/>
    <w:multiLevelType w:val="multilevel"/>
    <w:tmpl w:val="A02E74D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325"/>
    <w:rsid w:val="00495325"/>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325"/>
    <w:rPr>
      <w:rFonts w:ascii="Calibri" w:eastAsia="MS Mincho"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325"/>
    <w:pPr>
      <w:ind w:left="720"/>
      <w:contextualSpacing/>
    </w:pPr>
  </w:style>
  <w:style w:type="character" w:customStyle="1" w:styleId="MecelleChar">
    <w:name w:val="Mecelle Char"/>
    <w:link w:val="Mecelle"/>
    <w:semiHidden/>
    <w:locked/>
    <w:rsid w:val="00495325"/>
    <w:rPr>
      <w:rFonts w:ascii="Palatino Linotype" w:eastAsia="Times New Roman" w:hAnsi="Palatino Linotype" w:cs="Tahoma"/>
      <w:lang w:val="az-Latn-AZ" w:eastAsia="en-GB"/>
    </w:rPr>
  </w:style>
  <w:style w:type="paragraph" w:customStyle="1" w:styleId="Mecelle">
    <w:name w:val="Mecelle"/>
    <w:basedOn w:val="a4"/>
    <w:link w:val="MecelleChar"/>
    <w:semiHidden/>
    <w:rsid w:val="00495325"/>
    <w:pPr>
      <w:tabs>
        <w:tab w:val="left" w:pos="397"/>
      </w:tabs>
      <w:spacing w:after="0" w:line="240" w:lineRule="auto"/>
      <w:ind w:firstLine="360"/>
      <w:jc w:val="both"/>
    </w:pPr>
    <w:rPr>
      <w:rFonts w:ascii="Palatino Linotype" w:eastAsia="Times New Roman" w:hAnsi="Palatino Linotype" w:cs="Tahoma"/>
      <w:sz w:val="22"/>
      <w:szCs w:val="22"/>
      <w:lang w:val="az-Latn-AZ" w:eastAsia="en-GB"/>
    </w:rPr>
  </w:style>
  <w:style w:type="character" w:customStyle="1" w:styleId="2">
    <w:name w:val="Основной текст (2)_"/>
    <w:link w:val="20"/>
    <w:semiHidden/>
    <w:locked/>
    <w:rsid w:val="00495325"/>
    <w:rPr>
      <w:rFonts w:ascii="Times New Roman" w:eastAsia="Times New Roman" w:hAnsi="Times New Roman"/>
      <w:b/>
      <w:bCs/>
      <w:sz w:val="28"/>
      <w:szCs w:val="28"/>
      <w:shd w:val="clear" w:color="auto" w:fill="FFFFFF"/>
    </w:rPr>
  </w:style>
  <w:style w:type="paragraph" w:customStyle="1" w:styleId="20">
    <w:name w:val="Основной текст (2)"/>
    <w:basedOn w:val="a"/>
    <w:link w:val="2"/>
    <w:semiHidden/>
    <w:rsid w:val="00495325"/>
    <w:pPr>
      <w:widowControl w:val="0"/>
      <w:shd w:val="clear" w:color="auto" w:fill="FFFFFF"/>
      <w:spacing w:after="120" w:line="0" w:lineRule="atLeast"/>
      <w:ind w:hanging="1740"/>
      <w:jc w:val="center"/>
    </w:pPr>
    <w:rPr>
      <w:rFonts w:ascii="Times New Roman" w:eastAsia="Times New Roman" w:hAnsi="Times New Roman" w:cstheme="minorBidi"/>
      <w:b/>
      <w:bCs/>
      <w:sz w:val="28"/>
      <w:szCs w:val="28"/>
      <w:lang w:val="en-US"/>
    </w:rPr>
  </w:style>
  <w:style w:type="paragraph" w:styleId="a4">
    <w:name w:val="Normal (Web)"/>
    <w:aliases w:val="Знак"/>
    <w:basedOn w:val="a"/>
    <w:uiPriority w:val="99"/>
    <w:unhideWhenUsed/>
    <w:rsid w:val="00495325"/>
    <w:rPr>
      <w:rFonts w:ascii="Times New Roman" w:hAnsi="Times New Roman"/>
      <w:sz w:val="24"/>
      <w:szCs w:val="24"/>
    </w:rPr>
  </w:style>
  <w:style w:type="paragraph" w:styleId="a5">
    <w:name w:val="header"/>
    <w:basedOn w:val="a"/>
    <w:link w:val="a6"/>
    <w:uiPriority w:val="99"/>
    <w:unhideWhenUsed/>
    <w:rsid w:val="004953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5325"/>
    <w:rPr>
      <w:rFonts w:ascii="Calibri" w:eastAsia="MS Mincho"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325"/>
    <w:rPr>
      <w:rFonts w:ascii="Calibri" w:eastAsia="MS Mincho"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325"/>
    <w:pPr>
      <w:ind w:left="720"/>
      <w:contextualSpacing/>
    </w:pPr>
  </w:style>
  <w:style w:type="character" w:customStyle="1" w:styleId="MecelleChar">
    <w:name w:val="Mecelle Char"/>
    <w:link w:val="Mecelle"/>
    <w:semiHidden/>
    <w:locked/>
    <w:rsid w:val="00495325"/>
    <w:rPr>
      <w:rFonts w:ascii="Palatino Linotype" w:eastAsia="Times New Roman" w:hAnsi="Palatino Linotype" w:cs="Tahoma"/>
      <w:lang w:val="az-Latn-AZ" w:eastAsia="en-GB"/>
    </w:rPr>
  </w:style>
  <w:style w:type="paragraph" w:customStyle="1" w:styleId="Mecelle">
    <w:name w:val="Mecelle"/>
    <w:basedOn w:val="a4"/>
    <w:link w:val="MecelleChar"/>
    <w:semiHidden/>
    <w:rsid w:val="00495325"/>
    <w:pPr>
      <w:tabs>
        <w:tab w:val="left" w:pos="397"/>
      </w:tabs>
      <w:spacing w:after="0" w:line="240" w:lineRule="auto"/>
      <w:ind w:firstLine="360"/>
      <w:jc w:val="both"/>
    </w:pPr>
    <w:rPr>
      <w:rFonts w:ascii="Palatino Linotype" w:eastAsia="Times New Roman" w:hAnsi="Palatino Linotype" w:cs="Tahoma"/>
      <w:sz w:val="22"/>
      <w:szCs w:val="22"/>
      <w:lang w:val="az-Latn-AZ" w:eastAsia="en-GB"/>
    </w:rPr>
  </w:style>
  <w:style w:type="character" w:customStyle="1" w:styleId="2">
    <w:name w:val="Основной текст (2)_"/>
    <w:link w:val="20"/>
    <w:semiHidden/>
    <w:locked/>
    <w:rsid w:val="00495325"/>
    <w:rPr>
      <w:rFonts w:ascii="Times New Roman" w:eastAsia="Times New Roman" w:hAnsi="Times New Roman"/>
      <w:b/>
      <w:bCs/>
      <w:sz w:val="28"/>
      <w:szCs w:val="28"/>
      <w:shd w:val="clear" w:color="auto" w:fill="FFFFFF"/>
    </w:rPr>
  </w:style>
  <w:style w:type="paragraph" w:customStyle="1" w:styleId="20">
    <w:name w:val="Основной текст (2)"/>
    <w:basedOn w:val="a"/>
    <w:link w:val="2"/>
    <w:semiHidden/>
    <w:rsid w:val="00495325"/>
    <w:pPr>
      <w:widowControl w:val="0"/>
      <w:shd w:val="clear" w:color="auto" w:fill="FFFFFF"/>
      <w:spacing w:after="120" w:line="0" w:lineRule="atLeast"/>
      <w:ind w:hanging="1740"/>
      <w:jc w:val="center"/>
    </w:pPr>
    <w:rPr>
      <w:rFonts w:ascii="Times New Roman" w:eastAsia="Times New Roman" w:hAnsi="Times New Roman" w:cstheme="minorBidi"/>
      <w:b/>
      <w:bCs/>
      <w:sz w:val="28"/>
      <w:szCs w:val="28"/>
      <w:lang w:val="en-US"/>
    </w:rPr>
  </w:style>
  <w:style w:type="paragraph" w:styleId="a4">
    <w:name w:val="Normal (Web)"/>
    <w:aliases w:val="Знак"/>
    <w:basedOn w:val="a"/>
    <w:uiPriority w:val="99"/>
    <w:unhideWhenUsed/>
    <w:rsid w:val="00495325"/>
    <w:rPr>
      <w:rFonts w:ascii="Times New Roman" w:hAnsi="Times New Roman"/>
      <w:sz w:val="24"/>
      <w:szCs w:val="24"/>
    </w:rPr>
  </w:style>
  <w:style w:type="paragraph" w:styleId="a5">
    <w:name w:val="header"/>
    <w:basedOn w:val="a"/>
    <w:link w:val="a6"/>
    <w:uiPriority w:val="99"/>
    <w:unhideWhenUsed/>
    <w:rsid w:val="004953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5325"/>
    <w:rPr>
      <w:rFonts w:ascii="Calibri" w:eastAsia="MS Mincho"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2099</Words>
  <Characters>11965</Characters>
  <Application>Microsoft Office Word</Application>
  <DocSecurity>0</DocSecurity>
  <Lines>99</Lines>
  <Paragraphs>28</Paragraphs>
  <ScaleCrop>false</ScaleCrop>
  <Company/>
  <LinksUpToDate>false</LinksUpToDate>
  <CharactersWithSpaces>14036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2018-05-23T10:53:00Z</dcterms:created>
  <dcterms:modified xsi:type="dcterms:W3CDTF">2018-05-23T10:53:00Z</dcterms:modified>
</cp:coreProperties>
</file>