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D8" w:rsidRPr="00ED4962" w:rsidRDefault="00063CD8" w:rsidP="00063CD8">
      <w:pPr>
        <w:jc w:val="center"/>
        <w:rPr>
          <w:b/>
          <w:sz w:val="28"/>
          <w:szCs w:val="28"/>
          <w:lang w:val="az-Latn-AZ"/>
        </w:rPr>
      </w:pPr>
    </w:p>
    <w:p w:rsidR="00063CD8" w:rsidRPr="00DA73A5" w:rsidRDefault="00063CD8" w:rsidP="00063CD8">
      <w:pPr>
        <w:jc w:val="center"/>
        <w:rPr>
          <w:b/>
          <w:sz w:val="28"/>
          <w:szCs w:val="28"/>
          <w:lang w:val="az-Latn-AZ"/>
        </w:rPr>
      </w:pPr>
    </w:p>
    <w:p w:rsidR="00063CD8" w:rsidRPr="000749A0" w:rsidRDefault="00063CD8" w:rsidP="00063CD8">
      <w:pPr>
        <w:jc w:val="center"/>
        <w:rPr>
          <w:b/>
          <w:sz w:val="28"/>
          <w:szCs w:val="28"/>
          <w:lang w:val="az-Latn-AZ"/>
        </w:rPr>
      </w:pPr>
    </w:p>
    <w:p w:rsidR="00063CD8" w:rsidRPr="00014D03" w:rsidRDefault="00063CD8" w:rsidP="00063CD8">
      <w:pPr>
        <w:jc w:val="center"/>
        <w:rPr>
          <w:b/>
          <w:sz w:val="28"/>
          <w:szCs w:val="28"/>
          <w:lang w:val="az-Latn-AZ"/>
        </w:rPr>
      </w:pPr>
    </w:p>
    <w:p w:rsidR="00063CD8" w:rsidRDefault="00063CD8" w:rsidP="00063CD8">
      <w:pPr>
        <w:jc w:val="center"/>
        <w:rPr>
          <w:b/>
          <w:sz w:val="28"/>
          <w:szCs w:val="28"/>
          <w:lang w:val="az-Latn-AZ"/>
        </w:rPr>
      </w:pPr>
    </w:p>
    <w:p w:rsidR="00063CD8" w:rsidRPr="00000057" w:rsidRDefault="00063CD8" w:rsidP="00063CD8">
      <w:pPr>
        <w:jc w:val="center"/>
        <w:rPr>
          <w:b/>
          <w:sz w:val="28"/>
          <w:szCs w:val="28"/>
          <w:lang w:val="az-Latn-AZ"/>
        </w:rPr>
      </w:pPr>
    </w:p>
    <w:p w:rsidR="00063CD8" w:rsidRPr="00AE4482" w:rsidRDefault="00063CD8" w:rsidP="00063CD8">
      <w:pPr>
        <w:jc w:val="center"/>
        <w:rPr>
          <w:rFonts w:cs="Courier New"/>
          <w:b/>
          <w:sz w:val="32"/>
          <w:szCs w:val="36"/>
          <w:lang w:val="az-Latn-AZ" w:eastAsia="en-US"/>
        </w:rPr>
      </w:pPr>
      <w:r w:rsidRPr="00AE4482">
        <w:rPr>
          <w:b/>
          <w:sz w:val="32"/>
          <w:szCs w:val="36"/>
          <w:lang w:val="az-Latn-AZ" w:eastAsia="en-US"/>
        </w:rPr>
        <w:t>“</w:t>
      </w:r>
      <w:r w:rsidRPr="00AE4482">
        <w:rPr>
          <w:rFonts w:cs="Courier New"/>
          <w:b/>
          <w:sz w:val="32"/>
          <w:szCs w:val="36"/>
          <w:lang w:val="az-Latn-AZ" w:eastAsia="en-US"/>
        </w:rPr>
        <w:t>Azərba</w:t>
      </w:r>
      <w:r>
        <w:rPr>
          <w:rFonts w:cs="Courier New"/>
          <w:b/>
          <w:sz w:val="32"/>
          <w:szCs w:val="36"/>
          <w:lang w:val="az-Latn-AZ" w:eastAsia="en-US"/>
        </w:rPr>
        <w:t>ycan Respublikası Milli Məclisi</w:t>
      </w:r>
    </w:p>
    <w:p w:rsidR="00063CD8" w:rsidRDefault="00063CD8" w:rsidP="00063CD8">
      <w:pPr>
        <w:jc w:val="center"/>
        <w:rPr>
          <w:b/>
          <w:sz w:val="32"/>
          <w:szCs w:val="36"/>
          <w:lang w:val="az-Latn-AZ"/>
        </w:rPr>
      </w:pPr>
      <w:r w:rsidRPr="00AE4482">
        <w:rPr>
          <w:b/>
          <w:sz w:val="32"/>
          <w:szCs w:val="36"/>
          <w:lang w:val="az-Latn-AZ"/>
        </w:rPr>
        <w:t>deputatının statusu haqqı</w:t>
      </w:r>
      <w:r>
        <w:rPr>
          <w:b/>
          <w:sz w:val="32"/>
          <w:szCs w:val="36"/>
          <w:lang w:val="az-Latn-AZ"/>
        </w:rPr>
        <w:t>nda” Azərbaycan Respublikasının</w:t>
      </w:r>
    </w:p>
    <w:p w:rsidR="00063CD8" w:rsidRDefault="00063CD8" w:rsidP="00063CD8">
      <w:pPr>
        <w:jc w:val="center"/>
        <w:rPr>
          <w:b/>
          <w:sz w:val="32"/>
          <w:szCs w:val="36"/>
          <w:lang w:val="az-Latn-AZ"/>
        </w:rPr>
      </w:pPr>
      <w:r w:rsidRPr="00AE4482">
        <w:rPr>
          <w:b/>
          <w:sz w:val="32"/>
          <w:szCs w:val="36"/>
          <w:lang w:val="az-Latn-AZ"/>
        </w:rPr>
        <w:t>Qanununda dəyişikliklər edilməsi barədə</w:t>
      </w:r>
    </w:p>
    <w:p w:rsidR="00063CD8" w:rsidRDefault="00063CD8" w:rsidP="00063CD8">
      <w:pPr>
        <w:jc w:val="center"/>
        <w:rPr>
          <w:b/>
          <w:sz w:val="32"/>
          <w:szCs w:val="36"/>
          <w:lang w:val="az-Latn-AZ"/>
        </w:rPr>
      </w:pPr>
    </w:p>
    <w:p w:rsidR="00063CD8" w:rsidRDefault="00063CD8" w:rsidP="00063CD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63CD8" w:rsidRPr="00AE4482" w:rsidRDefault="00063CD8" w:rsidP="00063CD8">
      <w:pPr>
        <w:jc w:val="center"/>
        <w:rPr>
          <w:b/>
          <w:color w:val="000000"/>
          <w:sz w:val="32"/>
          <w:lang w:val="az-Latn-AZ"/>
        </w:rPr>
      </w:pPr>
    </w:p>
    <w:p w:rsidR="00063CD8" w:rsidRPr="008F36E5" w:rsidRDefault="00063CD8" w:rsidP="00063CD8">
      <w:pPr>
        <w:rPr>
          <w:b/>
          <w:sz w:val="28"/>
          <w:szCs w:val="28"/>
          <w:lang w:val="az-Latn-AZ"/>
        </w:rPr>
      </w:pPr>
    </w:p>
    <w:p w:rsidR="00063CD8" w:rsidRPr="00AE4482" w:rsidRDefault="00063CD8" w:rsidP="00063CD8">
      <w:pPr>
        <w:ind w:firstLine="709"/>
        <w:jc w:val="both"/>
        <w:rPr>
          <w:b/>
          <w:color w:val="000000"/>
          <w:sz w:val="28"/>
          <w:szCs w:val="32"/>
          <w:lang w:val="az-Latn-AZ"/>
        </w:rPr>
      </w:pPr>
      <w:r w:rsidRPr="00AE4482">
        <w:rPr>
          <w:color w:val="000000"/>
          <w:sz w:val="28"/>
          <w:szCs w:val="32"/>
          <w:lang w:val="az-Latn-AZ"/>
        </w:rPr>
        <w:t xml:space="preserve">Azərbaycan Respublikasının Milli Məclisi Azərbaycan Respublikası Konstitusiyasının 94-cü maddəsinin I hissəsinin 16-cı bəndini rəhbər tutaraq, </w:t>
      </w:r>
      <w:r w:rsidRPr="00AE4482">
        <w:rPr>
          <w:sz w:val="28"/>
          <w:lang w:val="az-Latn-AZ"/>
        </w:rPr>
        <w:t>“Əmək pensiyaları haqqında” Azərbaycan Respublikasının Qanununda dəyişikliklər edilməsi barədə” Azərbaycan Respublikasının 2017-ci il 10 mart tarixli 543-VQD nömrəli Qanununun tətbiqi ilə əlaqədar</w:t>
      </w:r>
      <w:r w:rsidRPr="00AE4482">
        <w:rPr>
          <w:color w:val="000000"/>
          <w:sz w:val="28"/>
          <w:szCs w:val="32"/>
          <w:lang w:val="az-Latn-AZ"/>
        </w:rPr>
        <w:t xml:space="preserve"> </w:t>
      </w:r>
      <w:r>
        <w:rPr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q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ə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a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 xml:space="preserve">a </w:t>
      </w:r>
      <w:r>
        <w:rPr>
          <w:b/>
          <w:color w:val="000000"/>
          <w:sz w:val="28"/>
          <w:szCs w:val="32"/>
          <w:lang w:val="az-Latn-AZ"/>
        </w:rPr>
        <w:t xml:space="preserve">  </w:t>
      </w:r>
      <w:proofErr w:type="spellStart"/>
      <w:r w:rsidRPr="00AE4482">
        <w:rPr>
          <w:b/>
          <w:color w:val="000000"/>
          <w:sz w:val="28"/>
          <w:szCs w:val="32"/>
          <w:lang w:val="az-Latn-AZ"/>
        </w:rPr>
        <w:t>a</w:t>
      </w:r>
      <w:proofErr w:type="spellEnd"/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l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ı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:</w:t>
      </w:r>
    </w:p>
    <w:p w:rsidR="00063CD8" w:rsidRPr="00AE4482" w:rsidRDefault="00063CD8" w:rsidP="00063CD8">
      <w:pPr>
        <w:ind w:firstLine="709"/>
        <w:jc w:val="both"/>
        <w:rPr>
          <w:color w:val="000000"/>
          <w:sz w:val="28"/>
          <w:szCs w:val="32"/>
          <w:lang w:val="az-Latn-AZ"/>
        </w:rPr>
      </w:pPr>
    </w:p>
    <w:p w:rsidR="00063CD8" w:rsidRPr="00AE4482" w:rsidRDefault="00063CD8" w:rsidP="00063CD8">
      <w:pPr>
        <w:ind w:firstLine="567"/>
        <w:jc w:val="both"/>
        <w:rPr>
          <w:color w:val="000000"/>
          <w:sz w:val="28"/>
          <w:szCs w:val="32"/>
          <w:lang w:val="az-Latn-AZ" w:eastAsia="en-US"/>
        </w:rPr>
      </w:pPr>
      <w:r w:rsidRPr="00AE4482">
        <w:rPr>
          <w:sz w:val="28"/>
          <w:szCs w:val="36"/>
          <w:lang w:val="az-Latn-AZ" w:eastAsia="en-US"/>
        </w:rPr>
        <w:t>“</w:t>
      </w:r>
      <w:r w:rsidRPr="00AE4482">
        <w:rPr>
          <w:rFonts w:cs="Courier New"/>
          <w:sz w:val="28"/>
          <w:szCs w:val="36"/>
          <w:lang w:val="az-Latn-AZ" w:eastAsia="en-US"/>
        </w:rPr>
        <w:t xml:space="preserve">Azərbaycan Respublikası Milli Məclisi </w:t>
      </w:r>
      <w:r w:rsidRPr="00AE4482">
        <w:rPr>
          <w:sz w:val="28"/>
          <w:szCs w:val="36"/>
          <w:lang w:val="az-Latn-AZ" w:eastAsia="en-US"/>
        </w:rPr>
        <w:t>deputatının statusu haqqında” Azərbaycan Respublikasının Qanununda</w:t>
      </w:r>
      <w:r w:rsidRPr="00AE4482">
        <w:rPr>
          <w:color w:val="000000"/>
          <w:szCs w:val="32"/>
          <w:lang w:val="az-Latn-AZ" w:eastAsia="en-US"/>
        </w:rPr>
        <w:t xml:space="preserve"> </w:t>
      </w:r>
      <w:r w:rsidRPr="00AE4482">
        <w:rPr>
          <w:color w:val="000000"/>
          <w:sz w:val="28"/>
          <w:szCs w:val="32"/>
          <w:lang w:val="az-Latn-AZ" w:eastAsia="en-US"/>
        </w:rPr>
        <w:t xml:space="preserve">(Azərbaycan Respublikasının Qanunvericilik Toplusu, 1997, № 2, maddə 106; 2001, № 12, maddə 731; 2002, </w:t>
      </w:r>
      <w:r>
        <w:rPr>
          <w:color w:val="000000"/>
          <w:sz w:val="28"/>
          <w:szCs w:val="32"/>
          <w:lang w:val="az-Latn-AZ" w:eastAsia="en-US"/>
        </w:rPr>
        <w:t xml:space="preserve">    </w:t>
      </w:r>
      <w:r w:rsidRPr="00AE4482">
        <w:rPr>
          <w:color w:val="000000"/>
          <w:sz w:val="28"/>
          <w:szCs w:val="32"/>
          <w:lang w:val="az-Latn-AZ" w:eastAsia="en-US"/>
        </w:rPr>
        <w:t>№ 1, maddə 4; 2004, № 8, maddə 606; 2007, № 3, maddə 206, № 6, maddələr 560, 598, № 11, maddə 1078; 2008, № 8, maddə 699, № 11, maddə 960; 2009, № 6, maddə 395; 2010, № 4, maddə 276; 2013, № 12, maddə 1497) aşağıdakı dəyişikliklər edilsin:</w:t>
      </w:r>
    </w:p>
    <w:p w:rsidR="00063CD8" w:rsidRPr="00AE4482" w:rsidRDefault="00063CD8" w:rsidP="00063CD8">
      <w:pPr>
        <w:jc w:val="both"/>
        <w:rPr>
          <w:rFonts w:cs="Courier New"/>
          <w:sz w:val="28"/>
          <w:szCs w:val="36"/>
          <w:lang w:val="az-Latn-AZ" w:eastAsia="en-US"/>
        </w:rPr>
      </w:pPr>
    </w:p>
    <w:p w:rsidR="00063CD8" w:rsidRPr="00AE4482" w:rsidRDefault="00063CD8" w:rsidP="00063CD8">
      <w:pPr>
        <w:jc w:val="both"/>
        <w:rPr>
          <w:color w:val="000000"/>
          <w:sz w:val="28"/>
          <w:szCs w:val="32"/>
          <w:lang w:val="az-Latn-AZ"/>
        </w:rPr>
      </w:pPr>
      <w:r w:rsidRPr="00AE4482">
        <w:rPr>
          <w:color w:val="000000"/>
          <w:sz w:val="28"/>
          <w:szCs w:val="32"/>
          <w:lang w:val="az-Latn-AZ"/>
        </w:rPr>
        <w:tab/>
        <w:t xml:space="preserve">1. </w:t>
      </w:r>
      <w:r>
        <w:rPr>
          <w:color w:val="000000"/>
          <w:sz w:val="28"/>
          <w:szCs w:val="32"/>
          <w:lang w:val="az-Latn-AZ"/>
        </w:rPr>
        <w:t xml:space="preserve"> </w:t>
      </w:r>
      <w:r w:rsidRPr="00AE4482">
        <w:rPr>
          <w:color w:val="000000"/>
          <w:sz w:val="28"/>
          <w:szCs w:val="32"/>
          <w:lang w:val="az-Latn-AZ"/>
        </w:rPr>
        <w:t>24-1-ci maddə ləğv edilsin.</w:t>
      </w:r>
    </w:p>
    <w:p w:rsidR="00063CD8" w:rsidRPr="00AE4482" w:rsidRDefault="00063CD8" w:rsidP="00063CD8">
      <w:pPr>
        <w:jc w:val="both"/>
        <w:rPr>
          <w:color w:val="000000"/>
          <w:sz w:val="28"/>
          <w:szCs w:val="32"/>
          <w:lang w:val="az-Latn-AZ"/>
        </w:rPr>
      </w:pPr>
      <w:r w:rsidRPr="00AE4482">
        <w:rPr>
          <w:color w:val="000000"/>
          <w:sz w:val="28"/>
          <w:szCs w:val="32"/>
          <w:lang w:val="az-Latn-AZ"/>
        </w:rPr>
        <w:tab/>
        <w:t>2. 30-cu maddənin ikinci hissəsində “</w:t>
      </w:r>
      <w:r w:rsidRPr="00AE4482">
        <w:rPr>
          <w:rFonts w:cs="Courier New"/>
          <w:sz w:val="28"/>
          <w:szCs w:val="28"/>
          <w:lang w:val="az-Latn-AZ" w:eastAsia="en-US"/>
        </w:rPr>
        <w:t>pensiya yaşına çatmış və ya bu yaşa çatanadək əlil olmuş sabiq deputatın” sözləri “deputatın, sabiq deputatın və onun ailə üzvlərinin” sözləri ilə əvəz edilsin.</w:t>
      </w:r>
    </w:p>
    <w:p w:rsidR="00063CD8" w:rsidRDefault="00063CD8" w:rsidP="00063CD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63CD8" w:rsidRDefault="00063CD8" w:rsidP="00063CD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63CD8" w:rsidRDefault="00063CD8" w:rsidP="00063CD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63CD8" w:rsidRDefault="00063CD8" w:rsidP="00063CD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63CD8" w:rsidRPr="006F6C9E" w:rsidRDefault="00063CD8" w:rsidP="00063CD8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63CD8" w:rsidRDefault="00063CD8" w:rsidP="00063CD8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63CD8" w:rsidRDefault="00063CD8" w:rsidP="00063CD8">
      <w:pPr>
        <w:jc w:val="both"/>
        <w:rPr>
          <w:b/>
          <w:sz w:val="28"/>
          <w:szCs w:val="28"/>
          <w:lang w:val="az-Latn-AZ"/>
        </w:rPr>
      </w:pPr>
    </w:p>
    <w:p w:rsidR="00063CD8" w:rsidRDefault="00063CD8" w:rsidP="00063CD8">
      <w:pPr>
        <w:jc w:val="both"/>
        <w:rPr>
          <w:b/>
          <w:sz w:val="28"/>
          <w:szCs w:val="28"/>
          <w:lang w:val="az-Latn-AZ"/>
        </w:rPr>
      </w:pPr>
    </w:p>
    <w:p w:rsidR="00063CD8" w:rsidRPr="00171838" w:rsidRDefault="00063CD8" w:rsidP="00063CD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6 mart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063CD8" w:rsidRPr="009E6DB7" w:rsidRDefault="00063CD8" w:rsidP="00063CD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1032-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63CD8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063CD8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63CD8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063CD8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D8"/>
    <w:rsid w:val="00063CD8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3C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6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3C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6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2018-05-01T13:14:00Z</dcterms:created>
  <dcterms:modified xsi:type="dcterms:W3CDTF">2018-05-01T13:15:00Z</dcterms:modified>
</cp:coreProperties>
</file>