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75233" w:rsidRDefault="00F75233" w:rsidP="00F75233">
      <w:pPr>
        <w:pStyle w:val="2"/>
        <w:jc w:val="center"/>
        <w:rPr>
          <w:rFonts w:ascii="Times New Roman" w:hAnsi="Times New Roman"/>
          <w:sz w:val="32"/>
          <w:szCs w:val="32"/>
          <w:lang w:val="az-Latn-AZ"/>
        </w:rPr>
      </w:pPr>
      <w:r>
        <w:rPr>
          <w:rFonts w:ascii="Times New Roman" w:hAnsi="Times New Roman"/>
          <w:sz w:val="32"/>
          <w:szCs w:val="32"/>
          <w:lang w:val="az-Latn-AZ"/>
        </w:rPr>
        <w:t xml:space="preserve"> </w:t>
      </w:r>
      <w:r w:rsidRPr="00F67293">
        <w:rPr>
          <w:rFonts w:ascii="Times New Roman" w:hAnsi="Times New Roman"/>
          <w:sz w:val="32"/>
          <w:szCs w:val="32"/>
          <w:lang w:val="az-Latn-AZ"/>
        </w:rPr>
        <w:t>Azərbay</w:t>
      </w:r>
      <w:r>
        <w:rPr>
          <w:rFonts w:ascii="Times New Roman" w:hAnsi="Times New Roman"/>
          <w:sz w:val="32"/>
          <w:szCs w:val="32"/>
          <w:lang w:val="az-Latn-AZ"/>
        </w:rPr>
        <w:t xml:space="preserve">can Respublikasının 2005-ci il </w:t>
      </w:r>
      <w:r w:rsidRPr="00F67293">
        <w:rPr>
          <w:rFonts w:ascii="Times New Roman" w:hAnsi="Times New Roman"/>
          <w:sz w:val="32"/>
          <w:szCs w:val="32"/>
          <w:lang w:val="az-Latn-AZ"/>
        </w:rPr>
        <w:t>3 may tarixli 906-IIQ nömrəli  Qanunu ilə təsdiq edilmiş “Azərbaycan Respublikasının Korrupsiyaya</w:t>
      </w:r>
    </w:p>
    <w:p w:rsidR="00F75233" w:rsidRDefault="00F75233" w:rsidP="00F75233">
      <w:pPr>
        <w:pStyle w:val="2"/>
        <w:jc w:val="center"/>
        <w:rPr>
          <w:rFonts w:ascii="Times New Roman" w:hAnsi="Times New Roman"/>
          <w:sz w:val="32"/>
          <w:szCs w:val="32"/>
          <w:lang w:val="az-Latn-AZ"/>
        </w:rPr>
      </w:pPr>
      <w:r w:rsidRPr="00F67293">
        <w:rPr>
          <w:rFonts w:ascii="Times New Roman" w:hAnsi="Times New Roman"/>
          <w:sz w:val="32"/>
          <w:szCs w:val="32"/>
          <w:lang w:val="az-Latn-AZ"/>
        </w:rPr>
        <w:t>qarşı mübarizə üzrə Komissiyası haqqında</w:t>
      </w:r>
      <w:r w:rsidRPr="005A7307">
        <w:rPr>
          <w:rFonts w:ascii="Times New Roman" w:hAnsi="Times New Roman"/>
          <w:sz w:val="32"/>
          <w:szCs w:val="32"/>
          <w:lang w:val="az-Latn-AZ"/>
        </w:rPr>
        <w:t xml:space="preserve"> </w:t>
      </w:r>
      <w:proofErr w:type="spellStart"/>
      <w:r w:rsidRPr="00F67293">
        <w:rPr>
          <w:rFonts w:ascii="Times New Roman" w:hAnsi="Times New Roman"/>
          <w:sz w:val="32"/>
          <w:szCs w:val="32"/>
          <w:lang w:val="az-Latn-AZ"/>
        </w:rPr>
        <w:t>Əsasnamə”də</w:t>
      </w:r>
      <w:proofErr w:type="spellEnd"/>
    </w:p>
    <w:p w:rsidR="00F75233" w:rsidRDefault="00F75233" w:rsidP="00F75233">
      <w:pPr>
        <w:pStyle w:val="2"/>
        <w:jc w:val="center"/>
        <w:rPr>
          <w:rFonts w:ascii="Times New Roman" w:hAnsi="Times New Roman"/>
          <w:sz w:val="32"/>
          <w:szCs w:val="32"/>
          <w:lang w:val="az-Latn-AZ"/>
        </w:rPr>
      </w:pPr>
      <w:r w:rsidRPr="00F67293">
        <w:rPr>
          <w:rFonts w:ascii="Times New Roman" w:hAnsi="Times New Roman"/>
          <w:sz w:val="32"/>
          <w:szCs w:val="32"/>
          <w:lang w:val="az-Latn-AZ"/>
        </w:rPr>
        <w:t>dəyişikliklər edilməsi barədə</w:t>
      </w:r>
      <w:r>
        <w:rPr>
          <w:rFonts w:ascii="Times New Roman" w:hAnsi="Times New Roman"/>
          <w:sz w:val="32"/>
          <w:szCs w:val="32"/>
          <w:lang w:val="az-Latn-AZ"/>
        </w:rPr>
        <w:t xml:space="preserve"> </w:t>
      </w:r>
    </w:p>
    <w:p w:rsidR="00F75233" w:rsidRDefault="00F75233" w:rsidP="00F75233">
      <w:pPr>
        <w:rPr>
          <w:lang w:val="az-Latn-AZ"/>
        </w:rPr>
      </w:pPr>
    </w:p>
    <w:p w:rsidR="00F75233" w:rsidRDefault="00F75233" w:rsidP="00F75233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F75233" w:rsidRPr="00481AE7" w:rsidRDefault="00F75233" w:rsidP="00F75233">
      <w:pPr>
        <w:rPr>
          <w:lang w:val="az-Latn-AZ"/>
        </w:rPr>
      </w:pPr>
    </w:p>
    <w:p w:rsidR="00F75233" w:rsidRDefault="00F75233" w:rsidP="00F75233">
      <w:pPr>
        <w:ind w:firstLine="567"/>
        <w:jc w:val="center"/>
        <w:rPr>
          <w:b/>
          <w:bCs/>
          <w:sz w:val="28"/>
          <w:szCs w:val="28"/>
          <w:lang w:val="az-Latn-AZ" w:eastAsia="az-Latn-AZ"/>
        </w:rPr>
      </w:pPr>
    </w:p>
    <w:p w:rsidR="00F75233" w:rsidRPr="00431173" w:rsidRDefault="00F75233" w:rsidP="00F75233">
      <w:pPr>
        <w:ind w:firstLine="567"/>
        <w:jc w:val="center"/>
        <w:rPr>
          <w:b/>
          <w:bCs/>
          <w:sz w:val="28"/>
          <w:szCs w:val="28"/>
          <w:lang w:val="az-Latn-AZ" w:eastAsia="az-Latn-AZ"/>
        </w:rPr>
      </w:pPr>
    </w:p>
    <w:p w:rsidR="00F75233" w:rsidRPr="00404BDF" w:rsidRDefault="00F75233" w:rsidP="00F75233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</w:t>
      </w:r>
      <w:r>
        <w:rPr>
          <w:sz w:val="28"/>
          <w:szCs w:val="28"/>
          <w:lang w:val="az-Latn-AZ" w:eastAsia="az-Latn-AZ"/>
        </w:rPr>
        <w:t>20</w:t>
      </w:r>
      <w:r w:rsidRPr="00893C03">
        <w:rPr>
          <w:sz w:val="28"/>
          <w:szCs w:val="28"/>
          <w:lang w:val="az-Latn-AZ" w:eastAsia="az-Latn-AZ"/>
        </w:rPr>
        <w:t>-c</w:t>
      </w:r>
      <w:r>
        <w:rPr>
          <w:sz w:val="28"/>
          <w:szCs w:val="28"/>
          <w:lang w:val="az-Latn-AZ" w:eastAsia="az-Latn-AZ"/>
        </w:rPr>
        <w:t>i</w:t>
      </w:r>
      <w:r w:rsidRPr="00EF5E7A">
        <w:rPr>
          <w:sz w:val="28"/>
          <w:szCs w:val="28"/>
          <w:lang w:val="az-Latn-AZ" w:eastAsia="az-Latn-AZ"/>
        </w:rPr>
        <w:t xml:space="preserve"> bəndini rəhbər tutaraq</w:t>
      </w:r>
      <w:r>
        <w:rPr>
          <w:sz w:val="28"/>
          <w:szCs w:val="28"/>
          <w:lang w:val="az-Latn-AZ" w:eastAsia="az-Latn-AZ"/>
        </w:rPr>
        <w:t xml:space="preserve">, </w:t>
      </w:r>
      <w:r w:rsidRPr="00D5786A">
        <w:rPr>
          <w:sz w:val="28"/>
          <w:szCs w:val="28"/>
          <w:lang w:val="az-Latn-AZ"/>
        </w:rPr>
        <w:t xml:space="preserve">“Korrupsiyaya qarşı mübarizə haqqında” Azərbaycan Respublikasının Qanununda dəyişikliklər edilməsi barədə” </w:t>
      </w:r>
      <w:r w:rsidRPr="00D5786A">
        <w:rPr>
          <w:bCs/>
          <w:sz w:val="28"/>
          <w:szCs w:val="28"/>
          <w:lang w:val="az-Latn-AZ"/>
        </w:rPr>
        <w:t xml:space="preserve">Azərbaycan Respublikasının </w:t>
      </w:r>
      <w:r w:rsidRPr="00D5786A">
        <w:rPr>
          <w:sz w:val="28"/>
          <w:szCs w:val="28"/>
          <w:lang w:val="az-Latn-AZ" w:eastAsia="en-US"/>
        </w:rPr>
        <w:t>2017-ci il 2 oktyabr tarixli 786-VQD nömrəli Qanununun tətbiqi ilə əlaqədar</w:t>
      </w:r>
      <w:r>
        <w:rPr>
          <w:sz w:val="28"/>
          <w:szCs w:val="28"/>
          <w:lang w:val="az-Latn-AZ" w:eastAsia="az-Latn-AZ"/>
        </w:rPr>
        <w:t xml:space="preserve">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r>
        <w:rPr>
          <w:b/>
          <w:bCs/>
          <w:sz w:val="28"/>
          <w:szCs w:val="28"/>
          <w:lang w:val="az-Latn-AZ"/>
        </w:rPr>
        <w:t xml:space="preserve">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F75233" w:rsidRPr="00431173" w:rsidRDefault="00F75233" w:rsidP="00F75233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F75233" w:rsidRPr="00C258FB" w:rsidRDefault="00F75233" w:rsidP="00F75233">
      <w:pPr>
        <w:ind w:firstLine="540"/>
        <w:jc w:val="both"/>
        <w:rPr>
          <w:sz w:val="28"/>
          <w:szCs w:val="28"/>
          <w:lang w:val="az-Latn-AZ"/>
        </w:rPr>
      </w:pPr>
      <w:r w:rsidRPr="00C258FB">
        <w:rPr>
          <w:sz w:val="28"/>
          <w:szCs w:val="28"/>
          <w:lang w:val="az-Latn-AZ"/>
        </w:rPr>
        <w:t>Azərbaycan Respublikasının 2005-ci il 3 may tarixli 906-IIQ nömrəli Qanunu (Azərbaycan Respublikasının Qanunvericilik Toplusu, 2005</w:t>
      </w:r>
      <w:r>
        <w:rPr>
          <w:sz w:val="28"/>
          <w:szCs w:val="28"/>
          <w:lang w:val="az-Latn-AZ"/>
        </w:rPr>
        <w:t>, № 6, maddə 470; 2007</w:t>
      </w:r>
      <w:r w:rsidRPr="00C258FB">
        <w:rPr>
          <w:sz w:val="28"/>
          <w:szCs w:val="28"/>
          <w:lang w:val="az-Latn-AZ"/>
        </w:rPr>
        <w:t>, № 10, maddə 934; 2009</w:t>
      </w:r>
      <w:r>
        <w:rPr>
          <w:sz w:val="28"/>
          <w:szCs w:val="28"/>
          <w:lang w:val="az-Latn-AZ"/>
        </w:rPr>
        <w:t>, № 1, maddə 7; 2010</w:t>
      </w:r>
      <w:r w:rsidRPr="00C258FB">
        <w:rPr>
          <w:sz w:val="28"/>
          <w:szCs w:val="28"/>
          <w:lang w:val="az-Latn-AZ"/>
        </w:rPr>
        <w:t>, № 3, maddə 173</w:t>
      </w:r>
      <w:r w:rsidRPr="00C258FB">
        <w:rPr>
          <w:sz w:val="28"/>
          <w:szCs w:val="28"/>
          <w:lang w:val="az-Cyrl-AZ"/>
        </w:rPr>
        <w:t xml:space="preserve">; </w:t>
      </w:r>
      <w:r w:rsidRPr="00C258FB">
        <w:rPr>
          <w:sz w:val="28"/>
          <w:szCs w:val="28"/>
          <w:lang w:val="az-Latn-AZ"/>
        </w:rPr>
        <w:t>2013, № 11, maddə 1273</w:t>
      </w:r>
      <w:r>
        <w:rPr>
          <w:sz w:val="28"/>
          <w:szCs w:val="28"/>
          <w:lang w:val="az-Latn-AZ"/>
        </w:rPr>
        <w:t xml:space="preserve">; </w:t>
      </w:r>
      <w:r w:rsidRPr="00C258FB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7</w:t>
      </w:r>
      <w:r w:rsidRPr="00C258FB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>5</w:t>
      </w:r>
      <w:r w:rsidRPr="00C258FB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>710</w:t>
      </w:r>
      <w:r w:rsidRPr="00C258FB">
        <w:rPr>
          <w:sz w:val="28"/>
          <w:szCs w:val="28"/>
          <w:lang w:val="az-Latn-AZ"/>
        </w:rPr>
        <w:t xml:space="preserve">) ilə təsdiq edilmiş “Azərbaycan Respublikasının Korrupsiyaya qarşı mübarizə üzrə Komissiyası haqqında </w:t>
      </w:r>
      <w:proofErr w:type="spellStart"/>
      <w:r w:rsidRPr="00C258FB">
        <w:rPr>
          <w:sz w:val="28"/>
          <w:szCs w:val="28"/>
          <w:lang w:val="az-Latn-AZ"/>
        </w:rPr>
        <w:t>Əsasnamə”d</w:t>
      </w:r>
      <w:proofErr w:type="spellEnd"/>
      <w:r w:rsidRPr="00C258FB">
        <w:rPr>
          <w:sz w:val="28"/>
          <w:szCs w:val="28"/>
          <w:lang w:val="az-Cyrl-AZ"/>
        </w:rPr>
        <w:t xml:space="preserve">ə </w:t>
      </w:r>
      <w:r w:rsidRPr="00C258FB">
        <w:rPr>
          <w:sz w:val="28"/>
          <w:szCs w:val="28"/>
          <w:lang w:val="az-Latn-AZ"/>
        </w:rPr>
        <w:t>aşağıdakı dəyişikliklər edilsin:</w:t>
      </w:r>
    </w:p>
    <w:p w:rsidR="00F75233" w:rsidRPr="005A7307" w:rsidRDefault="00F75233" w:rsidP="00F75233">
      <w:pPr>
        <w:pStyle w:val="metn"/>
        <w:rPr>
          <w:szCs w:val="28"/>
        </w:rPr>
      </w:pPr>
      <w:r w:rsidRPr="005A7307">
        <w:rPr>
          <w:rFonts w:cs="Times New Roman"/>
          <w:szCs w:val="28"/>
        </w:rPr>
        <w:t>1. 5</w:t>
      </w:r>
      <w:r w:rsidRPr="005A7307">
        <w:rPr>
          <w:szCs w:val="28"/>
        </w:rPr>
        <w:t xml:space="preserve">.6-cı maddəyə “orqanlarına” sözündən sonra “və digər qurumlara” sözləri əlavə edilsin. </w:t>
      </w:r>
    </w:p>
    <w:p w:rsidR="00F75233" w:rsidRPr="005A7307" w:rsidRDefault="00F75233" w:rsidP="00F75233">
      <w:pPr>
        <w:pStyle w:val="metn"/>
        <w:rPr>
          <w:rFonts w:cs="Times New Roman"/>
          <w:szCs w:val="28"/>
        </w:rPr>
      </w:pPr>
      <w:r w:rsidRPr="005A7307">
        <w:rPr>
          <w:szCs w:val="28"/>
        </w:rPr>
        <w:t>2. 7.2-ci maddəyə “</w:t>
      </w:r>
      <w:proofErr w:type="spellStart"/>
      <w:r w:rsidRPr="005A7307">
        <w:rPr>
          <w:szCs w:val="28"/>
        </w:rPr>
        <w:t>orqanlarından</w:t>
      </w:r>
      <w:proofErr w:type="spellEnd"/>
      <w:r w:rsidRPr="005A7307">
        <w:rPr>
          <w:szCs w:val="28"/>
        </w:rPr>
        <w:t>” sözündən sonra “, qurumlardan” sözü əlavə edilsin.</w:t>
      </w:r>
    </w:p>
    <w:p w:rsidR="00F75233" w:rsidRPr="005A7307" w:rsidRDefault="00F75233" w:rsidP="00F75233">
      <w:pPr>
        <w:ind w:firstLine="567"/>
        <w:jc w:val="both"/>
        <w:rPr>
          <w:sz w:val="28"/>
          <w:szCs w:val="28"/>
          <w:lang w:val="az-Latn-AZ" w:eastAsia="az-Latn-AZ"/>
        </w:rPr>
      </w:pPr>
      <w:r w:rsidRPr="005A7307">
        <w:rPr>
          <w:sz w:val="28"/>
          <w:szCs w:val="28"/>
          <w:lang w:val="az-Latn-AZ" w:eastAsia="az-Latn-AZ"/>
        </w:rPr>
        <w:t xml:space="preserve">3. </w:t>
      </w:r>
      <w:r w:rsidRPr="005A7307">
        <w:rPr>
          <w:sz w:val="28"/>
          <w:szCs w:val="28"/>
          <w:lang w:val="az-Latn-AZ"/>
        </w:rPr>
        <w:t>7.8-ci maddəyə “müəssisələrinin” sözündən sonra “və qurumlarının” sözləri, “orqanlarına” sözündən sonra “, qurumlarına” sözü əlavə edilsin.</w:t>
      </w:r>
    </w:p>
    <w:p w:rsidR="00F75233" w:rsidRPr="00DA1244" w:rsidRDefault="00F75233" w:rsidP="00F7523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75233" w:rsidRDefault="00F75233" w:rsidP="00F7523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75233" w:rsidRDefault="00F75233" w:rsidP="00F7523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75233" w:rsidRPr="005B3B64" w:rsidRDefault="00F75233" w:rsidP="00F75233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F75233" w:rsidRPr="005B3B64" w:rsidRDefault="00F75233" w:rsidP="00F75233">
      <w:pPr>
        <w:ind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</w:t>
      </w:r>
      <w:r>
        <w:rPr>
          <w:b/>
          <w:color w:val="000000"/>
          <w:sz w:val="28"/>
          <w:szCs w:val="28"/>
          <w:lang w:val="az-Latn-AZ"/>
        </w:rPr>
        <w:t xml:space="preserve">                                                     </w:t>
      </w:r>
      <w:r w:rsidRPr="005B3B64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F75233" w:rsidRDefault="00F75233" w:rsidP="00F75233">
      <w:pPr>
        <w:ind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F75233" w:rsidRPr="001F2A5D" w:rsidRDefault="00F75233" w:rsidP="00F75233">
      <w:pPr>
        <w:ind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F75233" w:rsidRPr="008F2D3F" w:rsidRDefault="00F75233" w:rsidP="00F75233">
      <w:pPr>
        <w:jc w:val="both"/>
        <w:rPr>
          <w:color w:val="000000"/>
          <w:sz w:val="28"/>
          <w:szCs w:val="28"/>
          <w:lang w:val="az-Latn-AZ"/>
        </w:rPr>
      </w:pPr>
      <w:r w:rsidRPr="008F2D3F">
        <w:rPr>
          <w:color w:val="000000"/>
          <w:sz w:val="28"/>
          <w:szCs w:val="28"/>
          <w:lang w:val="az-Latn-AZ"/>
        </w:rPr>
        <w:t>Bakı şəhəri, 3 aprel 2018-ci il</w:t>
      </w:r>
    </w:p>
    <w:p w:rsidR="00AF0F64" w:rsidRPr="00F75233" w:rsidRDefault="00F75233" w:rsidP="00F75233">
      <w:pPr>
        <w:jc w:val="both"/>
        <w:rPr>
          <w:color w:val="000000"/>
          <w:sz w:val="28"/>
          <w:szCs w:val="28"/>
          <w:lang w:val="az-Latn-AZ" w:eastAsia="ja-JP"/>
        </w:rPr>
      </w:pPr>
      <w:r w:rsidRPr="008F2D3F">
        <w:rPr>
          <w:color w:val="000000"/>
          <w:sz w:val="28"/>
          <w:szCs w:val="28"/>
          <w:lang w:val="az-Latn-AZ"/>
        </w:rPr>
        <w:t>№ 1047-VQD</w:t>
      </w:r>
      <w:bookmarkStart w:id="0" w:name="_GoBack"/>
      <w:bookmarkEnd w:id="0"/>
    </w:p>
    <w:sectPr w:rsidR="00AF0F64" w:rsidRPr="00F75233" w:rsidSect="00171AF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7523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F7523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7523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F7523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3"/>
    <w:rsid w:val="00AF0F64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75233"/>
    <w:pPr>
      <w:keepNext/>
      <w:jc w:val="both"/>
      <w:outlineLvl w:val="1"/>
    </w:pPr>
    <w:rPr>
      <w:rFonts w:ascii="Times Roman AzLat" w:hAnsi="Times Roman AzLat"/>
      <w:b/>
      <w:color w:val="000000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233"/>
    <w:rPr>
      <w:rFonts w:ascii="Times Roman AzLat" w:eastAsia="Times New Roman" w:hAnsi="Times Roman AzLat" w:cs="Times New Roman"/>
      <w:b/>
      <w:color w:val="000000"/>
      <w:sz w:val="28"/>
      <w:szCs w:val="20"/>
      <w:lang w:val="en-GB" w:eastAsia="ru-RU"/>
    </w:rPr>
  </w:style>
  <w:style w:type="paragraph" w:styleId="a3">
    <w:name w:val="header"/>
    <w:basedOn w:val="a"/>
    <w:link w:val="a4"/>
    <w:rsid w:val="00F7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75233"/>
  </w:style>
  <w:style w:type="paragraph" w:customStyle="1" w:styleId="21">
    <w:name w:val="Знак2 Знак Знак Знак"/>
    <w:basedOn w:val="a"/>
    <w:rsid w:val="00F75233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F75233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F75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n">
    <w:name w:val="metn"/>
    <w:basedOn w:val="a7"/>
    <w:link w:val="metn0"/>
    <w:rsid w:val="00F75233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character" w:customStyle="1" w:styleId="metn0">
    <w:name w:val="metn Знак"/>
    <w:link w:val="metn"/>
    <w:locked/>
    <w:rsid w:val="00F75233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7">
    <w:name w:val="Plain Text"/>
    <w:basedOn w:val="a"/>
    <w:link w:val="a8"/>
    <w:uiPriority w:val="99"/>
    <w:semiHidden/>
    <w:unhideWhenUsed/>
    <w:rsid w:val="00F7523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75233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75233"/>
    <w:pPr>
      <w:keepNext/>
      <w:jc w:val="both"/>
      <w:outlineLvl w:val="1"/>
    </w:pPr>
    <w:rPr>
      <w:rFonts w:ascii="Times Roman AzLat" w:hAnsi="Times Roman AzLat"/>
      <w:b/>
      <w:color w:val="000000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233"/>
    <w:rPr>
      <w:rFonts w:ascii="Times Roman AzLat" w:eastAsia="Times New Roman" w:hAnsi="Times Roman AzLat" w:cs="Times New Roman"/>
      <w:b/>
      <w:color w:val="000000"/>
      <w:sz w:val="28"/>
      <w:szCs w:val="20"/>
      <w:lang w:val="en-GB" w:eastAsia="ru-RU"/>
    </w:rPr>
  </w:style>
  <w:style w:type="paragraph" w:styleId="a3">
    <w:name w:val="header"/>
    <w:basedOn w:val="a"/>
    <w:link w:val="a4"/>
    <w:rsid w:val="00F7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75233"/>
  </w:style>
  <w:style w:type="paragraph" w:customStyle="1" w:styleId="21">
    <w:name w:val="Знак2 Знак Знак Знак"/>
    <w:basedOn w:val="a"/>
    <w:rsid w:val="00F75233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F75233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F752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n">
    <w:name w:val="metn"/>
    <w:basedOn w:val="a7"/>
    <w:link w:val="metn0"/>
    <w:rsid w:val="00F75233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character" w:customStyle="1" w:styleId="metn0">
    <w:name w:val="metn Знак"/>
    <w:link w:val="metn"/>
    <w:locked/>
    <w:rsid w:val="00F75233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7">
    <w:name w:val="Plain Text"/>
    <w:basedOn w:val="a"/>
    <w:link w:val="a8"/>
    <w:uiPriority w:val="99"/>
    <w:semiHidden/>
    <w:unhideWhenUsed/>
    <w:rsid w:val="00F7523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75233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2018-06-14T11:41:00Z</dcterms:created>
  <dcterms:modified xsi:type="dcterms:W3CDTF">2018-06-14T11:42:00Z</dcterms:modified>
</cp:coreProperties>
</file>