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C7" w:rsidRPr="00C84320" w:rsidRDefault="006775C7" w:rsidP="006775C7">
      <w:pPr>
        <w:pStyle w:val="20"/>
        <w:shd w:val="clear" w:color="auto" w:fill="auto"/>
        <w:spacing w:after="202" w:line="240" w:lineRule="auto"/>
        <w:ind w:left="20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775C7" w:rsidRDefault="006775C7" w:rsidP="006775C7">
      <w:pPr>
        <w:pStyle w:val="20"/>
        <w:shd w:val="clear" w:color="auto" w:fill="auto"/>
        <w:spacing w:before="100" w:beforeAutospacing="1" w:after="100" w:afterAutospacing="1" w:line="240" w:lineRule="auto"/>
        <w:ind w:left="2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775C7" w:rsidRDefault="006775C7" w:rsidP="006775C7">
      <w:pPr>
        <w:pStyle w:val="20"/>
        <w:shd w:val="clear" w:color="auto" w:fill="auto"/>
        <w:spacing w:before="100" w:beforeAutospacing="1" w:after="100" w:afterAutospacing="1" w:line="240" w:lineRule="auto"/>
        <w:ind w:left="2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775C7" w:rsidRDefault="006775C7" w:rsidP="006775C7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775C7" w:rsidRDefault="006775C7" w:rsidP="006775C7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775C7" w:rsidRDefault="006775C7" w:rsidP="006775C7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F5368D">
        <w:rPr>
          <w:rFonts w:ascii="Times New Roman" w:hAnsi="Times New Roman" w:cs="Times New Roman"/>
          <w:b/>
          <w:sz w:val="32"/>
          <w:szCs w:val="32"/>
          <w:lang w:val="az-Latn-AZ"/>
        </w:rPr>
        <w:t>“Hidrometeorologiya fəaliyyəti haqqında” Azə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rbaycan Respublikasının </w:t>
      </w:r>
      <w:r w:rsidRPr="00F5368D">
        <w:rPr>
          <w:rFonts w:ascii="Times New Roman" w:hAnsi="Times New Roman" w:cs="Times New Roman"/>
          <w:b/>
          <w:sz w:val="32"/>
          <w:szCs w:val="32"/>
          <w:lang w:val="az-Latn-AZ"/>
        </w:rPr>
        <w:t>Qanununda dəyişiklik edilməsi barədə</w:t>
      </w:r>
    </w:p>
    <w:p w:rsidR="006775C7" w:rsidRDefault="006775C7" w:rsidP="006775C7">
      <w:pPr>
        <w:rPr>
          <w:b/>
          <w:lang w:val="az-Latn-AZ"/>
        </w:rPr>
      </w:pPr>
    </w:p>
    <w:p w:rsidR="006775C7" w:rsidRPr="00243A05" w:rsidRDefault="006775C7" w:rsidP="006775C7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243A05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6775C7" w:rsidRPr="00F5368D" w:rsidRDefault="006775C7" w:rsidP="006775C7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6775C7" w:rsidRPr="00C84320" w:rsidRDefault="006775C7" w:rsidP="006775C7">
      <w:pPr>
        <w:pStyle w:val="20"/>
        <w:shd w:val="clear" w:color="auto" w:fill="auto"/>
        <w:spacing w:before="100" w:beforeAutospacing="1" w:after="100" w:afterAutospacing="1" w:line="240" w:lineRule="auto"/>
        <w:ind w:firstLine="49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4320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94-cü maddəsinin 1-ci hissəsinin 21-ci bəndini rəhbə</w:t>
      </w:r>
      <w:r>
        <w:rPr>
          <w:rFonts w:ascii="Times New Roman" w:hAnsi="Times New Roman" w:cs="Times New Roman"/>
          <w:sz w:val="28"/>
          <w:szCs w:val="28"/>
          <w:lang w:val="az-Latn-AZ"/>
        </w:rPr>
        <w:t>r tutaraq, “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>Hidrometeorologiya fəaliyyəti haqqında” Azərb</w:t>
      </w:r>
      <w:r>
        <w:rPr>
          <w:rFonts w:ascii="Times New Roman" w:hAnsi="Times New Roman" w:cs="Times New Roman"/>
          <w:sz w:val="28"/>
          <w:szCs w:val="28"/>
          <w:lang w:val="az-Latn-AZ"/>
        </w:rPr>
        <w:t>aycan Respublikasının Qanununu “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 xml:space="preserve">Geodeziya və kartoqrafiya haqqında” Azərbaycan Respublikasının Qanununda dəyişiklik edilməsi barədə” Azərbaycan Respublikasının 2017-ci il 31 oktyabr tarixli 826-VQD nömrəli Qanununa </w:t>
      </w:r>
      <w:proofErr w:type="spellStart"/>
      <w:r w:rsidRPr="00C84320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C84320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84320">
        <w:rPr>
          <w:rFonts w:ascii="Times New Roman" w:hAnsi="Times New Roman" w:cs="Times New Roman"/>
          <w:b/>
          <w:sz w:val="28"/>
          <w:szCs w:val="28"/>
          <w:lang w:val="az-Latn-AZ"/>
        </w:rPr>
        <w:t>qə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rara alır</w:t>
      </w:r>
      <w:r w:rsidRPr="00C84320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6775C7" w:rsidRPr="00C84320" w:rsidRDefault="006775C7" w:rsidP="006775C7">
      <w:pPr>
        <w:pStyle w:val="20"/>
        <w:shd w:val="clear" w:color="auto" w:fill="auto"/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320">
        <w:rPr>
          <w:rFonts w:ascii="Times New Roman" w:hAnsi="Times New Roman" w:cs="Times New Roman"/>
          <w:sz w:val="28"/>
          <w:szCs w:val="28"/>
          <w:lang w:val="az-Latn-AZ"/>
        </w:rPr>
        <w:t>“Hidrometeorologiya fəaliyyəti haqqında” Azə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 xml:space="preserve"> Qanununun (Azərbaycan Respublikasının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Qanunvericilik Toplusu, 1998, 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>№ 8,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482; 2007, 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>№ 10,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938; 2017, 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>№ 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15, 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>№ 6, maddə 1015) 23-cü maddəsinin dördüncü hissəsi aşağıdakı redaksiyada verilsin:</w:t>
      </w:r>
    </w:p>
    <w:p w:rsidR="006775C7" w:rsidRPr="00C84320" w:rsidRDefault="006775C7" w:rsidP="006775C7">
      <w:pPr>
        <w:pStyle w:val="20"/>
        <w:shd w:val="clear" w:color="auto" w:fill="auto"/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320">
        <w:rPr>
          <w:rFonts w:ascii="Times New Roman" w:hAnsi="Times New Roman" w:cs="Times New Roman"/>
          <w:sz w:val="28"/>
          <w:szCs w:val="28"/>
          <w:lang w:val="az-Latn-AZ"/>
        </w:rPr>
        <w:t>“Hidrometeorologiya və təbii mühitin monitorinqi işlərinin elmi tədqiqatı müvafiq elmi müəssisə və təşkilatlar və ali təhsil müəssisələri tərəfindən həyata keçirilir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“Elm haqqında”</w:t>
      </w:r>
      <w:r w:rsidRPr="00C84320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Qanununa uyğun olaraq </w:t>
      </w:r>
      <w:proofErr w:type="spellStart"/>
      <w:r w:rsidRPr="00C84320">
        <w:rPr>
          <w:rFonts w:ascii="Times New Roman" w:hAnsi="Times New Roman" w:cs="Times New Roman"/>
          <w:sz w:val="28"/>
          <w:szCs w:val="28"/>
          <w:lang w:val="az-Latn-AZ"/>
        </w:rPr>
        <w:t>maliyyələşdirilir</w:t>
      </w:r>
      <w:proofErr w:type="spellEnd"/>
      <w:r w:rsidRPr="00C84320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>”.</w:t>
      </w:r>
    </w:p>
    <w:p w:rsidR="006775C7" w:rsidRPr="00C84320" w:rsidRDefault="006775C7" w:rsidP="006775C7">
      <w:pPr>
        <w:pStyle w:val="20"/>
        <w:shd w:val="clear" w:color="auto" w:fill="auto"/>
        <w:spacing w:after="576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75C7" w:rsidRDefault="006775C7" w:rsidP="006775C7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6775C7" w:rsidRDefault="006775C7" w:rsidP="006775C7">
      <w:pPr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Azərbaycan Respublikasının Prezidenti</w:t>
      </w:r>
    </w:p>
    <w:p w:rsidR="006775C7" w:rsidRDefault="006775C7" w:rsidP="006775C7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6775C7" w:rsidRDefault="006775C7" w:rsidP="006775C7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6775C7" w:rsidRDefault="006775C7" w:rsidP="006775C7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3 aprel 2018-ci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6775C7" w:rsidRDefault="006775C7" w:rsidP="006775C7">
      <w:pPr>
        <w:pStyle w:val="a4"/>
        <w:spacing w:before="0" w:beforeAutospacing="0" w:after="0" w:afterAutospacing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1048-VQD</w:t>
      </w:r>
    </w:p>
    <w:p w:rsidR="006775C7" w:rsidRDefault="006775C7" w:rsidP="006775C7">
      <w:pPr>
        <w:rPr>
          <w:rFonts w:ascii="Times New Roman" w:hAnsi="Times New Roman" w:cs="Times New Roman"/>
          <w:sz w:val="28"/>
          <w:szCs w:val="28"/>
        </w:rPr>
      </w:pPr>
    </w:p>
    <w:p w:rsidR="006775C7" w:rsidRPr="00C84320" w:rsidRDefault="006775C7" w:rsidP="006775C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7"/>
    <w:rsid w:val="006775C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5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75C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5C7"/>
    <w:pPr>
      <w:shd w:val="clear" w:color="auto" w:fill="FFFFFF"/>
      <w:spacing w:after="180" w:line="187" w:lineRule="exac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6775C7"/>
    <w:rPr>
      <w:rFonts w:eastAsia="Times New Roman"/>
      <w:sz w:val="24"/>
      <w:szCs w:val="24"/>
      <w:lang w:eastAsia="ru-RU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6775C7"/>
    <w:pPr>
      <w:widowControl/>
      <w:spacing w:before="100" w:beforeAutospacing="1" w:after="100" w:afterAutospacing="1"/>
    </w:pPr>
    <w:rPr>
      <w:rFonts w:asciiTheme="minorHAnsi" w:eastAsia="Times New Roman" w:hAnsiTheme="minorHAnsi"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5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75C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5C7"/>
    <w:pPr>
      <w:shd w:val="clear" w:color="auto" w:fill="FFFFFF"/>
      <w:spacing w:after="180" w:line="187" w:lineRule="exac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6775C7"/>
    <w:rPr>
      <w:rFonts w:eastAsia="Times New Roman"/>
      <w:sz w:val="24"/>
      <w:szCs w:val="24"/>
      <w:lang w:eastAsia="ru-RU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6775C7"/>
    <w:pPr>
      <w:widowControl/>
      <w:spacing w:before="100" w:beforeAutospacing="1" w:after="100" w:afterAutospacing="1"/>
    </w:pPr>
    <w:rPr>
      <w:rFonts w:asciiTheme="minorHAnsi" w:eastAsia="Times New Roman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2018-05-23T11:03:00Z</dcterms:created>
  <dcterms:modified xsi:type="dcterms:W3CDTF">2018-05-23T11:04:00Z</dcterms:modified>
</cp:coreProperties>
</file>