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51" w:rsidRDefault="00D01951" w:rsidP="00D01951">
      <w:pPr>
        <w:ind w:firstLine="720"/>
        <w:jc w:val="center"/>
        <w:rPr>
          <w:b/>
          <w:sz w:val="28"/>
          <w:szCs w:val="28"/>
          <w:lang w:val="az-Latn-AZ"/>
        </w:rPr>
      </w:pPr>
    </w:p>
    <w:p w:rsidR="00D01951" w:rsidRDefault="00D01951" w:rsidP="00D01951">
      <w:pPr>
        <w:ind w:firstLine="720"/>
        <w:jc w:val="center"/>
        <w:rPr>
          <w:b/>
          <w:sz w:val="28"/>
          <w:szCs w:val="28"/>
          <w:lang w:val="az-Latn-AZ"/>
        </w:rPr>
      </w:pPr>
    </w:p>
    <w:p w:rsidR="00D01951" w:rsidRDefault="00D01951" w:rsidP="00D01951">
      <w:pPr>
        <w:ind w:firstLine="720"/>
        <w:jc w:val="center"/>
        <w:rPr>
          <w:b/>
          <w:sz w:val="28"/>
          <w:szCs w:val="28"/>
          <w:lang w:val="az-Latn-AZ"/>
        </w:rPr>
      </w:pPr>
    </w:p>
    <w:p w:rsidR="00D01951" w:rsidRPr="00E9559F" w:rsidRDefault="00D01951" w:rsidP="00D01951">
      <w:pPr>
        <w:ind w:firstLine="720"/>
        <w:jc w:val="center"/>
        <w:rPr>
          <w:b/>
          <w:sz w:val="28"/>
          <w:szCs w:val="28"/>
          <w:lang w:val="az-Latn-AZ"/>
        </w:rPr>
      </w:pPr>
    </w:p>
    <w:p w:rsidR="00D01951" w:rsidRDefault="00D01951" w:rsidP="00D01951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D01951" w:rsidRPr="00E9559F" w:rsidRDefault="00D01951" w:rsidP="00D01951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E9559F">
        <w:rPr>
          <w:b/>
          <w:bCs/>
          <w:sz w:val="32"/>
          <w:szCs w:val="32"/>
          <w:lang w:val="az-Latn-AZ"/>
        </w:rPr>
        <w:t xml:space="preserve">“Tibbi sığorta haqqında” Azərbaycan Respublikasının Qanununda </w:t>
      </w:r>
    </w:p>
    <w:p w:rsidR="00D01951" w:rsidRDefault="00D01951" w:rsidP="00D01951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E9559F">
        <w:rPr>
          <w:b/>
          <w:bCs/>
          <w:sz w:val="32"/>
          <w:szCs w:val="32"/>
          <w:lang w:val="az-Latn-AZ"/>
        </w:rPr>
        <w:t>dəyişikliklər edilməsi barədə</w:t>
      </w:r>
    </w:p>
    <w:p w:rsidR="00D01951" w:rsidRDefault="00D01951" w:rsidP="00D01951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D01951" w:rsidRPr="00CF6965" w:rsidRDefault="00D01951" w:rsidP="00D01951">
      <w:pPr>
        <w:tabs>
          <w:tab w:val="left" w:pos="-142"/>
          <w:tab w:val="left" w:pos="284"/>
        </w:tabs>
        <w:jc w:val="center"/>
        <w:rPr>
          <w:rFonts w:eastAsia="Times New Roman"/>
          <w:b/>
          <w:bCs/>
          <w:sz w:val="32"/>
          <w:szCs w:val="32"/>
          <w:lang w:val="az-Latn-AZ"/>
        </w:rPr>
      </w:pPr>
      <w:r w:rsidRPr="00CF6965">
        <w:rPr>
          <w:b/>
          <w:sz w:val="32"/>
          <w:szCs w:val="32"/>
          <w:lang w:val="az-Latn-AZ"/>
        </w:rPr>
        <w:t>AZƏRBAYCAN RESPUBLİKASININ QANUNU</w:t>
      </w:r>
    </w:p>
    <w:p w:rsidR="00D01951" w:rsidRPr="00E9559F" w:rsidRDefault="00D01951" w:rsidP="00D01951">
      <w:pPr>
        <w:ind w:firstLine="720"/>
        <w:jc w:val="center"/>
        <w:rPr>
          <w:b/>
          <w:sz w:val="28"/>
          <w:szCs w:val="28"/>
          <w:lang w:val="az-Latn-AZ"/>
        </w:rPr>
      </w:pPr>
    </w:p>
    <w:p w:rsidR="00D01951" w:rsidRPr="00E9559F" w:rsidRDefault="00D01951" w:rsidP="00D01951">
      <w:pPr>
        <w:ind w:firstLine="720"/>
        <w:jc w:val="both"/>
        <w:rPr>
          <w:b/>
          <w:sz w:val="28"/>
          <w:szCs w:val="28"/>
          <w:lang w:val="az-Latn-AZ"/>
        </w:rPr>
      </w:pPr>
      <w:r w:rsidRPr="00E9559F">
        <w:rPr>
          <w:sz w:val="28"/>
          <w:szCs w:val="28"/>
          <w:lang w:val="az-Latn-AZ"/>
        </w:rPr>
        <w:t>Azərbaycan Respublikası Konstitusiyasının 94-cü maddəsinin I hissəsinin 10-cu və 27-ci bəndlərini rəhbər tutaraq Azərbaycan Respublikasının Milli Məclisi</w:t>
      </w:r>
      <w:r w:rsidRPr="00E9559F">
        <w:rPr>
          <w:b/>
          <w:sz w:val="28"/>
          <w:szCs w:val="28"/>
          <w:lang w:val="az-Latn-AZ"/>
        </w:rPr>
        <w:t xml:space="preserve"> qərara alır: </w:t>
      </w:r>
    </w:p>
    <w:p w:rsidR="00D01951" w:rsidRPr="00E9559F" w:rsidRDefault="00D01951" w:rsidP="00D019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E9559F">
        <w:rPr>
          <w:sz w:val="28"/>
          <w:szCs w:val="28"/>
          <w:lang w:val="az-Latn-AZ"/>
        </w:rPr>
        <w:t>“</w:t>
      </w:r>
      <w:hyperlink r:id="rId5" w:tgtFrame="_blank" w:tooltip="Azərbaycan Respublikasının 28 oktyabr 1999-cu il tarixli 725-IQ nömrəli Qanunu" w:history="1">
        <w:r w:rsidRPr="00E9559F">
          <w:rPr>
            <w:rStyle w:val="a3"/>
            <w:color w:val="auto"/>
            <w:sz w:val="28"/>
            <w:szCs w:val="28"/>
            <w:u w:val="none"/>
            <w:lang w:val="az-Latn-AZ"/>
          </w:rPr>
          <w:t>Tibbi sığorta haqqında</w:t>
        </w:r>
      </w:hyperlink>
      <w:r w:rsidRPr="00E9559F">
        <w:rPr>
          <w:sz w:val="28"/>
          <w:szCs w:val="28"/>
          <w:lang w:val="az-Latn-AZ"/>
        </w:rPr>
        <w:t>” Azərbaycan Respublikası</w:t>
      </w:r>
      <w:r w:rsidRPr="00E9559F">
        <w:rPr>
          <w:sz w:val="28"/>
          <w:szCs w:val="28"/>
          <w:lang w:val="az-Cyrl-AZ"/>
        </w:rPr>
        <w:t>nın</w:t>
      </w:r>
      <w:r w:rsidRPr="00E9559F">
        <w:rPr>
          <w:sz w:val="28"/>
          <w:szCs w:val="28"/>
          <w:lang w:val="az-Latn-AZ"/>
        </w:rPr>
        <w:t xml:space="preserve"> Qanununda (Azərbaycan Respublikasının Qanunvericilik Toplusu, 2000, № 1, maddə 4; 2001, № 3, maddə 141; 2007, № 12, maddə 1212; 2008, № 11, maddə 960; 2014, № 4, maddə 331; 2015, № 4, maddə 352; 2016</w:t>
      </w:r>
      <w:r w:rsidRPr="00E9559F">
        <w:rPr>
          <w:sz w:val="28"/>
          <w:szCs w:val="28"/>
          <w:lang w:val="az-Cyrl-AZ"/>
        </w:rPr>
        <w:t>,</w:t>
      </w:r>
      <w:r w:rsidRPr="00E9559F">
        <w:rPr>
          <w:sz w:val="28"/>
          <w:szCs w:val="28"/>
          <w:lang w:val="az-Latn-AZ"/>
        </w:rPr>
        <w:t xml:space="preserve"> № 3, maddə 419) aşağıdakı dəyişikliklər edilsin:</w:t>
      </w:r>
    </w:p>
    <w:p w:rsidR="00D01951" w:rsidRPr="00E9559F" w:rsidRDefault="00D01951" w:rsidP="00D019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E9559F">
        <w:rPr>
          <w:sz w:val="28"/>
          <w:szCs w:val="28"/>
          <w:lang w:val="az-Latn-AZ"/>
        </w:rPr>
        <w:t xml:space="preserve">1. 12-ci maddənin ikinci hissəsində “dövlət orqanıdır” sözləri “qurumdur” sözü ilə əvəz edilsin. </w:t>
      </w:r>
    </w:p>
    <w:p w:rsidR="00D01951" w:rsidRPr="00E9559F" w:rsidRDefault="00D01951" w:rsidP="00D019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E9559F">
        <w:rPr>
          <w:sz w:val="28"/>
          <w:szCs w:val="28"/>
          <w:lang w:val="az-Latn-AZ"/>
        </w:rPr>
        <w:t>2. 16-cı maddənin birinci hissəsi aşağıdakı redaksiyada verilsin:</w:t>
      </w:r>
    </w:p>
    <w:p w:rsidR="00D01951" w:rsidRPr="00E9559F" w:rsidRDefault="00D01951" w:rsidP="00D01951">
      <w:pPr>
        <w:ind w:firstLine="720"/>
        <w:jc w:val="both"/>
        <w:rPr>
          <w:sz w:val="28"/>
          <w:szCs w:val="28"/>
          <w:lang w:val="az-Latn-AZ"/>
        </w:rPr>
      </w:pPr>
      <w:r w:rsidRPr="00E9559F">
        <w:rPr>
          <w:sz w:val="28"/>
          <w:szCs w:val="28"/>
          <w:lang w:val="az-Latn-AZ"/>
        </w:rPr>
        <w:t>“Mülkiyyət formasından asılı olmayaraq</w:t>
      </w:r>
      <w:r w:rsidRPr="00E9559F">
        <w:rPr>
          <w:sz w:val="28"/>
          <w:szCs w:val="28"/>
          <w:lang w:val="az-Cyrl-AZ"/>
        </w:rPr>
        <w:t>,</w:t>
      </w:r>
      <w:r w:rsidRPr="00E9559F">
        <w:rPr>
          <w:sz w:val="28"/>
          <w:szCs w:val="28"/>
          <w:lang w:val="az-Latn-AZ"/>
        </w:rPr>
        <w:t xml:space="preserve"> müəssisə, idarə və təşkilatlar tərəfindən icbari tibbi sığorta müqaviləsinin bağlan</w:t>
      </w:r>
      <w:r w:rsidRPr="00E9559F">
        <w:rPr>
          <w:sz w:val="28"/>
          <w:szCs w:val="28"/>
          <w:lang w:val="az-Cyrl-AZ"/>
        </w:rPr>
        <w:t>ıl</w:t>
      </w:r>
      <w:proofErr w:type="spellStart"/>
      <w:r w:rsidRPr="00E9559F">
        <w:rPr>
          <w:sz w:val="28"/>
          <w:szCs w:val="28"/>
          <w:lang w:val="az-Latn-AZ"/>
        </w:rPr>
        <w:t>masından</w:t>
      </w:r>
      <w:proofErr w:type="spellEnd"/>
      <w:r w:rsidRPr="00E9559F">
        <w:rPr>
          <w:sz w:val="28"/>
          <w:szCs w:val="28"/>
          <w:lang w:val="az-Latn-AZ"/>
        </w:rPr>
        <w:t xml:space="preserve"> imtina edilməsi, sığorta haqlarının hesablanması üçün məbləğlərin gizlədilməsi və ya aşağı salınması, ödənilmə</w:t>
      </w:r>
      <w:r w:rsidRPr="00E9559F">
        <w:rPr>
          <w:sz w:val="28"/>
          <w:szCs w:val="28"/>
          <w:lang w:val="az-Cyrl-AZ"/>
        </w:rPr>
        <w:t>si</w:t>
      </w:r>
      <w:r w:rsidRPr="00E9559F">
        <w:rPr>
          <w:sz w:val="28"/>
          <w:szCs w:val="28"/>
          <w:lang w:val="az-Latn-AZ"/>
        </w:rPr>
        <w:t xml:space="preserve"> müddətlərinin pozulması Azərbaycan Respublikasının İnzibati Xətalar Məcəlləsində nəzərdə tutulmuş hallarda inzibati məsuliyyət yaradır</w:t>
      </w:r>
      <w:r w:rsidRPr="00E9559F">
        <w:rPr>
          <w:sz w:val="28"/>
          <w:szCs w:val="28"/>
          <w:lang w:val="az-Cyrl-AZ"/>
        </w:rPr>
        <w:t>.</w:t>
      </w:r>
      <w:r w:rsidRPr="00E9559F">
        <w:rPr>
          <w:sz w:val="28"/>
          <w:szCs w:val="28"/>
          <w:lang w:val="az-Latn-AZ"/>
        </w:rPr>
        <w:t>”.</w:t>
      </w:r>
    </w:p>
    <w:p w:rsidR="00D01951" w:rsidRPr="00E9559F" w:rsidRDefault="00D01951" w:rsidP="00D01951">
      <w:pPr>
        <w:ind w:left="720" w:firstLine="720"/>
        <w:jc w:val="both"/>
        <w:rPr>
          <w:sz w:val="28"/>
          <w:szCs w:val="28"/>
          <w:lang w:val="az-Latn-AZ"/>
        </w:rPr>
      </w:pPr>
    </w:p>
    <w:p w:rsidR="00D01951" w:rsidRPr="00E9559F" w:rsidRDefault="00D01951" w:rsidP="00D01951">
      <w:pPr>
        <w:ind w:left="3720" w:firstLine="720"/>
        <w:jc w:val="center"/>
        <w:rPr>
          <w:b/>
          <w:color w:val="000000"/>
          <w:sz w:val="28"/>
          <w:szCs w:val="28"/>
          <w:lang w:val="az-Latn-AZ"/>
        </w:rPr>
      </w:pPr>
    </w:p>
    <w:p w:rsidR="00D01951" w:rsidRPr="00E9559F" w:rsidRDefault="00D01951" w:rsidP="00D01951">
      <w:pPr>
        <w:ind w:left="3720" w:firstLine="720"/>
        <w:jc w:val="center"/>
        <w:rPr>
          <w:b/>
          <w:color w:val="000000"/>
          <w:sz w:val="28"/>
          <w:szCs w:val="28"/>
          <w:lang w:val="az-Latn-AZ"/>
        </w:rPr>
      </w:pPr>
    </w:p>
    <w:p w:rsidR="00D01951" w:rsidRPr="00E9559F" w:rsidRDefault="00D01951" w:rsidP="00D01951">
      <w:pPr>
        <w:ind w:left="3720" w:firstLine="720"/>
        <w:jc w:val="center"/>
        <w:rPr>
          <w:b/>
          <w:color w:val="000000"/>
          <w:sz w:val="28"/>
          <w:szCs w:val="28"/>
          <w:lang w:val="az-Latn-AZ"/>
        </w:rPr>
      </w:pPr>
    </w:p>
    <w:p w:rsidR="00D01951" w:rsidRPr="00E9559F" w:rsidRDefault="00D01951" w:rsidP="00D01951">
      <w:pPr>
        <w:ind w:left="3720" w:firstLine="720"/>
        <w:jc w:val="center"/>
        <w:rPr>
          <w:b/>
          <w:color w:val="000000"/>
          <w:sz w:val="28"/>
          <w:szCs w:val="28"/>
          <w:lang w:val="az-Latn-AZ"/>
        </w:rPr>
      </w:pPr>
      <w:r w:rsidRPr="00E9559F">
        <w:rPr>
          <w:b/>
          <w:color w:val="000000"/>
          <w:sz w:val="28"/>
          <w:szCs w:val="28"/>
          <w:lang w:val="az-Latn-AZ"/>
        </w:rPr>
        <w:t xml:space="preserve"> </w:t>
      </w:r>
      <w:r>
        <w:rPr>
          <w:b/>
          <w:color w:val="000000"/>
          <w:sz w:val="28"/>
          <w:szCs w:val="28"/>
          <w:lang w:val="az-Latn-AZ"/>
        </w:rPr>
        <w:t xml:space="preserve">                 </w:t>
      </w:r>
      <w:r w:rsidRPr="00E9559F">
        <w:rPr>
          <w:b/>
          <w:color w:val="000000"/>
          <w:sz w:val="28"/>
          <w:szCs w:val="28"/>
          <w:lang w:val="az-Latn-AZ"/>
        </w:rPr>
        <w:t>İlham Əliyev</w:t>
      </w:r>
    </w:p>
    <w:p w:rsidR="00D01951" w:rsidRPr="00E9559F" w:rsidRDefault="00D01951" w:rsidP="00D01951">
      <w:pPr>
        <w:ind w:left="3720" w:firstLine="720"/>
        <w:jc w:val="center"/>
        <w:rPr>
          <w:b/>
          <w:color w:val="000000"/>
          <w:sz w:val="28"/>
          <w:szCs w:val="28"/>
          <w:lang w:val="az-Latn-AZ"/>
        </w:rPr>
      </w:pPr>
      <w:r>
        <w:rPr>
          <w:b/>
          <w:color w:val="000000"/>
          <w:sz w:val="28"/>
          <w:szCs w:val="28"/>
          <w:lang w:val="az-Latn-AZ"/>
        </w:rPr>
        <w:t xml:space="preserve">           </w:t>
      </w:r>
      <w:r w:rsidRPr="00E9559F">
        <w:rPr>
          <w:b/>
          <w:color w:val="000000"/>
          <w:sz w:val="28"/>
          <w:szCs w:val="28"/>
          <w:lang w:val="az-Latn-AZ"/>
        </w:rPr>
        <w:t>Azərbaycan Respublikasının Prezidenti</w:t>
      </w:r>
    </w:p>
    <w:p w:rsidR="00D01951" w:rsidRPr="00E9559F" w:rsidRDefault="00D01951" w:rsidP="00D01951">
      <w:pPr>
        <w:ind w:left="3720" w:firstLine="720"/>
        <w:jc w:val="center"/>
        <w:rPr>
          <w:b/>
          <w:color w:val="000000"/>
          <w:sz w:val="28"/>
          <w:szCs w:val="28"/>
          <w:lang w:val="az-Latn-AZ"/>
        </w:rPr>
      </w:pPr>
    </w:p>
    <w:p w:rsidR="00D01951" w:rsidRPr="00E9559F" w:rsidRDefault="00D01951" w:rsidP="00D01951">
      <w:pPr>
        <w:ind w:left="3720" w:firstLine="720"/>
        <w:jc w:val="center"/>
        <w:rPr>
          <w:b/>
          <w:color w:val="000000"/>
          <w:sz w:val="28"/>
          <w:szCs w:val="28"/>
          <w:lang w:val="az-Latn-AZ"/>
        </w:rPr>
      </w:pPr>
    </w:p>
    <w:p w:rsidR="00D01951" w:rsidRDefault="00D01951" w:rsidP="00D01951">
      <w:pPr>
        <w:jc w:val="both"/>
        <w:rPr>
          <w:b/>
          <w:color w:val="000000"/>
          <w:sz w:val="28"/>
          <w:szCs w:val="28"/>
          <w:lang w:val="az-Latn-AZ"/>
        </w:rPr>
      </w:pPr>
    </w:p>
    <w:p w:rsidR="00D01951" w:rsidRPr="00E9559F" w:rsidRDefault="00D01951" w:rsidP="00D01951">
      <w:pPr>
        <w:jc w:val="both"/>
        <w:rPr>
          <w:color w:val="000000"/>
          <w:sz w:val="28"/>
          <w:szCs w:val="28"/>
          <w:lang w:val="az-Latn-AZ"/>
        </w:rPr>
      </w:pPr>
      <w:r w:rsidRPr="00E9559F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3 aprel</w:t>
      </w:r>
      <w:r w:rsidRPr="00E9559F">
        <w:rPr>
          <w:color w:val="000000"/>
          <w:sz w:val="28"/>
          <w:szCs w:val="28"/>
          <w:lang w:val="az-Latn-AZ"/>
        </w:rPr>
        <w:t xml:space="preserve"> 2018-ci il </w:t>
      </w:r>
    </w:p>
    <w:p w:rsidR="00D01951" w:rsidRDefault="00D01951" w:rsidP="00D01951">
      <w:pPr>
        <w:jc w:val="both"/>
        <w:rPr>
          <w:rFonts w:ascii="Arial" w:hAnsi="Arial" w:cs="Arial"/>
          <w:b/>
          <w:color w:val="000000"/>
          <w:lang w:val="az-Latn-AZ"/>
        </w:rPr>
      </w:pPr>
      <w:r w:rsidRPr="00E9559F">
        <w:rPr>
          <w:color w:val="000000"/>
          <w:sz w:val="28"/>
          <w:szCs w:val="28"/>
          <w:lang w:val="az-Latn-AZ"/>
        </w:rPr>
        <w:t xml:space="preserve">№ </w:t>
      </w:r>
      <w:r>
        <w:rPr>
          <w:color w:val="000000"/>
          <w:sz w:val="28"/>
          <w:szCs w:val="28"/>
          <w:lang w:val="az-Latn-AZ"/>
        </w:rPr>
        <w:t>1064-VQD</w:t>
      </w:r>
    </w:p>
    <w:p w:rsidR="00D01951" w:rsidRDefault="00D01951" w:rsidP="00D01951">
      <w:pPr>
        <w:ind w:firstLine="720"/>
        <w:jc w:val="both"/>
        <w:rPr>
          <w:rFonts w:ascii="Arial" w:hAnsi="Arial" w:cs="Arial"/>
          <w:b/>
          <w:color w:val="000000"/>
          <w:lang w:val="az-Latn-AZ"/>
        </w:rPr>
      </w:pPr>
    </w:p>
    <w:p w:rsidR="00D01951" w:rsidRDefault="00D01951" w:rsidP="00D01951">
      <w:pPr>
        <w:ind w:firstLine="720"/>
        <w:jc w:val="both"/>
        <w:rPr>
          <w:rFonts w:ascii="Arial" w:hAnsi="Arial" w:cs="Arial"/>
          <w:b/>
          <w:color w:val="000000"/>
          <w:lang w:val="az-Latn-AZ"/>
        </w:rPr>
      </w:pPr>
    </w:p>
    <w:p w:rsidR="00D01951" w:rsidRDefault="00D01951" w:rsidP="00D01951">
      <w:pPr>
        <w:ind w:firstLine="720"/>
        <w:jc w:val="both"/>
        <w:rPr>
          <w:rFonts w:ascii="Arial" w:hAnsi="Arial" w:cs="Arial"/>
          <w:b/>
          <w:color w:val="000000"/>
          <w:lang w:val="az-Latn-AZ"/>
        </w:rPr>
      </w:pPr>
    </w:p>
    <w:p w:rsidR="00D01951" w:rsidRDefault="00D01951" w:rsidP="00D01951">
      <w:pPr>
        <w:ind w:firstLine="720"/>
        <w:jc w:val="both"/>
        <w:rPr>
          <w:rFonts w:ascii="Arial" w:hAnsi="Arial" w:cs="Arial"/>
          <w:b/>
          <w:color w:val="000000"/>
          <w:lang w:val="az-Latn-AZ"/>
        </w:rPr>
      </w:pPr>
    </w:p>
    <w:p w:rsidR="00D01951" w:rsidRDefault="00D01951" w:rsidP="00D01951">
      <w:pPr>
        <w:ind w:firstLine="720"/>
        <w:jc w:val="both"/>
        <w:rPr>
          <w:rFonts w:ascii="Arial" w:hAnsi="Arial" w:cs="Arial"/>
          <w:b/>
          <w:color w:val="000000"/>
          <w:lang w:val="az-Latn-AZ"/>
        </w:rPr>
      </w:pPr>
    </w:p>
    <w:p w:rsidR="00AF0F64" w:rsidRPr="00D01951" w:rsidRDefault="00AF0F64">
      <w:pPr>
        <w:rPr>
          <w:lang w:val="en-US"/>
        </w:rPr>
      </w:pPr>
      <w:bookmarkStart w:id="0" w:name="_GoBack"/>
      <w:bookmarkEnd w:id="0"/>
    </w:p>
    <w:sectPr w:rsidR="00AF0F64" w:rsidRPr="00D01951" w:rsidSect="001706D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51"/>
    <w:rsid w:val="00AF0F64"/>
    <w:rsid w:val="00D0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1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19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1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19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2018-05-23T11:21:00Z</dcterms:created>
  <dcterms:modified xsi:type="dcterms:W3CDTF">2018-05-23T11:21:00Z</dcterms:modified>
</cp:coreProperties>
</file>