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23" w:rsidRDefault="004A3023" w:rsidP="004A3023">
      <w:pPr>
        <w:jc w:val="center"/>
        <w:rPr>
          <w:b/>
          <w:sz w:val="32"/>
          <w:szCs w:val="32"/>
          <w:lang w:val="az-Latn-AZ"/>
        </w:rPr>
      </w:pPr>
    </w:p>
    <w:p w:rsidR="004A3023" w:rsidRDefault="004A3023" w:rsidP="004A3023">
      <w:pPr>
        <w:jc w:val="center"/>
        <w:rPr>
          <w:b/>
          <w:sz w:val="32"/>
          <w:szCs w:val="32"/>
          <w:lang w:val="az-Latn-AZ"/>
        </w:rPr>
      </w:pPr>
    </w:p>
    <w:p w:rsidR="004A3023" w:rsidRDefault="004A3023" w:rsidP="004A3023">
      <w:pPr>
        <w:jc w:val="center"/>
        <w:rPr>
          <w:b/>
          <w:sz w:val="32"/>
          <w:szCs w:val="32"/>
          <w:lang w:val="az-Latn-AZ"/>
        </w:rPr>
      </w:pPr>
    </w:p>
    <w:p w:rsidR="004A3023" w:rsidRDefault="004A3023" w:rsidP="004A3023">
      <w:pPr>
        <w:jc w:val="center"/>
        <w:rPr>
          <w:b/>
          <w:sz w:val="32"/>
          <w:szCs w:val="32"/>
          <w:lang w:val="az-Latn-AZ"/>
        </w:rPr>
      </w:pPr>
    </w:p>
    <w:p w:rsidR="004A3023" w:rsidRDefault="004A3023" w:rsidP="004A3023">
      <w:pPr>
        <w:jc w:val="center"/>
        <w:rPr>
          <w:b/>
          <w:sz w:val="32"/>
          <w:szCs w:val="32"/>
          <w:lang w:val="az-Latn-AZ"/>
        </w:rPr>
      </w:pPr>
    </w:p>
    <w:p w:rsidR="004A3023" w:rsidRPr="00031B5F" w:rsidRDefault="004A3023" w:rsidP="004A3023">
      <w:pPr>
        <w:jc w:val="center"/>
        <w:rPr>
          <w:b/>
          <w:sz w:val="32"/>
          <w:szCs w:val="32"/>
          <w:lang w:val="az-Latn-AZ"/>
        </w:rPr>
      </w:pPr>
      <w:r w:rsidRPr="00031B5F">
        <w:rPr>
          <w:b/>
          <w:sz w:val="32"/>
          <w:szCs w:val="32"/>
          <w:lang w:val="az-Latn-AZ"/>
        </w:rPr>
        <w:t xml:space="preserve">“Azərbaycan Respublikasının “Şərəf” və </w:t>
      </w:r>
    </w:p>
    <w:p w:rsidR="004A3023" w:rsidRPr="00031B5F" w:rsidRDefault="004A3023" w:rsidP="004A3023">
      <w:pPr>
        <w:jc w:val="center"/>
        <w:rPr>
          <w:b/>
          <w:sz w:val="32"/>
          <w:szCs w:val="32"/>
          <w:lang w:val="az-Latn-AZ"/>
        </w:rPr>
      </w:pPr>
      <w:r w:rsidRPr="00031B5F">
        <w:rPr>
          <w:b/>
          <w:sz w:val="32"/>
          <w:szCs w:val="32"/>
          <w:lang w:val="az-Latn-AZ"/>
        </w:rPr>
        <w:t xml:space="preserve">“Dostluq” ordenlərinin təsis edilməsi haqqında” </w:t>
      </w:r>
    </w:p>
    <w:p w:rsidR="004A3023" w:rsidRPr="00031B5F" w:rsidRDefault="004A3023" w:rsidP="004A3023">
      <w:pPr>
        <w:jc w:val="center"/>
        <w:rPr>
          <w:b/>
          <w:sz w:val="32"/>
          <w:szCs w:val="32"/>
          <w:lang w:val="az-Latn-AZ"/>
        </w:rPr>
      </w:pPr>
      <w:r w:rsidRPr="00031B5F">
        <w:rPr>
          <w:b/>
          <w:sz w:val="32"/>
          <w:szCs w:val="32"/>
          <w:lang w:val="az-Latn-AZ"/>
        </w:rPr>
        <w:t>Azərbaycan Respublikasının Qanununda</w:t>
      </w:r>
    </w:p>
    <w:p w:rsidR="004A3023" w:rsidRDefault="004A3023" w:rsidP="004A3023">
      <w:pPr>
        <w:jc w:val="center"/>
        <w:rPr>
          <w:b/>
          <w:sz w:val="32"/>
          <w:szCs w:val="32"/>
          <w:lang w:val="az-Latn-AZ"/>
        </w:rPr>
      </w:pPr>
      <w:r w:rsidRPr="00031B5F">
        <w:rPr>
          <w:b/>
          <w:sz w:val="32"/>
          <w:szCs w:val="32"/>
          <w:lang w:val="az-Latn-AZ"/>
        </w:rPr>
        <w:t>dəyişiklik edilməsi barədə</w:t>
      </w:r>
    </w:p>
    <w:p w:rsidR="004A3023" w:rsidRDefault="004A3023" w:rsidP="004A3023">
      <w:pPr>
        <w:jc w:val="center"/>
        <w:rPr>
          <w:b/>
          <w:sz w:val="32"/>
          <w:szCs w:val="32"/>
          <w:lang w:val="az-Latn-AZ"/>
        </w:rPr>
      </w:pPr>
    </w:p>
    <w:p w:rsidR="004A3023" w:rsidRDefault="004A3023" w:rsidP="004A3023">
      <w:pPr>
        <w:jc w:val="center"/>
        <w:rPr>
          <w:b/>
          <w:sz w:val="28"/>
          <w:szCs w:val="28"/>
          <w:lang w:val="az-Latn-AZ"/>
        </w:rPr>
      </w:pPr>
      <w:r>
        <w:rPr>
          <w:b/>
          <w:sz w:val="44"/>
          <w:szCs w:val="44"/>
          <w:lang w:val="az-Latn-AZ"/>
        </w:rPr>
        <w:t>AZƏRBAYCAN RESPUBLİKASININ QANUNU</w:t>
      </w:r>
    </w:p>
    <w:p w:rsidR="004A3023" w:rsidRDefault="004A3023" w:rsidP="004A3023">
      <w:pPr>
        <w:ind w:left="1191" w:right="1077"/>
        <w:jc w:val="center"/>
        <w:rPr>
          <w:b/>
          <w:sz w:val="32"/>
          <w:szCs w:val="32"/>
          <w:lang w:val="az-Latn-AZ"/>
        </w:rPr>
      </w:pPr>
    </w:p>
    <w:p w:rsidR="004A3023" w:rsidRDefault="004A3023" w:rsidP="004A3023">
      <w:pPr>
        <w:ind w:left="1191" w:right="1077"/>
        <w:jc w:val="center"/>
        <w:rPr>
          <w:b/>
          <w:sz w:val="32"/>
          <w:szCs w:val="32"/>
          <w:lang w:val="az-Latn-AZ"/>
        </w:rPr>
      </w:pPr>
    </w:p>
    <w:p w:rsidR="004A3023" w:rsidRPr="00BC44B4" w:rsidRDefault="004A3023" w:rsidP="004A3023">
      <w:pPr>
        <w:ind w:firstLine="708"/>
        <w:jc w:val="both"/>
        <w:rPr>
          <w:b/>
          <w:sz w:val="28"/>
          <w:szCs w:val="28"/>
          <w:lang w:val="az-Latn-AZ"/>
        </w:rPr>
      </w:pPr>
      <w:r w:rsidRPr="00BC44B4">
        <w:rPr>
          <w:sz w:val="28"/>
          <w:szCs w:val="28"/>
          <w:lang w:val="az-Latn-AZ"/>
        </w:rPr>
        <w:t xml:space="preserve">Azərbaycan Respublikasının Milli Məclisi Azərbaycan Respublikası Konstitusiyasının 94-cü maddəsinin I hissəsinin 9-cu bəndini rəhbər tutaraq, “Azərbaycan Respublikasının “Şərəf” və “Dostluq” ordenlərinin təsis edilməsi haqqında” Azərbaycan Respublikasının Qanununu “Azərbaycan Respublikasının “Rəşadət”  ordeninin  təsis  edilməsi  ilə  əlaqədar  “Azərbaycan  Respublikasının orden və medallarının təsis edilməsi haqqında” Azərbaycan Respublikasının Qanununda  dəyişiklik  edilməsi  barədə”  Azərbaycan  Respublikasının  2017-ci  il 17 noyabr tarixli 884-VQD nömrəli Qanununa </w:t>
      </w:r>
      <w:proofErr w:type="spellStart"/>
      <w:r w:rsidRPr="00BC44B4">
        <w:rPr>
          <w:sz w:val="28"/>
          <w:szCs w:val="28"/>
          <w:lang w:val="az-Latn-AZ"/>
        </w:rPr>
        <w:t>uyğunlaşdırmaq</w:t>
      </w:r>
      <w:proofErr w:type="spellEnd"/>
      <w:r w:rsidRPr="00BC44B4">
        <w:rPr>
          <w:sz w:val="28"/>
          <w:szCs w:val="28"/>
          <w:lang w:val="az-Latn-AZ"/>
        </w:rPr>
        <w:t xml:space="preserve"> məqsədi ilə                                           </w:t>
      </w:r>
      <w:r w:rsidRPr="00BC44B4">
        <w:rPr>
          <w:b/>
          <w:sz w:val="28"/>
          <w:szCs w:val="28"/>
          <w:lang w:val="az-Latn-AZ"/>
        </w:rPr>
        <w:t xml:space="preserve">q ə r a r a    </w:t>
      </w:r>
      <w:proofErr w:type="spellStart"/>
      <w:r w:rsidRPr="00BC44B4">
        <w:rPr>
          <w:b/>
          <w:sz w:val="28"/>
          <w:szCs w:val="28"/>
          <w:lang w:val="az-Latn-AZ"/>
        </w:rPr>
        <w:t>a</w:t>
      </w:r>
      <w:proofErr w:type="spellEnd"/>
      <w:r w:rsidRPr="00BC44B4">
        <w:rPr>
          <w:b/>
          <w:sz w:val="28"/>
          <w:szCs w:val="28"/>
          <w:lang w:val="az-Latn-AZ"/>
        </w:rPr>
        <w:t xml:space="preserve"> l ı r </w:t>
      </w:r>
      <w:r w:rsidRPr="00BC44B4">
        <w:rPr>
          <w:b/>
          <w:sz w:val="28"/>
          <w:szCs w:val="28"/>
          <w:lang w:val="az-Latn-AZ" w:eastAsia="ja-JP"/>
        </w:rPr>
        <w:t>:</w:t>
      </w:r>
    </w:p>
    <w:p w:rsidR="004A3023" w:rsidRPr="00BC44B4" w:rsidRDefault="004A3023" w:rsidP="004A3023">
      <w:pPr>
        <w:ind w:firstLine="708"/>
        <w:jc w:val="both"/>
        <w:rPr>
          <w:sz w:val="28"/>
          <w:szCs w:val="28"/>
          <w:lang w:val="az-Latn-AZ"/>
        </w:rPr>
      </w:pPr>
    </w:p>
    <w:p w:rsidR="004A3023" w:rsidRPr="00BC44B4" w:rsidRDefault="004A3023" w:rsidP="004A3023">
      <w:pPr>
        <w:ind w:firstLine="708"/>
        <w:jc w:val="both"/>
        <w:rPr>
          <w:sz w:val="28"/>
          <w:szCs w:val="28"/>
          <w:lang w:val="az-Latn-AZ"/>
        </w:rPr>
      </w:pPr>
      <w:r w:rsidRPr="00BC44B4">
        <w:rPr>
          <w:sz w:val="28"/>
          <w:szCs w:val="28"/>
          <w:lang w:val="az-Latn-AZ"/>
        </w:rPr>
        <w:t xml:space="preserve">Azərbaycan Respublikasının 2017-ci il 16 fevral tarixli 248-IIIQ nömrəli Qanunu (Azərbaycan Respublikasının Qanunvericilik Toplusu, 2007, № 3,        maddə 213; 2013, № 11, maddə 1245) ilə təsdiq edilmiş “Azərbaycan Respublikasının “Şərəf” ordeninin </w:t>
      </w:r>
      <w:proofErr w:type="spellStart"/>
      <w:r w:rsidRPr="00BC44B4">
        <w:rPr>
          <w:sz w:val="28"/>
          <w:szCs w:val="28"/>
          <w:lang w:val="az-Latn-AZ"/>
        </w:rPr>
        <w:t>statutu”nun</w:t>
      </w:r>
      <w:proofErr w:type="spellEnd"/>
      <w:r w:rsidRPr="00BC44B4">
        <w:rPr>
          <w:sz w:val="28"/>
          <w:szCs w:val="28"/>
          <w:lang w:val="az-Latn-AZ"/>
        </w:rPr>
        <w:t xml:space="preserve"> 2-ci maddəsində “Azərbaycan bayrağı” sözləri “Rəşadət” sözü ilə əvəz edils</w:t>
      </w:r>
      <w:r>
        <w:rPr>
          <w:sz w:val="28"/>
          <w:szCs w:val="28"/>
          <w:lang w:val="az-Latn-AZ"/>
        </w:rPr>
        <w:t>in.</w:t>
      </w:r>
    </w:p>
    <w:p w:rsidR="004A3023" w:rsidRDefault="004A3023" w:rsidP="004A3023">
      <w:pPr>
        <w:jc w:val="both"/>
        <w:rPr>
          <w:b/>
          <w:lang w:val="az-Latn-AZ"/>
        </w:rPr>
      </w:pPr>
    </w:p>
    <w:p w:rsidR="004A3023" w:rsidRDefault="004A3023" w:rsidP="004A3023">
      <w:pPr>
        <w:jc w:val="both"/>
        <w:rPr>
          <w:b/>
          <w:lang w:val="az-Latn-AZ"/>
        </w:rPr>
      </w:pPr>
    </w:p>
    <w:p w:rsidR="004A3023" w:rsidRDefault="004A3023" w:rsidP="004A3023">
      <w:pPr>
        <w:jc w:val="both"/>
        <w:rPr>
          <w:b/>
          <w:lang w:val="az-Latn-AZ"/>
        </w:rPr>
      </w:pPr>
    </w:p>
    <w:p w:rsidR="004A3023" w:rsidRDefault="004A3023" w:rsidP="004A3023">
      <w:pPr>
        <w:ind w:left="5040" w:firstLine="720"/>
        <w:outlineLvl w:val="0"/>
        <w:rPr>
          <w:b/>
          <w:sz w:val="28"/>
          <w:szCs w:val="28"/>
          <w:lang w:val="az-Latn-AZ"/>
        </w:rPr>
      </w:pPr>
      <w:r>
        <w:rPr>
          <w:sz w:val="28"/>
          <w:szCs w:val="28"/>
          <w:lang w:val="az-Latn-AZ"/>
        </w:rPr>
        <w:t xml:space="preserve">          </w:t>
      </w:r>
      <w:r>
        <w:rPr>
          <w:b/>
          <w:sz w:val="28"/>
          <w:szCs w:val="28"/>
          <w:lang w:val="az-Latn-AZ"/>
        </w:rPr>
        <w:t>İlham Əliyev</w:t>
      </w:r>
    </w:p>
    <w:p w:rsidR="004A3023" w:rsidRDefault="004A3023" w:rsidP="004A3023">
      <w:pPr>
        <w:ind w:left="3600" w:firstLine="720"/>
        <w:rPr>
          <w:b/>
          <w:sz w:val="28"/>
          <w:szCs w:val="28"/>
          <w:lang w:val="az-Latn-AZ"/>
        </w:rPr>
      </w:pPr>
      <w:r>
        <w:rPr>
          <w:b/>
          <w:sz w:val="28"/>
          <w:szCs w:val="28"/>
          <w:lang w:val="az-Latn-AZ"/>
        </w:rPr>
        <w:t xml:space="preserve">        Azərbaycan Respublikasının Prezidenti</w:t>
      </w:r>
    </w:p>
    <w:p w:rsidR="004A3023" w:rsidRDefault="004A3023" w:rsidP="004A3023">
      <w:pPr>
        <w:tabs>
          <w:tab w:val="left" w:pos="1005"/>
        </w:tabs>
        <w:jc w:val="both"/>
        <w:rPr>
          <w:b/>
          <w:sz w:val="28"/>
          <w:szCs w:val="28"/>
          <w:lang w:val="az-Latn-AZ" w:eastAsia="ja-JP"/>
        </w:rPr>
      </w:pPr>
    </w:p>
    <w:p w:rsidR="004A3023" w:rsidRDefault="004A3023" w:rsidP="004A3023">
      <w:pPr>
        <w:tabs>
          <w:tab w:val="left" w:pos="1005"/>
        </w:tabs>
        <w:jc w:val="both"/>
        <w:rPr>
          <w:b/>
          <w:sz w:val="28"/>
          <w:szCs w:val="28"/>
          <w:lang w:val="az-Latn-AZ" w:eastAsia="ja-JP"/>
        </w:rPr>
      </w:pPr>
    </w:p>
    <w:p w:rsidR="004A3023" w:rsidRDefault="004A3023" w:rsidP="004A3023">
      <w:pPr>
        <w:ind w:right="158"/>
        <w:jc w:val="both"/>
        <w:rPr>
          <w:sz w:val="28"/>
          <w:szCs w:val="28"/>
          <w:lang w:val="az-Latn-AZ"/>
        </w:rPr>
      </w:pPr>
      <w:r>
        <w:rPr>
          <w:sz w:val="28"/>
          <w:szCs w:val="28"/>
          <w:lang w:val="az-Latn-AZ"/>
        </w:rPr>
        <w:t>Bakı şəhəri, 1 may 2018-ci il</w:t>
      </w:r>
    </w:p>
    <w:p w:rsidR="004A3023" w:rsidRDefault="004A3023" w:rsidP="004A3023">
      <w:pPr>
        <w:jc w:val="both"/>
        <w:rPr>
          <w:sz w:val="28"/>
          <w:szCs w:val="28"/>
          <w:lang w:val="az-Latn-AZ" w:eastAsia="ja-JP"/>
        </w:rPr>
      </w:pPr>
      <w:r>
        <w:rPr>
          <w:sz w:val="28"/>
          <w:szCs w:val="28"/>
          <w:lang w:val="az-Latn-AZ"/>
        </w:rPr>
        <w:t>№ 1093-VQD</w:t>
      </w:r>
    </w:p>
    <w:p w:rsidR="004A3023" w:rsidRDefault="004A3023" w:rsidP="004A3023">
      <w:pPr>
        <w:rPr>
          <w:lang w:val="az-Latn-AZ"/>
        </w:rPr>
      </w:pPr>
    </w:p>
    <w:p w:rsidR="004A3023" w:rsidRDefault="004A3023" w:rsidP="004A3023">
      <w:pPr>
        <w:rPr>
          <w:lang w:val="az-Latn-AZ"/>
        </w:rPr>
      </w:pPr>
    </w:p>
    <w:p w:rsidR="004A3023" w:rsidRDefault="004A3023" w:rsidP="004A3023">
      <w:pPr>
        <w:rPr>
          <w:lang w:val="az-Latn-AZ"/>
        </w:rPr>
      </w:pPr>
    </w:p>
    <w:p w:rsidR="004A3023" w:rsidRPr="00BC44B4" w:rsidRDefault="004A3023" w:rsidP="004A3023">
      <w:pPr>
        <w:rPr>
          <w:lang w:val="en-US"/>
        </w:rPr>
      </w:pPr>
    </w:p>
    <w:p w:rsidR="00AF0F64" w:rsidRDefault="00AF0F64">
      <w:bookmarkStart w:id="0" w:name="_GoBack"/>
      <w:bookmarkEnd w:id="0"/>
    </w:p>
    <w:sectPr w:rsidR="00AF0F64" w:rsidSect="00A94A68">
      <w:pgSz w:w="11907" w:h="16840" w:code="9"/>
      <w:pgMar w:top="1440" w:right="1077" w:bottom="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23"/>
    <w:rsid w:val="004A3023"/>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2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2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2018-07-19T07:03:00Z</dcterms:created>
  <dcterms:modified xsi:type="dcterms:W3CDTF">2018-07-19T07:03:00Z</dcterms:modified>
</cp:coreProperties>
</file>