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7D" w:rsidRDefault="00B7737D" w:rsidP="00B7737D">
      <w:pPr>
        <w:pStyle w:val="a3"/>
        <w:tabs>
          <w:tab w:val="left" w:pos="709"/>
        </w:tabs>
        <w:spacing w:before="0" w:beforeAutospacing="0" w:after="0" w:afterAutospacing="0"/>
        <w:ind w:firstLine="709"/>
        <w:jc w:val="right"/>
        <w:rPr>
          <w:bCs/>
          <w:i/>
          <w:sz w:val="32"/>
          <w:szCs w:val="32"/>
          <w:lang w:val="az-Latn-AZ"/>
        </w:rPr>
      </w:pPr>
    </w:p>
    <w:p w:rsidR="00B7737D" w:rsidRDefault="00B7737D" w:rsidP="00B7737D">
      <w:pPr>
        <w:pStyle w:val="a3"/>
        <w:tabs>
          <w:tab w:val="left" w:pos="709"/>
        </w:tabs>
        <w:spacing w:before="0" w:beforeAutospacing="0" w:after="0" w:afterAutospacing="0"/>
        <w:ind w:firstLine="709"/>
        <w:jc w:val="right"/>
        <w:rPr>
          <w:bCs/>
          <w:i/>
          <w:sz w:val="32"/>
          <w:szCs w:val="32"/>
          <w:lang w:val="az-Latn-AZ"/>
        </w:rPr>
      </w:pPr>
    </w:p>
    <w:p w:rsidR="00B7737D" w:rsidRDefault="00B7737D" w:rsidP="00B7737D">
      <w:pPr>
        <w:pStyle w:val="a3"/>
        <w:tabs>
          <w:tab w:val="left" w:pos="709"/>
        </w:tabs>
        <w:spacing w:before="0" w:beforeAutospacing="0" w:after="0" w:afterAutospacing="0"/>
        <w:ind w:firstLine="709"/>
        <w:jc w:val="right"/>
        <w:rPr>
          <w:bCs/>
          <w:i/>
          <w:sz w:val="32"/>
          <w:szCs w:val="32"/>
          <w:lang w:val="az-Latn-AZ"/>
        </w:rPr>
      </w:pPr>
    </w:p>
    <w:p w:rsidR="00B7737D" w:rsidRDefault="00B7737D" w:rsidP="00B7737D">
      <w:pPr>
        <w:pStyle w:val="a3"/>
        <w:tabs>
          <w:tab w:val="left" w:pos="709"/>
        </w:tabs>
        <w:spacing w:before="0" w:beforeAutospacing="0" w:after="0" w:afterAutospacing="0"/>
        <w:ind w:firstLine="709"/>
        <w:jc w:val="right"/>
        <w:rPr>
          <w:bCs/>
          <w:i/>
          <w:sz w:val="32"/>
          <w:szCs w:val="32"/>
          <w:lang w:val="az-Latn-AZ"/>
        </w:rPr>
      </w:pPr>
    </w:p>
    <w:p w:rsidR="00B7737D" w:rsidRPr="00CD4123" w:rsidRDefault="00B7737D" w:rsidP="00B7737D">
      <w:pPr>
        <w:pStyle w:val="a3"/>
        <w:tabs>
          <w:tab w:val="left" w:pos="709"/>
        </w:tabs>
        <w:spacing w:before="0" w:beforeAutospacing="0" w:after="0" w:afterAutospacing="0"/>
        <w:ind w:firstLine="709"/>
        <w:jc w:val="right"/>
        <w:rPr>
          <w:bCs/>
          <w:i/>
          <w:sz w:val="32"/>
          <w:szCs w:val="32"/>
          <w:lang w:val="az-Cyrl-AZ"/>
        </w:rPr>
      </w:pPr>
    </w:p>
    <w:p w:rsidR="00B7737D" w:rsidRDefault="00B7737D" w:rsidP="00B773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B7737D" w:rsidRPr="00CD4123" w:rsidRDefault="00B7737D" w:rsidP="00B773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CD4123">
        <w:rPr>
          <w:rFonts w:ascii="Times New Roman" w:hAnsi="Times New Roman"/>
          <w:b/>
          <w:sz w:val="32"/>
          <w:szCs w:val="32"/>
          <w:lang w:val="az-Latn-AZ"/>
        </w:rPr>
        <w:t xml:space="preserve"> “</w:t>
      </w:r>
      <w:r w:rsidRPr="00CD4123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İnteqral sxem topologiyalarının hüquqi qorunması haqqında</w:t>
      </w:r>
      <w:r w:rsidRPr="00CD4123">
        <w:rPr>
          <w:rFonts w:ascii="Times New Roman" w:hAnsi="Times New Roman"/>
          <w:b/>
          <w:sz w:val="32"/>
          <w:szCs w:val="32"/>
          <w:lang w:val="az-Latn-AZ"/>
        </w:rPr>
        <w:t xml:space="preserve">” Azərbaycan Respublikasının Qanununda </w:t>
      </w:r>
    </w:p>
    <w:p w:rsidR="00B7737D" w:rsidRDefault="00B7737D" w:rsidP="00B773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CD4123">
        <w:rPr>
          <w:rFonts w:ascii="Times New Roman" w:hAnsi="Times New Roman"/>
          <w:b/>
          <w:sz w:val="32"/>
          <w:szCs w:val="32"/>
          <w:lang w:val="az-Latn-AZ"/>
        </w:rPr>
        <w:t>dəyişikliklər edilməsi barədə</w:t>
      </w:r>
    </w:p>
    <w:p w:rsidR="00B7737D" w:rsidRDefault="00B7737D" w:rsidP="00B773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B7737D" w:rsidRDefault="00B7737D" w:rsidP="00B7737D">
      <w:pPr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B7737D" w:rsidRPr="00CD4123" w:rsidRDefault="00B7737D" w:rsidP="00B773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B7737D" w:rsidRDefault="00B7737D" w:rsidP="00B7737D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az-Latn-AZ" w:eastAsia="ru-RU"/>
        </w:rPr>
      </w:pPr>
    </w:p>
    <w:p w:rsidR="00B7737D" w:rsidRPr="002E1602" w:rsidRDefault="00B7737D" w:rsidP="00B7737D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  <w:r w:rsidRPr="002E1602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11-ci və 13-cü bəndlərini rəhbər tutaraq </w:t>
      </w:r>
      <w:r w:rsidRPr="002E1602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B7737D" w:rsidRPr="002E1602" w:rsidRDefault="00B7737D" w:rsidP="00B7737D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E160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“İnteqral sxem topologiyalarının hüquqi qorunması haqqında” Azərbaycan Respublikasının Qanununda (Azərbaycan Respublikasının Qanunvericilik Toplusu, 2002, № 11, maddə 655; 2008, № 6, maddə 462, </w:t>
      </w:r>
      <w:r w:rsidRPr="002E1602">
        <w:rPr>
          <w:rFonts w:ascii="Times New Roman" w:hAnsi="Times New Roman"/>
          <w:bCs/>
          <w:iCs/>
          <w:sz w:val="28"/>
          <w:szCs w:val="28"/>
          <w:lang w:val="az-Latn-AZ"/>
        </w:rPr>
        <w:t>№ 12, maddə 1047</w:t>
      </w:r>
      <w:r w:rsidRPr="002E1602">
        <w:rPr>
          <w:rFonts w:ascii="Times New Roman" w:hAnsi="Times New Roman"/>
          <w:color w:val="000000"/>
          <w:sz w:val="28"/>
          <w:szCs w:val="28"/>
          <w:lang w:val="az-Latn-AZ"/>
        </w:rPr>
        <w:t>) aşağıdakı dəyişikliklər edilsin:</w:t>
      </w:r>
    </w:p>
    <w:p w:rsidR="00B7737D" w:rsidRPr="002E1602" w:rsidRDefault="00B7737D" w:rsidP="00B7737D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az-Latn-AZ"/>
        </w:rPr>
      </w:pPr>
      <w:r w:rsidRPr="002E1602">
        <w:rPr>
          <w:rFonts w:ascii="Times New Roman" w:hAnsi="Times New Roman"/>
          <w:color w:val="000000"/>
          <w:sz w:val="28"/>
          <w:szCs w:val="28"/>
          <w:lang w:val="az-Latn-AZ"/>
        </w:rPr>
        <w:t>1. 11.1-ci, 11.5-ci və 11.6-cı maddələrdə “orqanında” sözü “</w:t>
      </w:r>
      <w:r w:rsidRPr="002E1602">
        <w:rPr>
          <w:rFonts w:ascii="Times New Roman" w:hAnsi="Times New Roman"/>
          <w:iCs/>
          <w:color w:val="000000"/>
          <w:sz w:val="28"/>
          <w:szCs w:val="28"/>
          <w:lang w:val="az-Latn-AZ"/>
        </w:rPr>
        <w:t>orqanının yaratdığı qurumda” sözləri ilə əvəz edilsin.</w:t>
      </w:r>
    </w:p>
    <w:p w:rsidR="00B7737D" w:rsidRPr="002E1602" w:rsidRDefault="00B7737D" w:rsidP="00B7737D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az-Latn-AZ"/>
        </w:rPr>
      </w:pPr>
      <w:r w:rsidRPr="002E160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2. </w:t>
      </w:r>
      <w:r w:rsidRPr="002E1602">
        <w:rPr>
          <w:rFonts w:ascii="Times New Roman" w:hAnsi="Times New Roman"/>
          <w:iCs/>
          <w:color w:val="000000"/>
          <w:sz w:val="28"/>
          <w:szCs w:val="28"/>
          <w:lang w:val="az-Latn-AZ"/>
        </w:rPr>
        <w:t xml:space="preserve">13.1-ci </w:t>
      </w:r>
      <w:r w:rsidRPr="002E1602">
        <w:rPr>
          <w:rFonts w:ascii="Times New Roman" w:hAnsi="Times New Roman"/>
          <w:color w:val="000000"/>
          <w:sz w:val="28"/>
          <w:szCs w:val="28"/>
          <w:lang w:val="az-Latn-AZ"/>
        </w:rPr>
        <w:t>maddəyə “orqanının” sözündən sonra “</w:t>
      </w:r>
      <w:r w:rsidRPr="002E1602">
        <w:rPr>
          <w:rFonts w:ascii="Times New Roman" w:hAnsi="Times New Roman"/>
          <w:iCs/>
          <w:color w:val="000000"/>
          <w:sz w:val="28"/>
          <w:szCs w:val="28"/>
          <w:lang w:val="az-Latn-AZ"/>
        </w:rPr>
        <w:t>yaratdığı qurumun” sözləri əlavə edilsin.</w:t>
      </w:r>
    </w:p>
    <w:p w:rsidR="00B7737D" w:rsidRPr="002E1602" w:rsidRDefault="00B7737D" w:rsidP="00B7737D">
      <w:pPr>
        <w:tabs>
          <w:tab w:val="left" w:pos="7638"/>
        </w:tabs>
        <w:spacing w:before="120"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az-Latn-AZ"/>
        </w:rPr>
      </w:pPr>
      <w:r w:rsidRPr="002E1602">
        <w:rPr>
          <w:rFonts w:ascii="Times New Roman" w:hAnsi="Times New Roman"/>
          <w:iCs/>
          <w:color w:val="000000"/>
          <w:sz w:val="28"/>
          <w:szCs w:val="28"/>
          <w:lang w:val="az-Latn-AZ"/>
        </w:rPr>
        <w:tab/>
      </w:r>
    </w:p>
    <w:p w:rsidR="00B7737D" w:rsidRPr="002E1602" w:rsidRDefault="00B7737D" w:rsidP="00B7737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B7737D" w:rsidRPr="002E1602" w:rsidRDefault="00B7737D" w:rsidP="00B7737D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lang w:val="az-Latn-AZ"/>
        </w:rPr>
      </w:pPr>
      <w:r w:rsidRPr="002E1602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ab/>
      </w:r>
      <w:r w:rsidRPr="002E1602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ab/>
      </w:r>
      <w:r w:rsidRPr="002E1602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ab/>
      </w:r>
      <w:r w:rsidRPr="002E1602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ab/>
      </w:r>
      <w:r w:rsidRPr="002E1602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ab/>
      </w:r>
      <w:r w:rsidRPr="002E1602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ab/>
      </w:r>
      <w:r w:rsidRPr="002E1602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ab/>
      </w:r>
      <w:r w:rsidRPr="002E1602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ab/>
      </w:r>
    </w:p>
    <w:p w:rsidR="00B7737D" w:rsidRPr="002E1602" w:rsidRDefault="00B7737D" w:rsidP="00B7737D">
      <w:pPr>
        <w:spacing w:after="0" w:line="240" w:lineRule="auto"/>
        <w:ind w:left="4395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 xml:space="preserve">             </w:t>
      </w:r>
      <w:r w:rsidRPr="002E1602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>İlham Əliyev</w:t>
      </w:r>
    </w:p>
    <w:p w:rsidR="00B7737D" w:rsidRPr="002E1602" w:rsidRDefault="00B7737D" w:rsidP="00B7737D">
      <w:pPr>
        <w:spacing w:line="240" w:lineRule="auto"/>
        <w:ind w:left="4395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 xml:space="preserve">       </w:t>
      </w:r>
      <w:r w:rsidRPr="002E1602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>Azərbaycan Respublikasının Prezidenti</w:t>
      </w:r>
    </w:p>
    <w:p w:rsidR="00B7737D" w:rsidRPr="002E1602" w:rsidRDefault="00B7737D" w:rsidP="00B7737D">
      <w:pPr>
        <w:spacing w:after="0" w:line="240" w:lineRule="auto"/>
        <w:ind w:left="720"/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</w:pPr>
    </w:p>
    <w:p w:rsidR="00B7737D" w:rsidRPr="002E1602" w:rsidRDefault="00B7737D" w:rsidP="00B7737D">
      <w:pPr>
        <w:spacing w:after="0" w:line="240" w:lineRule="auto"/>
        <w:ind w:left="720"/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</w:pPr>
    </w:p>
    <w:p w:rsidR="00B7737D" w:rsidRPr="002E1602" w:rsidRDefault="00B7737D" w:rsidP="00B7737D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</w:pPr>
      <w:r w:rsidRPr="002E1602"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>Bakı şəhəri, 4 may 2018-ci il</w:t>
      </w:r>
    </w:p>
    <w:p w:rsidR="00B7737D" w:rsidRPr="002E1602" w:rsidRDefault="00B7737D" w:rsidP="00B7737D">
      <w:pPr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№ 1135</w:t>
      </w:r>
      <w:r w:rsidRPr="002E1602">
        <w:rPr>
          <w:rFonts w:ascii="Times New Roman" w:hAnsi="Times New Roman"/>
          <w:color w:val="000000"/>
          <w:sz w:val="28"/>
          <w:szCs w:val="28"/>
          <w:lang w:val="az-Latn-AZ"/>
        </w:rPr>
        <w:t>-VQD</w:t>
      </w:r>
    </w:p>
    <w:p w:rsidR="00B7737D" w:rsidRPr="00CD4123" w:rsidRDefault="00B7737D" w:rsidP="00B7737D">
      <w:pPr>
        <w:spacing w:after="0" w:line="240" w:lineRule="auto"/>
        <w:ind w:left="720"/>
        <w:rPr>
          <w:rFonts w:ascii="Times New Roman" w:eastAsia="Times New Roman" w:hAnsi="Times New Roman"/>
          <w:b/>
          <w:bCs/>
          <w:iCs/>
          <w:sz w:val="24"/>
          <w:szCs w:val="24"/>
          <w:lang w:val="az-Latn-AZ" w:eastAsia="ru-RU"/>
        </w:rPr>
      </w:pPr>
    </w:p>
    <w:p w:rsidR="00AF0F64" w:rsidRDefault="00AF0F64">
      <w:bookmarkStart w:id="0" w:name="_GoBack"/>
      <w:bookmarkEnd w:id="0"/>
    </w:p>
    <w:sectPr w:rsidR="00AF0F64" w:rsidSect="002E16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7D"/>
    <w:rsid w:val="00AF0F64"/>
    <w:rsid w:val="00B7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7D"/>
    <w:rPr>
      <w:rFonts w:ascii="Calibri" w:eastAsia="MS Mincho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7D"/>
    <w:rPr>
      <w:rFonts w:ascii="Calibri" w:eastAsia="MS Mincho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2018-07-05T10:40:00Z</dcterms:created>
  <dcterms:modified xsi:type="dcterms:W3CDTF">2018-07-05T10:40:00Z</dcterms:modified>
</cp:coreProperties>
</file>