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CE" w:rsidRPr="00DA73A5" w:rsidRDefault="00121CCE" w:rsidP="00121CCE">
      <w:pPr>
        <w:jc w:val="center"/>
        <w:rPr>
          <w:b/>
          <w:sz w:val="28"/>
          <w:szCs w:val="28"/>
          <w:lang w:val="az-Latn-AZ"/>
        </w:rPr>
      </w:pPr>
    </w:p>
    <w:p w:rsidR="00121CCE" w:rsidRPr="00DA73A5" w:rsidRDefault="00121CCE" w:rsidP="00121CCE">
      <w:pPr>
        <w:jc w:val="center"/>
        <w:rPr>
          <w:b/>
          <w:sz w:val="28"/>
          <w:szCs w:val="28"/>
          <w:lang w:val="az-Latn-AZ"/>
        </w:rPr>
      </w:pPr>
    </w:p>
    <w:p w:rsidR="00121CCE" w:rsidRPr="000749A0" w:rsidRDefault="00121CCE" w:rsidP="00121CCE">
      <w:pPr>
        <w:jc w:val="center"/>
        <w:rPr>
          <w:b/>
          <w:sz w:val="28"/>
          <w:szCs w:val="28"/>
          <w:lang w:val="az-Latn-AZ"/>
        </w:rPr>
      </w:pPr>
    </w:p>
    <w:p w:rsidR="00121CCE" w:rsidRPr="000749A0" w:rsidRDefault="00121CCE" w:rsidP="00121CCE">
      <w:pPr>
        <w:jc w:val="center"/>
        <w:rPr>
          <w:b/>
          <w:sz w:val="28"/>
          <w:szCs w:val="28"/>
          <w:lang w:val="az-Latn-AZ"/>
        </w:rPr>
      </w:pPr>
    </w:p>
    <w:p w:rsidR="00121CCE" w:rsidRPr="000749A0" w:rsidRDefault="00121CCE" w:rsidP="00121CCE">
      <w:pPr>
        <w:jc w:val="center"/>
        <w:rPr>
          <w:b/>
          <w:sz w:val="28"/>
          <w:szCs w:val="28"/>
          <w:lang w:val="az-Latn-AZ"/>
        </w:rPr>
      </w:pPr>
    </w:p>
    <w:p w:rsidR="00121CCE" w:rsidRPr="000749A0" w:rsidRDefault="00121CCE" w:rsidP="00121CCE">
      <w:pPr>
        <w:jc w:val="center"/>
        <w:rPr>
          <w:b/>
          <w:sz w:val="28"/>
          <w:szCs w:val="28"/>
          <w:lang w:val="az-Latn-AZ"/>
        </w:rPr>
      </w:pPr>
    </w:p>
    <w:p w:rsidR="00121CCE" w:rsidRDefault="00121CCE" w:rsidP="00121CCE">
      <w:pPr>
        <w:jc w:val="center"/>
        <w:rPr>
          <w:b/>
          <w:sz w:val="32"/>
          <w:szCs w:val="32"/>
          <w:lang w:val="az-Latn-AZ"/>
        </w:rPr>
      </w:pPr>
      <w:r w:rsidRPr="00590A62">
        <w:rPr>
          <w:b/>
          <w:sz w:val="32"/>
          <w:szCs w:val="32"/>
          <w:lang w:val="az-Latn-AZ"/>
        </w:rPr>
        <w:t xml:space="preserve">“Azərbaycan Respublikası Hökuməti ilə </w:t>
      </w:r>
      <w:proofErr w:type="spellStart"/>
      <w:r w:rsidRPr="00590A62">
        <w:rPr>
          <w:b/>
          <w:sz w:val="32"/>
          <w:szCs w:val="32"/>
          <w:lang w:val="az-Latn-AZ"/>
        </w:rPr>
        <w:t>Monteneqro</w:t>
      </w:r>
      <w:proofErr w:type="spellEnd"/>
      <w:r w:rsidRPr="00590A62">
        <w:rPr>
          <w:b/>
          <w:sz w:val="32"/>
          <w:szCs w:val="32"/>
          <w:lang w:val="az-Latn-AZ"/>
        </w:rPr>
        <w:t xml:space="preserve"> Hökuməti arasında gömrük işi sahəsində əməkdaşlıq və qarşılıqlı </w:t>
      </w:r>
    </w:p>
    <w:p w:rsidR="00121CCE" w:rsidRDefault="00121CCE" w:rsidP="00121CCE">
      <w:pPr>
        <w:jc w:val="center"/>
        <w:rPr>
          <w:b/>
          <w:sz w:val="32"/>
          <w:szCs w:val="32"/>
          <w:lang w:val="az-Latn-AZ"/>
        </w:rPr>
      </w:pPr>
      <w:r w:rsidRPr="00590A62">
        <w:rPr>
          <w:b/>
          <w:sz w:val="32"/>
          <w:szCs w:val="32"/>
          <w:lang w:val="az-Latn-AZ"/>
        </w:rPr>
        <w:t>yardım haqqında” Sazişin təsdiq edilməsi barədə</w:t>
      </w:r>
    </w:p>
    <w:p w:rsidR="00121CCE" w:rsidRDefault="00121CCE" w:rsidP="00121CCE">
      <w:pPr>
        <w:jc w:val="center"/>
        <w:rPr>
          <w:b/>
          <w:sz w:val="32"/>
          <w:szCs w:val="32"/>
          <w:lang w:val="az-Latn-AZ"/>
        </w:rPr>
      </w:pPr>
    </w:p>
    <w:p w:rsidR="00121CCE" w:rsidRPr="00014D03" w:rsidRDefault="00121CCE" w:rsidP="00121CC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121CCE" w:rsidRPr="00590A62" w:rsidRDefault="00121CCE" w:rsidP="00121CCE">
      <w:pPr>
        <w:jc w:val="center"/>
        <w:rPr>
          <w:b/>
          <w:sz w:val="32"/>
          <w:szCs w:val="32"/>
          <w:lang w:val="az-Latn-AZ"/>
        </w:rPr>
      </w:pPr>
    </w:p>
    <w:p w:rsidR="00121CCE" w:rsidRDefault="00121CCE" w:rsidP="00121CCE">
      <w:pPr>
        <w:rPr>
          <w:b/>
          <w:sz w:val="28"/>
          <w:szCs w:val="28"/>
          <w:lang w:val="az-Latn-AZ"/>
        </w:rPr>
      </w:pPr>
    </w:p>
    <w:p w:rsidR="00121CCE" w:rsidRPr="00186978" w:rsidRDefault="00121CCE" w:rsidP="00121CCE">
      <w:pPr>
        <w:rPr>
          <w:b/>
          <w:sz w:val="28"/>
          <w:szCs w:val="28"/>
          <w:lang w:val="az-Latn-AZ"/>
        </w:rPr>
      </w:pPr>
    </w:p>
    <w:p w:rsidR="00121CCE" w:rsidRPr="006404C8" w:rsidRDefault="00121CCE" w:rsidP="00121CCE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121CCE" w:rsidRPr="006404C8" w:rsidRDefault="00121CCE" w:rsidP="00121CCE">
      <w:pPr>
        <w:ind w:firstLine="720"/>
        <w:rPr>
          <w:sz w:val="28"/>
          <w:szCs w:val="28"/>
          <w:lang w:val="az-Latn-AZ"/>
        </w:rPr>
      </w:pPr>
    </w:p>
    <w:p w:rsidR="00121CCE" w:rsidRPr="00590A62" w:rsidRDefault="00121CCE" w:rsidP="00121CCE">
      <w:pPr>
        <w:ind w:firstLine="708"/>
        <w:jc w:val="both"/>
        <w:rPr>
          <w:sz w:val="28"/>
          <w:szCs w:val="28"/>
          <w:lang w:val="az-Latn-AZ"/>
        </w:rPr>
      </w:pPr>
      <w:r w:rsidRPr="00590A62">
        <w:rPr>
          <w:sz w:val="28"/>
          <w:szCs w:val="28"/>
          <w:lang w:val="az-Latn-AZ"/>
        </w:rPr>
        <w:t xml:space="preserve">“Azərbaycan Respublikası Hökuməti ilə </w:t>
      </w:r>
      <w:proofErr w:type="spellStart"/>
      <w:r w:rsidRPr="00590A62">
        <w:rPr>
          <w:sz w:val="28"/>
          <w:szCs w:val="28"/>
          <w:lang w:val="az-Latn-AZ"/>
        </w:rPr>
        <w:t>Monteneqro</w:t>
      </w:r>
      <w:proofErr w:type="spellEnd"/>
      <w:r w:rsidRPr="00590A62">
        <w:rPr>
          <w:sz w:val="28"/>
          <w:szCs w:val="28"/>
          <w:lang w:val="az-Latn-AZ"/>
        </w:rPr>
        <w:t xml:space="preserve"> Hökuməti arasında gömrük işi sahəsində əməkdaşlıq və qarşılıqlı yardım haqqında” 2015-ci il oktyabrın 27-də Bakı şəhərində imzalanmış Saziş təsdiq edilsin.</w:t>
      </w:r>
    </w:p>
    <w:p w:rsidR="00121CCE" w:rsidRDefault="00121CCE" w:rsidP="00121CC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21CCE" w:rsidRDefault="00121CCE" w:rsidP="00121CC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21CCE" w:rsidRDefault="00121CCE" w:rsidP="00121CC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21CCE" w:rsidRPr="00000057" w:rsidRDefault="00121CCE" w:rsidP="00121CC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21CCE" w:rsidRPr="006F6C9E" w:rsidRDefault="00121CCE" w:rsidP="00121CC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121CCE" w:rsidRDefault="00121CCE" w:rsidP="00121CC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121CCE" w:rsidRDefault="00121CCE" w:rsidP="00121CCE">
      <w:pPr>
        <w:jc w:val="both"/>
        <w:rPr>
          <w:b/>
          <w:sz w:val="28"/>
          <w:szCs w:val="28"/>
          <w:lang w:val="az-Latn-AZ"/>
        </w:rPr>
      </w:pPr>
    </w:p>
    <w:p w:rsidR="00121CCE" w:rsidRDefault="00121CCE" w:rsidP="00121CCE">
      <w:pPr>
        <w:jc w:val="both"/>
        <w:rPr>
          <w:b/>
          <w:sz w:val="28"/>
          <w:szCs w:val="28"/>
          <w:lang w:val="az-Latn-AZ"/>
        </w:rPr>
      </w:pPr>
    </w:p>
    <w:p w:rsidR="00121CCE" w:rsidRPr="00171838" w:rsidRDefault="00121CCE" w:rsidP="00121CC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fevral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121CCE" w:rsidRPr="00F37339" w:rsidRDefault="00121CCE" w:rsidP="00121CC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117-</w:t>
      </w:r>
      <w:r w:rsidRPr="00171838">
        <w:rPr>
          <w:sz w:val="28"/>
          <w:szCs w:val="28"/>
          <w:lang w:val="az-Latn-AZ"/>
        </w:rPr>
        <w:t>VQ</w:t>
      </w:r>
    </w:p>
    <w:p w:rsidR="00121CCE" w:rsidRPr="00F37339" w:rsidRDefault="00121CCE" w:rsidP="00121CCE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121CCE" w:rsidRPr="00012E6C" w:rsidRDefault="00121CCE" w:rsidP="00121CCE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121CCE" w:rsidRPr="00000057" w:rsidRDefault="00121CCE" w:rsidP="00121CCE">
      <w:pPr>
        <w:pStyle w:val="BodyTextIndent"/>
        <w:tabs>
          <w:tab w:val="clear" w:pos="0"/>
        </w:tabs>
        <w:ind w:left="120" w:right="158"/>
      </w:pPr>
    </w:p>
    <w:p w:rsidR="00121CCE" w:rsidRPr="00000057" w:rsidRDefault="00121CCE" w:rsidP="00121CCE">
      <w:pPr>
        <w:rPr>
          <w:b/>
          <w:lang w:val="az-Latn-AZ"/>
        </w:rPr>
      </w:pPr>
    </w:p>
    <w:p w:rsidR="00047564" w:rsidRDefault="00047564">
      <w:bookmarkStart w:id="0" w:name="_GoBack"/>
      <w:bookmarkEnd w:id="0"/>
    </w:p>
    <w:sectPr w:rsidR="00047564" w:rsidSect="009F0B3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21CC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121CCE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21CC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121CCE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E"/>
    <w:rsid w:val="00047564"/>
    <w:rsid w:val="001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1C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21C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21CCE"/>
  </w:style>
  <w:style w:type="paragraph" w:styleId="BodyTextIndent">
    <w:name w:val="Body Text Indent"/>
    <w:basedOn w:val="Normal"/>
    <w:link w:val="BodyTextIndentChar"/>
    <w:rsid w:val="00121CC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121CCE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1C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21C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21CCE"/>
  </w:style>
  <w:style w:type="paragraph" w:styleId="BodyTextIndent">
    <w:name w:val="Body Text Indent"/>
    <w:basedOn w:val="Normal"/>
    <w:link w:val="BodyTextIndentChar"/>
    <w:rsid w:val="00121CC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121CCE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2016-03-10T08:34:00Z</dcterms:created>
  <dcterms:modified xsi:type="dcterms:W3CDTF">2016-03-10T08:34:00Z</dcterms:modified>
</cp:coreProperties>
</file>