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19" w:rsidRDefault="000D4219" w:rsidP="000D4219">
      <w:pPr>
        <w:rPr>
          <w:rFonts w:ascii="Times New Roman" w:eastAsia="Times New Roman" w:hAnsi="Times New Roman"/>
          <w:b/>
          <w:bCs/>
          <w:sz w:val="32"/>
          <w:szCs w:val="32"/>
          <w:lang w:val="az-Latn-AZ" w:eastAsia="ru-RU"/>
        </w:rPr>
      </w:pPr>
    </w:p>
    <w:p w:rsidR="000D4219" w:rsidRDefault="000D4219" w:rsidP="000D4219">
      <w:pPr>
        <w:rPr>
          <w:rFonts w:ascii="Times New Roman" w:eastAsia="Times New Roman" w:hAnsi="Times New Roman"/>
          <w:b/>
          <w:bCs/>
          <w:sz w:val="32"/>
          <w:szCs w:val="32"/>
          <w:lang w:val="az-Latn-AZ" w:eastAsia="ru-RU"/>
        </w:rPr>
      </w:pPr>
    </w:p>
    <w:p w:rsidR="000D4219" w:rsidRDefault="000D4219" w:rsidP="000D4219">
      <w:pPr>
        <w:rPr>
          <w:rFonts w:ascii="Times New Roman" w:eastAsia="Times New Roman" w:hAnsi="Times New Roman"/>
          <w:b/>
          <w:bCs/>
          <w:sz w:val="32"/>
          <w:szCs w:val="32"/>
          <w:lang w:val="az-Latn-AZ" w:eastAsia="ru-RU"/>
        </w:rPr>
      </w:pPr>
    </w:p>
    <w:p w:rsidR="000D4219" w:rsidRDefault="000D4219" w:rsidP="000D4219">
      <w:pPr>
        <w:rPr>
          <w:rFonts w:ascii="Times New Roman" w:eastAsia="Times New Roman" w:hAnsi="Times New Roman"/>
          <w:b/>
          <w:bCs/>
          <w:sz w:val="32"/>
          <w:szCs w:val="32"/>
          <w:lang w:val="az-Latn-AZ" w:eastAsia="ru-RU"/>
        </w:rPr>
      </w:pPr>
    </w:p>
    <w:p w:rsidR="000D4219" w:rsidRDefault="000D4219" w:rsidP="000D4219">
      <w:pPr>
        <w:rPr>
          <w:rFonts w:ascii="Times New Roman" w:eastAsia="Times New Roman" w:hAnsi="Times New Roman"/>
          <w:b/>
          <w:bCs/>
          <w:sz w:val="32"/>
          <w:szCs w:val="32"/>
          <w:lang w:val="az-Latn-AZ" w:eastAsia="ru-RU"/>
        </w:rPr>
      </w:pPr>
    </w:p>
    <w:p w:rsidR="000D4219" w:rsidRDefault="000D4219" w:rsidP="000D4219">
      <w:pPr>
        <w:rPr>
          <w:rFonts w:ascii="Times New Roman" w:eastAsia="Times New Roman" w:hAnsi="Times New Roman"/>
          <w:b/>
          <w:bCs/>
          <w:sz w:val="32"/>
          <w:szCs w:val="32"/>
          <w:lang w:val="az-Latn-AZ" w:eastAsia="ru-RU"/>
        </w:rPr>
      </w:pPr>
      <w:r w:rsidRPr="00DD72E7">
        <w:rPr>
          <w:rFonts w:ascii="Times New Roman" w:eastAsia="Times New Roman" w:hAnsi="Times New Roman"/>
          <w:b/>
          <w:bCs/>
          <w:sz w:val="32"/>
          <w:szCs w:val="32"/>
          <w:lang w:val="az-Latn-AZ" w:eastAsia="ru-RU"/>
        </w:rPr>
        <w:t xml:space="preserve">“Azərbaycan Respublikasının dövlət sərhədi haqqında” </w:t>
      </w:r>
    </w:p>
    <w:p w:rsidR="000D4219" w:rsidRDefault="000D4219" w:rsidP="000D4219">
      <w:pPr>
        <w:rPr>
          <w:rFonts w:ascii="Times New Roman" w:eastAsia="Times New Roman" w:hAnsi="Times New Roman"/>
          <w:b/>
          <w:bCs/>
          <w:sz w:val="32"/>
          <w:szCs w:val="32"/>
          <w:lang w:val="az-Latn-AZ" w:eastAsia="ru-RU"/>
        </w:rPr>
      </w:pPr>
      <w:r w:rsidRPr="00DD72E7">
        <w:rPr>
          <w:rFonts w:ascii="Times New Roman" w:eastAsia="Times New Roman" w:hAnsi="Times New Roman"/>
          <w:b/>
          <w:bCs/>
          <w:sz w:val="32"/>
          <w:szCs w:val="32"/>
          <w:lang w:val="az-Latn-AZ" w:eastAsia="ru-RU"/>
        </w:rPr>
        <w:t xml:space="preserve">Azərbaycan Respublikasının Qanununda </w:t>
      </w:r>
    </w:p>
    <w:p w:rsidR="000D4219" w:rsidRDefault="000D4219" w:rsidP="000D4219">
      <w:pPr>
        <w:rPr>
          <w:rFonts w:ascii="Times New Roman" w:eastAsia="Times New Roman" w:hAnsi="Times New Roman"/>
          <w:b/>
          <w:bCs/>
          <w:sz w:val="32"/>
          <w:szCs w:val="32"/>
          <w:lang w:val="az-Latn-AZ" w:eastAsia="ru-RU"/>
        </w:rPr>
      </w:pPr>
      <w:r w:rsidRPr="00DD72E7">
        <w:rPr>
          <w:rFonts w:ascii="Times New Roman" w:eastAsia="Times New Roman" w:hAnsi="Times New Roman"/>
          <w:b/>
          <w:bCs/>
          <w:sz w:val="32"/>
          <w:szCs w:val="32"/>
          <w:lang w:val="az-Latn-AZ" w:eastAsia="ru-RU"/>
        </w:rPr>
        <w:t>dəyişikliklər edilməsi barədə</w:t>
      </w:r>
    </w:p>
    <w:p w:rsidR="000D4219" w:rsidRDefault="000D4219" w:rsidP="000D4219">
      <w:pPr>
        <w:rPr>
          <w:rFonts w:ascii="Times New Roman" w:eastAsia="Times New Roman" w:hAnsi="Times New Roman"/>
          <w:b/>
          <w:bCs/>
          <w:sz w:val="32"/>
          <w:szCs w:val="32"/>
          <w:lang w:val="az-Latn-AZ" w:eastAsia="ru-RU"/>
        </w:rPr>
      </w:pPr>
    </w:p>
    <w:p w:rsidR="000D4219" w:rsidRPr="00B2514C" w:rsidRDefault="000D4219" w:rsidP="000D4219">
      <w:pPr>
        <w:rPr>
          <w:rFonts w:ascii="Times New Roman" w:eastAsia="Times New Roman" w:hAnsi="Times New Roman"/>
          <w:sz w:val="32"/>
          <w:szCs w:val="32"/>
          <w:lang w:val="az-Latn-AZ" w:eastAsia="ru-RU"/>
        </w:rPr>
      </w:pPr>
      <w:r w:rsidRPr="00B2514C">
        <w:rPr>
          <w:rFonts w:ascii="Times New Roman" w:hAnsi="Times New Roman"/>
          <w:b/>
          <w:sz w:val="40"/>
          <w:szCs w:val="40"/>
          <w:lang w:val="az-Latn-AZ"/>
        </w:rPr>
        <w:t>AZƏRBAYCAN RESPUBLİKASININ QANUNU</w:t>
      </w:r>
    </w:p>
    <w:p w:rsidR="000D4219" w:rsidRPr="00DD72E7" w:rsidRDefault="000D4219" w:rsidP="000D4219">
      <w:pPr>
        <w:rPr>
          <w:rFonts w:ascii="Times New Roman" w:eastAsia="Times New Roman" w:hAnsi="Times New Roman"/>
          <w:sz w:val="28"/>
          <w:szCs w:val="28"/>
          <w:lang w:val="az-Latn-AZ" w:eastAsia="ru-RU"/>
        </w:rPr>
      </w:pPr>
    </w:p>
    <w:p w:rsidR="000D4219" w:rsidRPr="00DD72E7" w:rsidRDefault="000D4219" w:rsidP="000D4219">
      <w:pPr>
        <w:ind w:firstLine="567"/>
        <w:jc w:val="both"/>
        <w:rPr>
          <w:rFonts w:ascii="Times New Roman" w:eastAsia="Times New Roman" w:hAnsi="Times New Roman"/>
          <w:sz w:val="28"/>
          <w:szCs w:val="28"/>
          <w:lang w:val="az-Latn-AZ" w:eastAsia="ru-RU"/>
        </w:rPr>
      </w:pPr>
      <w:r w:rsidRPr="00DD72E7">
        <w:rPr>
          <w:rFonts w:ascii="Times New Roman" w:eastAsia="Times New Roman" w:hAnsi="Times New Roman"/>
          <w:sz w:val="28"/>
          <w:szCs w:val="28"/>
          <w:lang w:val="az-Latn-AZ" w:eastAsia="ru-RU"/>
        </w:rPr>
        <w:t xml:space="preserve">Azərbaycan Respublikasının Milli Məclisi Azərbaycan Respublikası Konstitusiyasının 94-cü maddəsinin I hissəsinin 21-ci bəndini rəhbər tutaraq </w:t>
      </w:r>
      <w:r w:rsidRPr="00DD72E7">
        <w:rPr>
          <w:rFonts w:ascii="Times New Roman" w:eastAsia="Times New Roman" w:hAnsi="Times New Roman"/>
          <w:b/>
          <w:bCs/>
          <w:sz w:val="28"/>
          <w:szCs w:val="28"/>
          <w:lang w:val="az-Latn-AZ" w:eastAsia="ru-RU"/>
        </w:rPr>
        <w:t>qərara alır:</w:t>
      </w:r>
    </w:p>
    <w:p w:rsidR="000D4219" w:rsidRPr="00DD72E7" w:rsidRDefault="000D4219" w:rsidP="000D4219">
      <w:pPr>
        <w:ind w:firstLine="567"/>
        <w:jc w:val="both"/>
        <w:rPr>
          <w:rFonts w:ascii="Times New Roman" w:eastAsia="Times New Roman" w:hAnsi="Times New Roman"/>
          <w:sz w:val="28"/>
          <w:szCs w:val="28"/>
          <w:lang w:val="az-Latn-AZ" w:eastAsia="ru-RU"/>
        </w:rPr>
      </w:pPr>
      <w:r w:rsidRPr="00DD72E7">
        <w:rPr>
          <w:rFonts w:ascii="Times New Roman" w:eastAsia="Times New Roman" w:hAnsi="Times New Roman"/>
          <w:sz w:val="28"/>
          <w:szCs w:val="28"/>
          <w:lang w:val="az-Latn-AZ" w:eastAsia="ru-RU"/>
        </w:rPr>
        <w:t>“</w:t>
      </w:r>
      <w:hyperlink r:id="rId5" w:tgtFrame="_blank" w:tooltip="Azərbaycan Respublikasının 9 dekabr 1991-ci il tarixli 13 nömrəli Qanunu" w:history="1">
        <w:r w:rsidRPr="00DD72E7">
          <w:rPr>
            <w:rFonts w:ascii="Times New Roman" w:eastAsia="Times New Roman" w:hAnsi="Times New Roman"/>
            <w:sz w:val="28"/>
            <w:szCs w:val="28"/>
            <w:lang w:val="az-Latn-AZ" w:eastAsia="ru-RU"/>
          </w:rPr>
          <w:t>Azərbaycan Respublikasının dövlət sərhədi haqqında</w:t>
        </w:r>
      </w:hyperlink>
      <w:r w:rsidRPr="00DD72E7">
        <w:rPr>
          <w:rFonts w:ascii="Times New Roman" w:eastAsia="Times New Roman" w:hAnsi="Times New Roman"/>
          <w:sz w:val="28"/>
          <w:szCs w:val="28"/>
          <w:lang w:val="az-Latn-AZ" w:eastAsia="ru-RU"/>
        </w:rPr>
        <w:t xml:space="preserve">” Azərbaycan Respublikası Qanununda (Azərbaycan Respublikası Ali Sovetinin Məlumatı, 1992, № 1, maddə 1; 1995, № 17-18, maddə 282; Azərbaycan Respublikasının Qanunvericilik Toplusu, 1998, № 7, maddə 444; 2004, № 2, maddə 57, № 4, </w:t>
      </w:r>
      <w:r>
        <w:rPr>
          <w:rFonts w:ascii="Times New Roman" w:eastAsia="Times New Roman" w:hAnsi="Times New Roman"/>
          <w:sz w:val="28"/>
          <w:szCs w:val="28"/>
          <w:lang w:val="az-Latn-AZ" w:eastAsia="ru-RU"/>
        </w:rPr>
        <w:t xml:space="preserve">    </w:t>
      </w:r>
      <w:r w:rsidRPr="00DD72E7">
        <w:rPr>
          <w:rFonts w:ascii="Times New Roman" w:eastAsia="Times New Roman" w:hAnsi="Times New Roman"/>
          <w:sz w:val="28"/>
          <w:szCs w:val="28"/>
          <w:lang w:val="az-Latn-AZ" w:eastAsia="ru-RU"/>
        </w:rPr>
        <w:t>maddə 199; 2008, № 10, maddə 886; 2011, № 2, maddə 71; 2013, № 2, maddə 95; 2016, № 1, maddələr 14, 19; 2017, № 4, maddə 518) aşağıdakı dəyişikliklər edilsin:</w:t>
      </w:r>
    </w:p>
    <w:p w:rsidR="000D4219" w:rsidRPr="00DD72E7" w:rsidRDefault="000D4219" w:rsidP="000D4219">
      <w:pPr>
        <w:pStyle w:val="a3"/>
        <w:spacing w:line="288" w:lineRule="auto"/>
        <w:ind w:left="0" w:firstLine="567"/>
        <w:jc w:val="both"/>
        <w:rPr>
          <w:rFonts w:ascii="Times New Roman" w:eastAsia="Times New Roman" w:hAnsi="Times New Roman"/>
          <w:sz w:val="28"/>
          <w:szCs w:val="28"/>
          <w:lang w:val="az-Latn-AZ" w:eastAsia="ru-RU"/>
        </w:rPr>
      </w:pPr>
      <w:r w:rsidRPr="00DD72E7">
        <w:rPr>
          <w:rFonts w:ascii="Times New Roman" w:eastAsia="Times New Roman" w:hAnsi="Times New Roman"/>
          <w:sz w:val="28"/>
          <w:szCs w:val="28"/>
          <w:lang w:val="az-Latn-AZ" w:eastAsia="ru-RU"/>
        </w:rPr>
        <w:t>1. 2-ci maddənin birinci hissəsində “Ali Sovetinin” sözləri “Milli Məclisinin” sözləri ilə əvəz edilsin.</w:t>
      </w:r>
    </w:p>
    <w:p w:rsidR="000D4219" w:rsidRPr="00DD72E7" w:rsidRDefault="000D4219" w:rsidP="000D4219">
      <w:pPr>
        <w:pStyle w:val="a3"/>
        <w:spacing w:line="288" w:lineRule="auto"/>
        <w:ind w:left="0" w:firstLine="567"/>
        <w:jc w:val="both"/>
        <w:rPr>
          <w:rFonts w:ascii="Times New Roman" w:eastAsia="Times New Roman" w:hAnsi="Times New Roman"/>
          <w:sz w:val="28"/>
          <w:szCs w:val="28"/>
          <w:lang w:val="az-Latn-AZ" w:eastAsia="ru-RU"/>
        </w:rPr>
      </w:pPr>
      <w:r w:rsidRPr="00DD72E7">
        <w:rPr>
          <w:rFonts w:ascii="Times New Roman" w:eastAsia="Times New Roman" w:hAnsi="Times New Roman"/>
          <w:sz w:val="28"/>
          <w:szCs w:val="28"/>
          <w:lang w:val="az-Latn-AZ" w:eastAsia="ru-RU"/>
        </w:rPr>
        <w:t>2. 5-ci maddənin 1-ci bəndi aşağıdakı redaksiyada verilsin:</w:t>
      </w:r>
    </w:p>
    <w:p w:rsidR="000D4219" w:rsidRPr="00DD72E7" w:rsidRDefault="000D4219" w:rsidP="000D4219">
      <w:pPr>
        <w:pStyle w:val="a3"/>
        <w:spacing w:line="288" w:lineRule="auto"/>
        <w:ind w:left="0" w:firstLine="567"/>
        <w:jc w:val="both"/>
        <w:rPr>
          <w:rFonts w:ascii="Times New Roman" w:eastAsia="Times New Roman" w:hAnsi="Times New Roman"/>
          <w:sz w:val="28"/>
          <w:szCs w:val="28"/>
          <w:lang w:val="az-Latn-AZ" w:eastAsia="ru-RU"/>
        </w:rPr>
      </w:pPr>
      <w:r w:rsidRPr="00DD72E7">
        <w:rPr>
          <w:rFonts w:ascii="Times New Roman" w:eastAsia="Times New Roman" w:hAnsi="Times New Roman"/>
          <w:sz w:val="28"/>
          <w:szCs w:val="28"/>
          <w:lang w:val="az-Latn-AZ" w:eastAsia="ru-RU"/>
        </w:rPr>
        <w:t>“1) Azərbaycan Respublikasının öz quru ərazisinə və daxili sularına bitişik və onun suverenliyi altında olan dəniz zolağı (səthi, dibi, təki, üzərindəki hava məkanı). Ərazi sularının eni Xəzər dənizinin hüquqi statusuna dair beynəlxalq müqavilə ilə müəyyən olunur;”.</w:t>
      </w:r>
    </w:p>
    <w:p w:rsidR="000D4219" w:rsidRPr="00DD72E7" w:rsidRDefault="000D4219" w:rsidP="000D4219">
      <w:pPr>
        <w:pStyle w:val="a3"/>
        <w:spacing w:line="288" w:lineRule="auto"/>
        <w:ind w:left="0" w:firstLine="567"/>
        <w:jc w:val="both"/>
        <w:rPr>
          <w:rFonts w:ascii="Times New Roman" w:eastAsia="Times New Roman" w:hAnsi="Times New Roman"/>
          <w:sz w:val="28"/>
          <w:szCs w:val="28"/>
          <w:lang w:val="az-Latn-AZ" w:eastAsia="ru-RU"/>
        </w:rPr>
      </w:pPr>
      <w:r w:rsidRPr="00DD72E7">
        <w:rPr>
          <w:rFonts w:ascii="Times New Roman" w:eastAsia="Times New Roman" w:hAnsi="Times New Roman"/>
          <w:sz w:val="28"/>
          <w:szCs w:val="28"/>
          <w:lang w:val="az-Latn-AZ" w:eastAsia="ru-RU"/>
        </w:rPr>
        <w:t>3. 9-cu maddə üzrə:</w:t>
      </w:r>
    </w:p>
    <w:p w:rsidR="000D4219" w:rsidRPr="00DD72E7" w:rsidRDefault="000D4219" w:rsidP="000D4219">
      <w:pPr>
        <w:pStyle w:val="a3"/>
        <w:spacing w:line="288" w:lineRule="auto"/>
        <w:ind w:left="0" w:firstLine="567"/>
        <w:jc w:val="both"/>
        <w:rPr>
          <w:rFonts w:ascii="Times New Roman" w:eastAsia="Times New Roman" w:hAnsi="Times New Roman"/>
          <w:sz w:val="28"/>
          <w:szCs w:val="28"/>
          <w:lang w:val="az-Latn-AZ" w:eastAsia="ru-RU"/>
        </w:rPr>
      </w:pPr>
      <w:r w:rsidRPr="00DD72E7">
        <w:rPr>
          <w:rFonts w:ascii="Times New Roman" w:eastAsia="Times New Roman" w:hAnsi="Times New Roman"/>
          <w:sz w:val="28"/>
          <w:szCs w:val="28"/>
          <w:lang w:val="az-Latn-AZ" w:eastAsia="ru-RU"/>
        </w:rPr>
        <w:t xml:space="preserve">3.1. birinci hissə aşağıdakı redaksiyada verilsin: </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eastAsia="Times New Roman" w:hAnsi="Times New Roman"/>
          <w:sz w:val="28"/>
          <w:szCs w:val="28"/>
          <w:lang w:val="az-Latn-AZ" w:eastAsia="ru-RU"/>
        </w:rPr>
        <w:t>“Dəmiryolu və avtomobil nəqliyyatı vasitələri Azərbaycan Respublikasının dövlət sərhədini yalnız dövlət sərhədindən</w:t>
      </w:r>
      <w:r w:rsidRPr="00DD72E7">
        <w:rPr>
          <w:rFonts w:ascii="Times New Roman" w:hAnsi="Times New Roman"/>
          <w:sz w:val="28"/>
          <w:szCs w:val="28"/>
          <w:lang w:val="az-Latn-AZ"/>
        </w:rPr>
        <w:t xml:space="preserve"> buraxılış məntəqələrindən keçə bilər. Azərbaycan Respublikasının dövlət sərhədindən buraxılış məntəqələrinin sayı, yerləşdiyi ərazi, həmin məntəqələrdə işin təşkili və əlaqələndirilməsi qaydaları müvafiq icra hakimiyyəti orqanı tərəfindən müəyyən edilir. Azərbaycan Respublikasının dövlət sərhədindən buraxılış məntəqələrində sərhəd nəzarəti məntəqələri və gömrük idarələri (postları) yaradılır.”.</w:t>
      </w:r>
    </w:p>
    <w:p w:rsidR="000D4219" w:rsidRDefault="000D4219" w:rsidP="000D4219">
      <w:pPr>
        <w:pStyle w:val="a3"/>
        <w:spacing w:line="288" w:lineRule="auto"/>
        <w:ind w:left="0" w:firstLine="567"/>
        <w:jc w:val="both"/>
        <w:rPr>
          <w:rFonts w:ascii="Times New Roman" w:hAnsi="Times New Roman"/>
          <w:sz w:val="28"/>
          <w:szCs w:val="28"/>
          <w:lang w:val="az-Latn-AZ"/>
        </w:rPr>
      </w:pP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3.2. aşağıdakı məzmunda ikinci hissə əlavə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Pr>
          <w:rFonts w:ascii="Times New Roman" w:hAnsi="Times New Roman"/>
          <w:sz w:val="28"/>
          <w:szCs w:val="28"/>
          <w:lang w:val="az-Latn-AZ"/>
        </w:rPr>
        <w:lastRenderedPageBreak/>
        <w:t>“</w:t>
      </w:r>
      <w:r w:rsidRPr="00DD72E7">
        <w:rPr>
          <w:rFonts w:ascii="Times New Roman" w:hAnsi="Times New Roman"/>
          <w:sz w:val="28"/>
          <w:szCs w:val="28"/>
          <w:lang w:val="az-Latn-AZ"/>
        </w:rPr>
        <w:t>Dəniz, çay, hava nəqliyyatı vasitələrinin Azərbaycan Respublikasının dövlət sərhədindən keçməsinin hüquqi əsasları bu Qanunla müəyyən edilir.</w:t>
      </w:r>
      <w:r>
        <w:rPr>
          <w:rFonts w:ascii="Times New Roman" w:hAnsi="Times New Roman"/>
          <w:sz w:val="28"/>
          <w:szCs w:val="28"/>
          <w:lang w:val="az-Latn-AZ"/>
        </w:rPr>
        <w:t>”.</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4. 10-cu maddənin birinci hissəsində “sərhəd qoşunları</w:t>
      </w:r>
      <w:r>
        <w:rPr>
          <w:rFonts w:ascii="Times New Roman" w:hAnsi="Times New Roman"/>
          <w:sz w:val="28"/>
          <w:szCs w:val="28"/>
          <w:lang w:val="az-Latn-AZ"/>
        </w:rPr>
        <w:t>nın</w:t>
      </w:r>
      <w:r w:rsidRPr="00DD72E7">
        <w:rPr>
          <w:rFonts w:ascii="Times New Roman" w:hAnsi="Times New Roman"/>
          <w:sz w:val="28"/>
          <w:szCs w:val="28"/>
          <w:lang w:val="az-Latn-AZ"/>
        </w:rPr>
        <w:t xml:space="preserve"> nəzarət-buraxılış məntəqələri və gömrük idarələri (postları)” sözləri “Azərbaycan Respublikasının dövlət sərhədindən buraxılış məntəqələri”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5. 11-ci maddə üzrə:</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5.1. birinci hissənin ikinci cümləsi ləğv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5.2. ikinci hissədə “qoşunlarının nəzarət-buraxılış” sözləri “nəzarəti” sözü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6. 12-ci maddə üzrə:</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 xml:space="preserve">6.1. birinci </w:t>
      </w:r>
      <w:r>
        <w:rPr>
          <w:rFonts w:ascii="Times New Roman" w:hAnsi="Times New Roman"/>
          <w:sz w:val="28"/>
          <w:szCs w:val="28"/>
          <w:lang w:val="az-Latn-AZ"/>
        </w:rPr>
        <w:t xml:space="preserve">və üçüncü </w:t>
      </w:r>
      <w:r w:rsidRPr="00DD72E7">
        <w:rPr>
          <w:rFonts w:ascii="Times New Roman" w:hAnsi="Times New Roman"/>
          <w:sz w:val="28"/>
          <w:szCs w:val="28"/>
          <w:lang w:val="az-Latn-AZ"/>
        </w:rPr>
        <w:t>hissə</w:t>
      </w:r>
      <w:r>
        <w:rPr>
          <w:rFonts w:ascii="Times New Roman" w:hAnsi="Times New Roman"/>
          <w:sz w:val="28"/>
          <w:szCs w:val="28"/>
          <w:lang w:val="az-Latn-AZ"/>
        </w:rPr>
        <w:t>lər</w:t>
      </w:r>
      <w:r w:rsidRPr="00DD72E7">
        <w:rPr>
          <w:rFonts w:ascii="Times New Roman" w:hAnsi="Times New Roman"/>
          <w:sz w:val="28"/>
          <w:szCs w:val="28"/>
          <w:lang w:val="az-Latn-AZ"/>
        </w:rPr>
        <w:t>də “sərhəd qoşunları” sözləri “sərhəd mühafizə orqanları”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 xml:space="preserve">6.2. ikinci hissənin birinci və ikinci cümlələrində “sərhəd qoşunlarının” sözləri “sərhəd mühafizə orqanlarının” sözləri ilə əvəz edilsin; </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6.3. beşinci hissədə “Azərbaycan Respublikası dövlət sərhədinin” sözləri “Azərbaycan Respublikasının dövlət sərhədindən”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7. 18-ci maddənin ikinci hissəsində “sərhəd qoşunları” sözləri “müvafiq icra hakimiyyəti orqanı”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8. 21-ci maddə üzrə:</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8.1. birinci hissədə “sərhəd qoşunlarının” sözləri “öz” sözü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8.2. ikinci hissədə “sərhəd qoşunlarının” sözləri “</w:t>
      </w:r>
      <w:r w:rsidRPr="007B1EF5">
        <w:rPr>
          <w:rFonts w:ascii="Times New Roman" w:hAnsi="Times New Roman"/>
          <w:sz w:val="28"/>
          <w:szCs w:val="28"/>
          <w:lang w:val="az-Latn-AZ"/>
        </w:rPr>
        <w:t>sərhəd mühafizə orqanlarının</w:t>
      </w:r>
      <w:r w:rsidRPr="007B1EF5">
        <w:rPr>
          <w:b/>
          <w:i/>
          <w:szCs w:val="28"/>
          <w:lang w:val="az-Latn-AZ"/>
        </w:rPr>
        <w:t xml:space="preserve"> </w:t>
      </w:r>
      <w:r w:rsidRPr="007B1EF5">
        <w:rPr>
          <w:lang w:val="az-Latn-AZ"/>
        </w:rPr>
        <w:t xml:space="preserve"> </w:t>
      </w:r>
      <w:r w:rsidRPr="00DD72E7">
        <w:rPr>
          <w:rFonts w:ascii="Times New Roman" w:hAnsi="Times New Roman"/>
          <w:sz w:val="28"/>
          <w:szCs w:val="28"/>
          <w:lang w:val="az-Latn-AZ"/>
        </w:rPr>
        <w:t>”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9. 22-ci maddə</w:t>
      </w:r>
      <w:r>
        <w:rPr>
          <w:rFonts w:ascii="Times New Roman" w:hAnsi="Times New Roman"/>
          <w:sz w:val="28"/>
          <w:szCs w:val="28"/>
          <w:lang w:val="az-Latn-AZ"/>
        </w:rPr>
        <w:t xml:space="preserve">nin </w:t>
      </w:r>
      <w:r w:rsidRPr="00DD72E7">
        <w:rPr>
          <w:rFonts w:ascii="Times New Roman" w:hAnsi="Times New Roman"/>
          <w:sz w:val="28"/>
          <w:szCs w:val="28"/>
          <w:lang w:val="az-Latn-AZ"/>
        </w:rPr>
        <w:t>dördüncü hissə</w:t>
      </w:r>
      <w:r>
        <w:rPr>
          <w:rFonts w:ascii="Times New Roman" w:hAnsi="Times New Roman"/>
          <w:sz w:val="28"/>
          <w:szCs w:val="28"/>
          <w:lang w:val="az-Latn-AZ"/>
        </w:rPr>
        <w:t>si</w:t>
      </w:r>
      <w:r w:rsidRPr="00DD72E7">
        <w:rPr>
          <w:rFonts w:ascii="Times New Roman" w:hAnsi="Times New Roman"/>
          <w:sz w:val="28"/>
          <w:szCs w:val="28"/>
          <w:lang w:val="az-Latn-AZ"/>
        </w:rPr>
        <w:t xml:space="preserve">nin ikinci cümləsində “sərhəd qoşunlarının” sözləri “müvafiq icra hakimiyyəti orqanının” sözləri ilə əvəz edilsin. </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10. 23-cü maddədə “gəmilərin” sözü “üzmə vasitələrinin”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11. 24-cü maddə üzrə:</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11.1. 5-ci bənddə:</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11.1.1. birinci abzasın birinci cümləsində “sərhəd qoşunlarının” sözləri “sərhəd mühafizə orqanlarının” sözləri ilə, ikinci cümləsində “sərhəd qoşunları” sözləri “müvafiq icra hakimiyyəti orqanı”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11.1.2. ikinci abzasda “sərhəd qoşunları bölmələrinə” sözləri “sərhəd mühafizə orqanlarına”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11.2. 14-cü bəndin birinci cümləsində “sərhəd qoşunları” sözləri “müvafiq icra hakimiyyəti orqanı” sözləri ilə, ikinci cümləsində “sərhəd qoşunlarının” sözləri “sərhəd mühafizə orqanlarının”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lastRenderedPageBreak/>
        <w:t>11.3. 15-ci bənddə birinci halda “sərhəd qoşunlarının” sözləri “sərhəd mühafizə orqanlarının” sözləri ilə, ikinci halda “sərhəd qoşunlarının” sözləri “müvafiq icra hakimiyyəti orqanının”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12. 25-ci maddə üzrə:</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12.1. 1-ci bənddə “sərhəd qoşunları” sözləri “sərhəd mühafizə orqanları”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12.2. aşağıdakı mə</w:t>
      </w:r>
      <w:r>
        <w:rPr>
          <w:rFonts w:ascii="Times New Roman" w:hAnsi="Times New Roman"/>
          <w:sz w:val="28"/>
          <w:szCs w:val="28"/>
          <w:lang w:val="az-Latn-AZ"/>
        </w:rPr>
        <w:t>z</w:t>
      </w:r>
      <w:r w:rsidRPr="00DD72E7">
        <w:rPr>
          <w:rFonts w:ascii="Times New Roman" w:hAnsi="Times New Roman"/>
          <w:sz w:val="28"/>
          <w:szCs w:val="28"/>
          <w:lang w:val="az-Latn-AZ"/>
        </w:rPr>
        <w:t>munda 1-1-ci bənd əlavə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Pr>
          <w:rFonts w:ascii="Times New Roman" w:hAnsi="Times New Roman"/>
          <w:sz w:val="28"/>
          <w:szCs w:val="28"/>
          <w:lang w:val="az-Latn-AZ"/>
        </w:rPr>
        <w:t>“</w:t>
      </w:r>
      <w:r w:rsidRPr="00DD72E7">
        <w:rPr>
          <w:rFonts w:ascii="Times New Roman" w:hAnsi="Times New Roman"/>
          <w:sz w:val="28"/>
          <w:szCs w:val="28"/>
          <w:lang w:val="az-Latn-AZ"/>
        </w:rPr>
        <w:t>1-1) Xəzər dənizinin Azərbaycan Respublikasına mənsub olan bölməsində sərhəd mühafizə orqanları tərəfindən sərhədboyu rejim təmin olunur.”;</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12.3. 2-ci bənddə:</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12.</w:t>
      </w:r>
      <w:r>
        <w:rPr>
          <w:rFonts w:ascii="Times New Roman" w:hAnsi="Times New Roman"/>
          <w:sz w:val="28"/>
          <w:szCs w:val="28"/>
          <w:lang w:val="az-Latn-AZ"/>
        </w:rPr>
        <w:t>3</w:t>
      </w:r>
      <w:r w:rsidRPr="00DD72E7">
        <w:rPr>
          <w:rFonts w:ascii="Times New Roman" w:hAnsi="Times New Roman"/>
          <w:sz w:val="28"/>
          <w:szCs w:val="28"/>
          <w:lang w:val="az-Latn-AZ"/>
        </w:rPr>
        <w:t>.1. birinci abzas aşağıdakı redaksiyada verilsin:</w:t>
      </w:r>
    </w:p>
    <w:p w:rsidR="000D4219" w:rsidRPr="00DD72E7" w:rsidRDefault="000D4219" w:rsidP="000D4219">
      <w:pPr>
        <w:spacing w:line="288" w:lineRule="auto"/>
        <w:ind w:firstLine="567"/>
        <w:jc w:val="both"/>
        <w:rPr>
          <w:rFonts w:ascii="Times New Roman" w:hAnsi="Times New Roman"/>
          <w:sz w:val="28"/>
          <w:szCs w:val="28"/>
          <w:lang w:val="az-Latn-AZ"/>
        </w:rPr>
      </w:pPr>
      <w:r w:rsidRPr="00DD72E7">
        <w:rPr>
          <w:rFonts w:ascii="Times New Roman" w:hAnsi="Times New Roman"/>
          <w:sz w:val="28"/>
          <w:szCs w:val="28"/>
          <w:lang w:val="az-Latn-AZ"/>
        </w:rPr>
        <w:t>“Azərbaycan Respublikasının Ticarət Gəmiçiliyi Məcəlləsinə uyğun olaraq müvafiq icra hakimiyyəti orqanında qeydiyyata alınmış balıqçılıq, ovçuluq, elmi-tədqiqat, idman gəmiləri, mühərrikli və mühərriksiz digər üzmə vasitələri sərhədboyu zonanın, habelə dəniz sahilinə bitişik inzibati ərazi vahidlərinin ərazisində olduqda, sərhəd mühafizə orqanlarının ən yaxın bölməsində də qeydiyyata alınmalıdır. Sərhəd mühafizə orqanları tərəfindən üzmə vasitələrinə “Üzmə vasitəsinin qeydiyyat vəsiqəsi” verilir;”;</w:t>
      </w:r>
    </w:p>
    <w:p w:rsidR="000D4219" w:rsidRPr="00DD72E7" w:rsidRDefault="000D4219" w:rsidP="000D4219">
      <w:pPr>
        <w:spacing w:line="288" w:lineRule="auto"/>
        <w:ind w:firstLine="567"/>
        <w:jc w:val="both"/>
        <w:rPr>
          <w:rFonts w:ascii="Times New Roman" w:hAnsi="Times New Roman"/>
          <w:sz w:val="28"/>
          <w:szCs w:val="28"/>
          <w:lang w:val="az-Latn-AZ"/>
        </w:rPr>
      </w:pPr>
      <w:r w:rsidRPr="00DD72E7">
        <w:rPr>
          <w:rFonts w:ascii="Times New Roman" w:hAnsi="Times New Roman"/>
          <w:sz w:val="28"/>
          <w:szCs w:val="28"/>
          <w:lang w:val="az-Latn-AZ"/>
        </w:rPr>
        <w:t>12.</w:t>
      </w:r>
      <w:r>
        <w:rPr>
          <w:rFonts w:ascii="Times New Roman" w:hAnsi="Times New Roman"/>
          <w:sz w:val="28"/>
          <w:szCs w:val="28"/>
          <w:lang w:val="az-Latn-AZ"/>
        </w:rPr>
        <w:t>3</w:t>
      </w:r>
      <w:r w:rsidRPr="00DD72E7">
        <w:rPr>
          <w:rFonts w:ascii="Times New Roman" w:hAnsi="Times New Roman"/>
          <w:sz w:val="28"/>
          <w:szCs w:val="28"/>
          <w:lang w:val="az-Latn-AZ"/>
        </w:rPr>
        <w:t>.2. ikinci abzasda “gəmilər” sözü “üzmə vasitələri” sözləri ilə, “yanalma” sözü “yanalma-dayanma” sözləri ilə əvəz edilsin;</w:t>
      </w:r>
    </w:p>
    <w:p w:rsidR="000D4219" w:rsidRPr="00DD72E7" w:rsidRDefault="000D4219" w:rsidP="000D4219">
      <w:pPr>
        <w:spacing w:line="288" w:lineRule="auto"/>
        <w:ind w:firstLine="567"/>
        <w:jc w:val="both"/>
        <w:rPr>
          <w:rFonts w:ascii="Times New Roman" w:hAnsi="Times New Roman"/>
          <w:sz w:val="28"/>
          <w:szCs w:val="28"/>
          <w:lang w:val="az-Latn-AZ"/>
        </w:rPr>
      </w:pPr>
      <w:r w:rsidRPr="00DD72E7">
        <w:rPr>
          <w:rFonts w:ascii="Times New Roman" w:hAnsi="Times New Roman"/>
          <w:sz w:val="28"/>
          <w:szCs w:val="28"/>
          <w:lang w:val="az-Latn-AZ"/>
        </w:rPr>
        <w:t>12.</w:t>
      </w:r>
      <w:r>
        <w:rPr>
          <w:rFonts w:ascii="Times New Roman" w:hAnsi="Times New Roman"/>
          <w:sz w:val="28"/>
          <w:szCs w:val="28"/>
          <w:lang w:val="az-Latn-AZ"/>
        </w:rPr>
        <w:t>3</w:t>
      </w:r>
      <w:r w:rsidRPr="00DD72E7">
        <w:rPr>
          <w:rFonts w:ascii="Times New Roman" w:hAnsi="Times New Roman"/>
          <w:sz w:val="28"/>
          <w:szCs w:val="28"/>
          <w:lang w:val="az-Latn-AZ"/>
        </w:rPr>
        <w:t>.3. üçüncü abzasda “gəmilərin” sözü “üzmə vasitələrinin” sözləri ilə əvəz edilsin;</w:t>
      </w:r>
    </w:p>
    <w:p w:rsidR="000D4219" w:rsidRPr="00DD72E7" w:rsidRDefault="000D4219" w:rsidP="000D4219">
      <w:pPr>
        <w:spacing w:line="288" w:lineRule="auto"/>
        <w:ind w:firstLine="567"/>
        <w:jc w:val="both"/>
        <w:rPr>
          <w:rFonts w:ascii="Times New Roman" w:hAnsi="Times New Roman"/>
          <w:sz w:val="28"/>
          <w:szCs w:val="28"/>
          <w:lang w:val="az-Latn-AZ"/>
        </w:rPr>
      </w:pPr>
      <w:r w:rsidRPr="00DD72E7">
        <w:rPr>
          <w:rFonts w:ascii="Times New Roman" w:hAnsi="Times New Roman"/>
          <w:sz w:val="28"/>
          <w:szCs w:val="28"/>
          <w:lang w:val="az-Latn-AZ"/>
        </w:rPr>
        <w:t>12.</w:t>
      </w:r>
      <w:r>
        <w:rPr>
          <w:rFonts w:ascii="Times New Roman" w:hAnsi="Times New Roman"/>
          <w:sz w:val="28"/>
          <w:szCs w:val="28"/>
          <w:lang w:val="az-Latn-AZ"/>
        </w:rPr>
        <w:t>3</w:t>
      </w:r>
      <w:r w:rsidRPr="00DD72E7">
        <w:rPr>
          <w:rFonts w:ascii="Times New Roman" w:hAnsi="Times New Roman"/>
          <w:sz w:val="28"/>
          <w:szCs w:val="28"/>
          <w:lang w:val="az-Latn-AZ"/>
        </w:rPr>
        <w:t>.4. aşağıdakı məzmunda dördüncü abzas əlavə edilsin:</w:t>
      </w:r>
    </w:p>
    <w:p w:rsidR="000D4219" w:rsidRPr="00DD72E7" w:rsidRDefault="000D4219" w:rsidP="000D4219">
      <w:pPr>
        <w:spacing w:line="288" w:lineRule="auto"/>
        <w:ind w:firstLine="567"/>
        <w:jc w:val="both"/>
        <w:rPr>
          <w:rFonts w:ascii="Times New Roman" w:hAnsi="Times New Roman"/>
          <w:sz w:val="28"/>
          <w:szCs w:val="28"/>
          <w:lang w:val="az-Latn-AZ"/>
        </w:rPr>
      </w:pPr>
      <w:r w:rsidRPr="00DD72E7">
        <w:rPr>
          <w:rFonts w:ascii="Times New Roman" w:hAnsi="Times New Roman"/>
          <w:sz w:val="28"/>
          <w:szCs w:val="28"/>
          <w:lang w:val="az-Latn-AZ"/>
        </w:rPr>
        <w:t>“</w:t>
      </w:r>
      <w:r>
        <w:rPr>
          <w:rFonts w:ascii="Times New Roman" w:hAnsi="Times New Roman"/>
          <w:sz w:val="28"/>
          <w:szCs w:val="28"/>
          <w:lang w:val="az-Latn-AZ"/>
        </w:rPr>
        <w:t>b</w:t>
      </w:r>
      <w:r w:rsidRPr="00DD72E7">
        <w:rPr>
          <w:rFonts w:ascii="Times New Roman" w:hAnsi="Times New Roman"/>
          <w:sz w:val="28"/>
          <w:szCs w:val="28"/>
          <w:lang w:val="az-Latn-AZ"/>
        </w:rPr>
        <w:t>u bənddə nəzərdə tutulmuş tələblər Hərbi-Dəniz Qüvvələrinin istifadəsində olan üzmə vasitələrinə, habelə Azərbaycan Respublikasının Ticarət Gəmiçiliyi Məcəlləsinə uyğun olaraq müvafiq icra hakimiyyəti orqanı tərəfindən Dövlət Gəmi Reyestrində qeydiyyata alınan gəmilərə şamil edilmir. Dövlət Gəmi Reyestrində qeydiyyata alınan gəmilər üzərində sərhəd nəzarəti həyata keçirilərkən “Gəmi heyəti üzvlərinin siyahısına” ştamp vurulur.”;</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12.</w:t>
      </w:r>
      <w:r>
        <w:rPr>
          <w:rFonts w:ascii="Times New Roman" w:hAnsi="Times New Roman"/>
          <w:sz w:val="28"/>
          <w:szCs w:val="28"/>
          <w:lang w:val="az-Latn-AZ"/>
        </w:rPr>
        <w:t>4</w:t>
      </w:r>
      <w:r w:rsidRPr="00DD72E7">
        <w:rPr>
          <w:rFonts w:ascii="Times New Roman" w:hAnsi="Times New Roman"/>
          <w:sz w:val="28"/>
          <w:szCs w:val="28"/>
          <w:lang w:val="az-Latn-AZ"/>
        </w:rPr>
        <w:t>. 3-cü bənddə “sərhəd qoşunları” sözləri “sərhəd mühafizə orqanları” sözləri ilə, “sərhəd qoşunlarının” sözləri “sərhəd mühafizə orqanlarının”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12.</w:t>
      </w:r>
      <w:r>
        <w:rPr>
          <w:rFonts w:ascii="Times New Roman" w:hAnsi="Times New Roman"/>
          <w:sz w:val="28"/>
          <w:szCs w:val="28"/>
          <w:lang w:val="az-Latn-AZ"/>
        </w:rPr>
        <w:t>5</w:t>
      </w:r>
      <w:r w:rsidRPr="00DD72E7">
        <w:rPr>
          <w:rFonts w:ascii="Times New Roman" w:hAnsi="Times New Roman"/>
          <w:sz w:val="28"/>
          <w:szCs w:val="28"/>
          <w:lang w:val="az-Latn-AZ"/>
        </w:rPr>
        <w:t>. 4-cü bənddə “gəmilərin” sözü “üzmə vasitələrinin”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12.</w:t>
      </w:r>
      <w:r>
        <w:rPr>
          <w:rFonts w:ascii="Times New Roman" w:hAnsi="Times New Roman"/>
          <w:sz w:val="28"/>
          <w:szCs w:val="28"/>
          <w:lang w:val="az-Latn-AZ"/>
        </w:rPr>
        <w:t>6</w:t>
      </w:r>
      <w:r w:rsidRPr="00DD72E7">
        <w:rPr>
          <w:rFonts w:ascii="Times New Roman" w:hAnsi="Times New Roman"/>
          <w:sz w:val="28"/>
          <w:szCs w:val="28"/>
          <w:lang w:val="az-Latn-AZ"/>
        </w:rPr>
        <w:t>. 5-ci bənddə “gəmilərin” sözü “üzmə vasitələrinin” sözləri ilə, “gəmilər” sözü “üzmə vasitələri” sözləri ilə, “sərhəd qoşunlarının” sözləri “müvafiq icra hakimiyyəti orqanının”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lastRenderedPageBreak/>
        <w:t>12.</w:t>
      </w:r>
      <w:r>
        <w:rPr>
          <w:rFonts w:ascii="Times New Roman" w:hAnsi="Times New Roman"/>
          <w:sz w:val="28"/>
          <w:szCs w:val="28"/>
          <w:lang w:val="az-Latn-AZ"/>
        </w:rPr>
        <w:t>7</w:t>
      </w:r>
      <w:r w:rsidRPr="00DD72E7">
        <w:rPr>
          <w:rFonts w:ascii="Times New Roman" w:hAnsi="Times New Roman"/>
          <w:sz w:val="28"/>
          <w:szCs w:val="28"/>
          <w:lang w:val="az-Latn-AZ"/>
        </w:rPr>
        <w:t>. 6-cı bənddə “sərhəd qoşunlarının” sözləri “müvafiq icra hakimiyyəti orqanının”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12.</w:t>
      </w:r>
      <w:r>
        <w:rPr>
          <w:rFonts w:ascii="Times New Roman" w:hAnsi="Times New Roman"/>
          <w:sz w:val="28"/>
          <w:szCs w:val="28"/>
          <w:lang w:val="az-Latn-AZ"/>
        </w:rPr>
        <w:t>8</w:t>
      </w:r>
      <w:r w:rsidRPr="00DD72E7">
        <w:rPr>
          <w:rFonts w:ascii="Times New Roman" w:hAnsi="Times New Roman"/>
          <w:sz w:val="28"/>
          <w:szCs w:val="28"/>
          <w:lang w:val="az-Latn-AZ"/>
        </w:rPr>
        <w:t>. 7-ci bəndin birinci abzasında “gəmilərdə” sözü “üzmə vasitələrində” sözləri ilə,  “sərhəd qoşunlarının” sözləri “sərhəd mühafizə orqanlarının”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12.</w:t>
      </w:r>
      <w:r>
        <w:rPr>
          <w:rFonts w:ascii="Times New Roman" w:hAnsi="Times New Roman"/>
          <w:sz w:val="28"/>
          <w:szCs w:val="28"/>
          <w:lang w:val="az-Latn-AZ"/>
        </w:rPr>
        <w:t>9</w:t>
      </w:r>
      <w:r w:rsidRPr="00DD72E7">
        <w:rPr>
          <w:rFonts w:ascii="Times New Roman" w:hAnsi="Times New Roman"/>
          <w:sz w:val="28"/>
          <w:szCs w:val="28"/>
          <w:lang w:val="az-Latn-AZ"/>
        </w:rPr>
        <w:t>. 8-ci bənddə “sərhəd qoşunlarının” sözləri “sərhəd mühafizə orqanlarının” sözləri ilə, “sərhəd qoşunları” sözləri “müvafiq icra hakimiyyəti orqanı”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12.</w:t>
      </w:r>
      <w:r>
        <w:rPr>
          <w:rFonts w:ascii="Times New Roman" w:hAnsi="Times New Roman"/>
          <w:sz w:val="28"/>
          <w:szCs w:val="28"/>
          <w:lang w:val="az-Latn-AZ"/>
        </w:rPr>
        <w:t>10</w:t>
      </w:r>
      <w:r w:rsidRPr="00DD72E7">
        <w:rPr>
          <w:rFonts w:ascii="Times New Roman" w:hAnsi="Times New Roman"/>
          <w:sz w:val="28"/>
          <w:szCs w:val="28"/>
          <w:lang w:val="az-Latn-AZ"/>
        </w:rPr>
        <w:t>. 9-cu bəndin birinci cümləsində “sərhəd qoşunları” sözləri “sərhəd mühafizə orqanları”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13. 26-cı maddə üzrə:</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13.1. birinci hissədə “sərhəd qoşunları nəzarət-buraxılış” sözləri “yerləşən sərhəd nəzarəti”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13.2. ikinci hissənin ikinci cümləsində “sərhəd qoşunları</w:t>
      </w:r>
      <w:r w:rsidRPr="00DD72E7">
        <w:rPr>
          <w:rFonts w:ascii="Times New Roman" w:hAnsi="Times New Roman"/>
          <w:color w:val="000000"/>
          <w:sz w:val="28"/>
          <w:szCs w:val="28"/>
          <w:shd w:val="clear" w:color="auto" w:fill="FFFFFF"/>
          <w:lang w:val="az-Latn-AZ"/>
        </w:rPr>
        <w:t xml:space="preserve">  və daxili işlər orqanları</w:t>
      </w:r>
      <w:r w:rsidRPr="00DD72E7">
        <w:rPr>
          <w:rFonts w:ascii="Times New Roman" w:hAnsi="Times New Roman"/>
          <w:sz w:val="28"/>
          <w:szCs w:val="28"/>
          <w:lang w:val="az-Latn-AZ"/>
        </w:rPr>
        <w:t>” sözləri “müvafiq icra hakimiyyəti orqanı”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13.3. üçüncü hissədən “qoşunları” sözü çıxarılsın.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14. 27-ci maddənin ikinci hissəsinin birinci cümləsində “sərhəd qoşunlarına” sözləri “sərhəd mühafizə orqanlarına” sözləri ilə, ikinci cümləsində “Sərhəd qoşunları” sözləri “Sərhəd mühafizə orqanları”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15. 28-ci maddə üzrə:</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15.1. adında “Sərhəd qoşunlarının” sözləri “Sərhəd mühafizə orqanlarının”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 xml:space="preserve">15.2. mətnində “sərhəd qoşunlarının” sözləri “sərhəd mühafizə orqanlarının” sözləri ilə,  “Sərhəd qoşunları” sözləri “Sərhəd mühafizə orqanları” sözləri ilə əvəz edilsin. </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16. 30-cu maddə üzrə:</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16.1. adında “sərhəd qoşunlarının” sözləri “sərhəd mühafizə orqanlarının”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16.2. birinci hissədə:</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16.2.1. birinci abzasda “qorunması” sözü “mühafizəsi” sözü ilə, “sərhəd qoşunlarının” sözləri “müvafiq icra hakimiyyəti orqanının”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16.2.2. 2-ci bənddə “gəmiyə təklif etmək” sözləri “gəmidən tələb etmək”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17. 31-ci maddə üzrə:</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17.1. adında, birinci hissənin birinci abzasında və 8-ci bəndində, ikinci hissənin birinci və ikinci cümlələrində “sərhəd qoşunları” sözləri “sərhəd mühafizə orqanları”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lastRenderedPageBreak/>
        <w:t>17.2. üçüncü hissədə “Sərhəd qoşunları” sözləri “Sərhəd mühafizə orqanları”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 xml:space="preserve">18. 32-ci maddə üzrə: </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18.1. birinci hissədə “sərhəd qoşunlarının” sözləri “sərhəd mühafizə orqanlarının”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 xml:space="preserve">18.2. ikinci hissənin ikinci cümləsində “sərhəd qoşunlarının” sözləri “sərhəd mühafizə orqanının nümayəndəsinin” sözləri ilə əvəz edilsin. </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19. 36-cı maddənin birinci cümləsində “Sərhəd qoşunları” sözləri “Sərhəd mühafizə orqanları”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20. 37-ci maddə üzrə:</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20.1. adında “Sərhəd qoşunlarının” sözləri “Sərhəd mühafizə orqanlarının”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20.2. 1-ci bənddə:</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20.2.1. birinci abzasda “Sərhəd qoşunları” sözləri “Sərhəd mühafizə orqanları” sözləri ilə əvəz edilsin və həmin abzasa aşağıdakı məzmunda ikinci cümlə əlavə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“Müdafiə haqqında” və “Sərhəd mühafizə orqanları haqqında” Azərbaycan Respublikasınının qanunlarında nəzərdə tutulmuş qaydada sərhəd mühafizə orqanları Azərbaycan Respublikasının müdafiəsi işinə və ərazi müdafiəsinə cəlb olunduğu zaman onlar tərəfindən silah və döyüş texnikası döyüş təlimatlarına əsasən tətbiq edilir.”;</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20.2.2. ikinci abzasda “Sərhəd qoşunları” sözləri “Sərhəd mühafizə orqanları”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 xml:space="preserve">20.2.3. yeddinci və səkkizinci abzaslarda “sərhəd qoşunlarının” sözləri “sərhəd mühafizə orqanlarının” sözləri ilə əvəz edilsin; </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20.2.4. onuncu abzasda “Sərhəd qoşunlarının” sözləri “Sərhəd mühafizə orqanlarının”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20.3. 2-ci bəndin birinci abzasında “sərhəd qoşunlarının” sözləri “sərhəd mühafizə orqanlarının”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 xml:space="preserve">20.4. 3-cü bəndin birinci abzasında və “a” yarımbəndində “sərhəd qoşunlarının” sözləri “sərhəd mühafizə orqanlarının”sözləri ilə əvəz edilsin; </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20.5. 4-cü bənddə “sərhəd qoşunları” sözləri “sərhəd mühafizə orqanları”sözləri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20.6. 5-ci bənddə “donanması” sözü “qüvvələri” sözü ilə, “sərhəd qoşunlarına” sözləri “sərhəd mühafizə orqanlarına” sözləri ilə əvəz edilsin;</w:t>
      </w:r>
    </w:p>
    <w:p w:rsidR="000D4219" w:rsidRDefault="000D4219" w:rsidP="000D4219">
      <w:pPr>
        <w:pStyle w:val="a3"/>
        <w:spacing w:line="288" w:lineRule="auto"/>
        <w:ind w:left="0" w:firstLine="567"/>
        <w:jc w:val="both"/>
        <w:rPr>
          <w:rFonts w:ascii="Times New Roman" w:hAnsi="Times New Roman"/>
          <w:sz w:val="28"/>
          <w:szCs w:val="28"/>
          <w:lang w:val="az-Latn-AZ"/>
        </w:rPr>
      </w:pPr>
    </w:p>
    <w:p w:rsidR="000D4219" w:rsidRDefault="000D4219" w:rsidP="000D4219">
      <w:pPr>
        <w:pStyle w:val="a3"/>
        <w:spacing w:line="288" w:lineRule="auto"/>
        <w:ind w:left="0" w:firstLine="567"/>
        <w:jc w:val="both"/>
        <w:rPr>
          <w:rFonts w:ascii="Times New Roman" w:hAnsi="Times New Roman"/>
          <w:sz w:val="28"/>
          <w:szCs w:val="28"/>
          <w:lang w:val="az-Latn-AZ"/>
        </w:rPr>
      </w:pP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lastRenderedPageBreak/>
        <w:t>20.7. 7-ci bənddə:</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20.7.1. birinci abzasda “sərhəd qoşunlarının” sözləri “sərhəd mühafizə orqanlarının”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 xml:space="preserve">20.7.2. “q” yarımbəndində “sərhəd qoşunları” sözləri “sərhəd mühafizə orqanları” sözləri ilə, “sərhəd qoşunlarının” sözləri “sərhəd mühafizə orqanlarının” sözləri ilə əvəz edilsin. </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 xml:space="preserve">21. 37-1-ci maddə üzrə: </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21.1. adında “Sərhəd qoşunları” sözləri “Sərhəd mühafizə orqanları”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21.2. mətnində (hər iki halda) “Sərhəd qoşunlarının” sözləri “Sərhəd mühafizə orqanlarının”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22. 38-ci maddənin birinci və ikinci hissələrində “sərhəd qoşunlarına” sözləri “sərhəd mühafizə orqanlarına”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23. 39-cu maddə üzrə:</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23.1</w:t>
      </w:r>
      <w:r>
        <w:rPr>
          <w:rFonts w:ascii="Times New Roman" w:hAnsi="Times New Roman"/>
          <w:sz w:val="28"/>
          <w:szCs w:val="28"/>
          <w:lang w:val="az-Latn-AZ"/>
        </w:rPr>
        <w:t>.</w:t>
      </w:r>
      <w:r w:rsidRPr="00DD72E7">
        <w:rPr>
          <w:rFonts w:ascii="Times New Roman" w:hAnsi="Times New Roman"/>
          <w:sz w:val="28"/>
          <w:szCs w:val="28"/>
          <w:lang w:val="az-Latn-AZ"/>
        </w:rPr>
        <w:t xml:space="preserve"> ikinci hissədə “sərhəd qoşunları” sözləri “sərhəd mühafizə orqanları” sözləri ilə əvəz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23.2. aşağıdakı redaksiyada üçüncü hissə əlavə edilsin:</w:t>
      </w:r>
    </w:p>
    <w:p w:rsidR="000D4219" w:rsidRPr="00DD72E7" w:rsidRDefault="000D4219" w:rsidP="000D4219">
      <w:pPr>
        <w:pStyle w:val="a3"/>
        <w:spacing w:line="288" w:lineRule="auto"/>
        <w:ind w:left="0" w:firstLine="567"/>
        <w:jc w:val="both"/>
        <w:rPr>
          <w:rFonts w:ascii="Times New Roman" w:hAnsi="Times New Roman"/>
          <w:sz w:val="28"/>
          <w:szCs w:val="28"/>
          <w:lang w:val="az-Latn-AZ"/>
        </w:rPr>
      </w:pPr>
      <w:r w:rsidRPr="00DD72E7">
        <w:rPr>
          <w:rFonts w:ascii="Times New Roman" w:hAnsi="Times New Roman"/>
          <w:sz w:val="28"/>
          <w:szCs w:val="28"/>
          <w:lang w:val="az-Latn-AZ"/>
        </w:rPr>
        <w:t>“Azərbaycan Respublikasının dövlət sərhədini, sərhəd rejimini, sərhədboyu rejimi və ya dövlət sərhədindən buraxılış məntəqələrində rejimi pozmaqla törədilən hüquq pozuntuları ilə əlaqədar əməliyyat-axtarış fəaliyyətinin subyektləri tərəfindən həyata keçirilən xüsusi əməliyyatlar sərhəd mühafizə orqanları ilə razılaşdırılır.”.</w:t>
      </w:r>
    </w:p>
    <w:p w:rsidR="000D4219" w:rsidRPr="002C3AEC" w:rsidRDefault="000D4219" w:rsidP="000D4219">
      <w:pPr>
        <w:pStyle w:val="a5"/>
        <w:tabs>
          <w:tab w:val="left" w:pos="0"/>
          <w:tab w:val="left" w:pos="851"/>
        </w:tabs>
        <w:ind w:firstLine="284"/>
        <w:jc w:val="both"/>
        <w:rPr>
          <w:rFonts w:ascii="Times New Roman" w:hAnsi="Times New Roman"/>
          <w:b/>
          <w:sz w:val="28"/>
          <w:szCs w:val="28"/>
          <w:lang w:val="az-Latn-AZ"/>
        </w:rPr>
      </w:pPr>
    </w:p>
    <w:p w:rsidR="000D4219" w:rsidRPr="002C3AEC" w:rsidRDefault="000D4219" w:rsidP="000D4219">
      <w:pPr>
        <w:pStyle w:val="a5"/>
        <w:tabs>
          <w:tab w:val="left" w:pos="0"/>
          <w:tab w:val="left" w:pos="851"/>
        </w:tabs>
        <w:ind w:firstLine="284"/>
        <w:jc w:val="both"/>
        <w:rPr>
          <w:rFonts w:ascii="Times New Roman" w:hAnsi="Times New Roman"/>
          <w:b/>
          <w:sz w:val="28"/>
          <w:szCs w:val="28"/>
          <w:lang w:val="az-Latn-AZ"/>
        </w:rPr>
      </w:pPr>
    </w:p>
    <w:p w:rsidR="000D4219" w:rsidRPr="002C3AEC" w:rsidRDefault="000D4219" w:rsidP="000D4219">
      <w:pPr>
        <w:pStyle w:val="a5"/>
        <w:tabs>
          <w:tab w:val="left" w:pos="0"/>
          <w:tab w:val="left" w:pos="851"/>
        </w:tabs>
        <w:ind w:firstLine="284"/>
        <w:jc w:val="both"/>
        <w:rPr>
          <w:rFonts w:ascii="Times New Roman" w:hAnsi="Times New Roman"/>
          <w:b/>
          <w:sz w:val="28"/>
          <w:szCs w:val="28"/>
          <w:lang w:val="az-Latn-AZ"/>
        </w:rPr>
      </w:pPr>
    </w:p>
    <w:p w:rsidR="000D4219" w:rsidRPr="002C3AEC" w:rsidRDefault="000D4219" w:rsidP="000D4219">
      <w:pPr>
        <w:pStyle w:val="a5"/>
        <w:tabs>
          <w:tab w:val="left" w:pos="0"/>
          <w:tab w:val="left" w:pos="851"/>
          <w:tab w:val="left" w:pos="3537"/>
        </w:tabs>
        <w:ind w:firstLine="284"/>
        <w:jc w:val="both"/>
        <w:rPr>
          <w:rFonts w:ascii="Times New Roman" w:hAnsi="Times New Roman"/>
          <w:b/>
          <w:sz w:val="28"/>
          <w:szCs w:val="28"/>
          <w:lang w:val="az-Latn-AZ"/>
        </w:rPr>
      </w:pPr>
    </w:p>
    <w:p w:rsidR="000D4219" w:rsidRDefault="000D4219" w:rsidP="000D4219">
      <w:pPr>
        <w:pStyle w:val="a5"/>
        <w:tabs>
          <w:tab w:val="left" w:pos="0"/>
          <w:tab w:val="left" w:pos="851"/>
          <w:tab w:val="left" w:pos="3537"/>
        </w:tabs>
        <w:ind w:firstLine="284"/>
        <w:jc w:val="both"/>
        <w:rPr>
          <w:rFonts w:ascii="Times New Roman" w:hAnsi="Times New Roman"/>
          <w:b/>
          <w:sz w:val="28"/>
          <w:szCs w:val="28"/>
          <w:lang w:val="az-Latn-AZ"/>
        </w:rPr>
      </w:pPr>
    </w:p>
    <w:p w:rsidR="000D4219" w:rsidRPr="002C3AEC" w:rsidRDefault="000D4219" w:rsidP="000D4219">
      <w:pPr>
        <w:pStyle w:val="a5"/>
        <w:tabs>
          <w:tab w:val="left" w:pos="0"/>
          <w:tab w:val="left" w:pos="851"/>
          <w:tab w:val="left" w:pos="3537"/>
        </w:tabs>
        <w:ind w:firstLine="284"/>
        <w:jc w:val="both"/>
        <w:rPr>
          <w:rFonts w:ascii="Times New Roman" w:hAnsi="Times New Roman"/>
          <w:b/>
          <w:sz w:val="28"/>
          <w:szCs w:val="28"/>
          <w:lang w:val="az-Latn-AZ"/>
        </w:rPr>
      </w:pPr>
      <w:r w:rsidRPr="002C3AEC">
        <w:rPr>
          <w:rFonts w:ascii="Times New Roman" w:hAnsi="Times New Roman"/>
          <w:b/>
          <w:sz w:val="28"/>
          <w:szCs w:val="28"/>
          <w:lang w:val="az-Latn-AZ"/>
        </w:rPr>
        <w:tab/>
      </w:r>
      <w:r w:rsidRPr="002C3AEC">
        <w:rPr>
          <w:rFonts w:ascii="Times New Roman" w:hAnsi="Times New Roman"/>
          <w:b/>
          <w:sz w:val="28"/>
          <w:szCs w:val="28"/>
          <w:lang w:val="az-Latn-AZ"/>
        </w:rPr>
        <w:tab/>
      </w:r>
      <w:r w:rsidRPr="002C3AEC">
        <w:rPr>
          <w:rFonts w:ascii="Times New Roman" w:hAnsi="Times New Roman"/>
          <w:b/>
          <w:sz w:val="28"/>
          <w:szCs w:val="28"/>
          <w:lang w:val="az-Latn-AZ"/>
        </w:rPr>
        <w:tab/>
      </w:r>
      <w:r w:rsidRPr="002C3AEC">
        <w:rPr>
          <w:rFonts w:ascii="Times New Roman" w:hAnsi="Times New Roman"/>
          <w:b/>
          <w:sz w:val="28"/>
          <w:szCs w:val="28"/>
          <w:lang w:val="az-Latn-AZ"/>
        </w:rPr>
        <w:tab/>
      </w:r>
      <w:r w:rsidRPr="002C3AEC">
        <w:rPr>
          <w:rFonts w:ascii="Times New Roman" w:hAnsi="Times New Roman"/>
          <w:b/>
          <w:sz w:val="28"/>
          <w:szCs w:val="28"/>
          <w:lang w:val="az-Latn-AZ"/>
        </w:rPr>
        <w:tab/>
      </w:r>
      <w:r>
        <w:rPr>
          <w:rFonts w:ascii="Times New Roman" w:hAnsi="Times New Roman"/>
          <w:b/>
          <w:sz w:val="28"/>
          <w:szCs w:val="28"/>
          <w:lang w:val="az-Latn-AZ"/>
        </w:rPr>
        <w:tab/>
        <w:t xml:space="preserve"> </w:t>
      </w:r>
      <w:r w:rsidRPr="002C3AEC">
        <w:rPr>
          <w:rFonts w:ascii="Times New Roman" w:hAnsi="Times New Roman"/>
          <w:b/>
          <w:sz w:val="28"/>
          <w:szCs w:val="28"/>
          <w:lang w:val="az-Latn-AZ"/>
        </w:rPr>
        <w:t xml:space="preserve">        İlham Əliyev</w:t>
      </w:r>
    </w:p>
    <w:p w:rsidR="000D4219" w:rsidRPr="002C3AEC" w:rsidRDefault="000D4219" w:rsidP="000D4219">
      <w:pPr>
        <w:pStyle w:val="a5"/>
        <w:tabs>
          <w:tab w:val="left" w:pos="851"/>
        </w:tabs>
        <w:ind w:left="3828" w:firstLine="284"/>
        <w:jc w:val="both"/>
        <w:rPr>
          <w:rFonts w:ascii="Times New Roman" w:hAnsi="Times New Roman"/>
          <w:b/>
          <w:sz w:val="28"/>
          <w:szCs w:val="28"/>
          <w:lang w:val="az-Latn-AZ"/>
        </w:rPr>
      </w:pPr>
      <w:r w:rsidRPr="002C3AEC">
        <w:rPr>
          <w:rFonts w:ascii="Times New Roman" w:hAnsi="Times New Roman"/>
          <w:b/>
          <w:sz w:val="28"/>
          <w:szCs w:val="28"/>
          <w:lang w:val="az-Latn-AZ"/>
        </w:rPr>
        <w:t xml:space="preserve">       Azərbaycan Respublikasının Prezidenti </w:t>
      </w:r>
    </w:p>
    <w:p w:rsidR="000D4219" w:rsidRDefault="000D4219" w:rsidP="000D4219">
      <w:pPr>
        <w:pStyle w:val="a5"/>
        <w:tabs>
          <w:tab w:val="left" w:pos="851"/>
        </w:tabs>
        <w:ind w:firstLine="284"/>
        <w:jc w:val="both"/>
        <w:rPr>
          <w:rFonts w:ascii="Times New Roman" w:hAnsi="Times New Roman"/>
          <w:b/>
          <w:sz w:val="28"/>
          <w:szCs w:val="28"/>
          <w:lang w:val="az-Latn-AZ"/>
        </w:rPr>
      </w:pPr>
    </w:p>
    <w:p w:rsidR="000D4219" w:rsidRPr="002C3AEC" w:rsidRDefault="000D4219" w:rsidP="000D4219">
      <w:pPr>
        <w:pStyle w:val="a5"/>
        <w:tabs>
          <w:tab w:val="left" w:pos="851"/>
        </w:tabs>
        <w:ind w:firstLine="284"/>
        <w:jc w:val="both"/>
        <w:rPr>
          <w:rFonts w:ascii="Times New Roman" w:hAnsi="Times New Roman"/>
          <w:b/>
          <w:sz w:val="28"/>
          <w:szCs w:val="28"/>
          <w:lang w:val="az-Latn-AZ"/>
        </w:rPr>
      </w:pPr>
    </w:p>
    <w:p w:rsidR="000D4219" w:rsidRPr="002C3AEC" w:rsidRDefault="000D4219" w:rsidP="000D4219">
      <w:pPr>
        <w:pStyle w:val="a5"/>
        <w:tabs>
          <w:tab w:val="left" w:pos="851"/>
        </w:tabs>
        <w:jc w:val="both"/>
        <w:rPr>
          <w:rFonts w:ascii="Times New Roman" w:hAnsi="Times New Roman"/>
          <w:sz w:val="28"/>
          <w:szCs w:val="28"/>
          <w:lang w:val="az-Latn-AZ"/>
        </w:rPr>
      </w:pPr>
      <w:r w:rsidRPr="002C3AEC">
        <w:rPr>
          <w:rFonts w:ascii="Times New Roman" w:hAnsi="Times New Roman"/>
          <w:sz w:val="28"/>
          <w:szCs w:val="28"/>
          <w:lang w:val="az-Latn-AZ"/>
        </w:rPr>
        <w:t xml:space="preserve">Bakı şəhəri, </w:t>
      </w:r>
      <w:r>
        <w:rPr>
          <w:rFonts w:ascii="Times New Roman" w:hAnsi="Times New Roman"/>
          <w:sz w:val="28"/>
          <w:szCs w:val="28"/>
          <w:lang w:val="az-Latn-AZ"/>
        </w:rPr>
        <w:t>12</w:t>
      </w:r>
      <w:r w:rsidRPr="002C3AEC">
        <w:rPr>
          <w:rFonts w:ascii="Times New Roman" w:hAnsi="Times New Roman"/>
          <w:sz w:val="28"/>
          <w:szCs w:val="28"/>
          <w:lang w:val="az-Latn-AZ"/>
        </w:rPr>
        <w:t xml:space="preserve"> </w:t>
      </w:r>
      <w:r>
        <w:rPr>
          <w:rFonts w:ascii="Times New Roman" w:hAnsi="Times New Roman"/>
          <w:sz w:val="28"/>
          <w:szCs w:val="28"/>
          <w:lang w:val="az-Latn-AZ"/>
        </w:rPr>
        <w:t>i</w:t>
      </w:r>
      <w:r w:rsidRPr="002C3AEC">
        <w:rPr>
          <w:rFonts w:ascii="Times New Roman" w:hAnsi="Times New Roman"/>
          <w:sz w:val="28"/>
          <w:szCs w:val="28"/>
          <w:lang w:val="az-Latn-AZ"/>
        </w:rPr>
        <w:t>y</w:t>
      </w:r>
      <w:r>
        <w:rPr>
          <w:rFonts w:ascii="Times New Roman" w:hAnsi="Times New Roman"/>
          <w:sz w:val="28"/>
          <w:szCs w:val="28"/>
          <w:lang w:val="az-Latn-AZ"/>
        </w:rPr>
        <w:t>un</w:t>
      </w:r>
      <w:r w:rsidRPr="002C3AEC">
        <w:rPr>
          <w:rFonts w:ascii="Times New Roman" w:hAnsi="Times New Roman"/>
          <w:sz w:val="28"/>
          <w:szCs w:val="28"/>
          <w:lang w:val="az-Latn-AZ"/>
        </w:rPr>
        <w:t xml:space="preserve"> 2018-ci il</w:t>
      </w:r>
    </w:p>
    <w:p w:rsidR="000D4219" w:rsidRPr="00887706" w:rsidRDefault="000D4219" w:rsidP="000D4219">
      <w:pPr>
        <w:tabs>
          <w:tab w:val="left" w:pos="851"/>
        </w:tabs>
        <w:jc w:val="both"/>
        <w:rPr>
          <w:rFonts w:ascii="Times New Roman" w:hAnsi="Times New Roman"/>
          <w:bCs/>
          <w:sz w:val="28"/>
          <w:szCs w:val="28"/>
          <w:lang w:val="az-Latn-AZ"/>
        </w:rPr>
      </w:pPr>
      <w:r w:rsidRPr="00887706">
        <w:rPr>
          <w:rFonts w:ascii="Times New Roman" w:hAnsi="Times New Roman"/>
          <w:sz w:val="28"/>
          <w:szCs w:val="28"/>
          <w:lang w:val="az-Latn-AZ"/>
        </w:rPr>
        <w:t xml:space="preserve">№ </w:t>
      </w:r>
      <w:r>
        <w:rPr>
          <w:rFonts w:ascii="Times New Roman" w:hAnsi="Times New Roman"/>
          <w:sz w:val="28"/>
          <w:szCs w:val="28"/>
          <w:lang w:val="az-Latn-AZ"/>
        </w:rPr>
        <w:t>1181</w:t>
      </w:r>
      <w:r w:rsidRPr="00887706">
        <w:rPr>
          <w:rFonts w:ascii="Times New Roman" w:hAnsi="Times New Roman"/>
          <w:sz w:val="28"/>
          <w:szCs w:val="28"/>
          <w:lang w:val="az-Latn-AZ"/>
        </w:rPr>
        <w:t>-VQD</w:t>
      </w:r>
    </w:p>
    <w:p w:rsidR="00AF0F64" w:rsidRDefault="00AF0F64">
      <w:bookmarkStart w:id="0" w:name="_GoBack"/>
      <w:bookmarkEnd w:id="0"/>
    </w:p>
    <w:sectPr w:rsidR="00AF0F64" w:rsidSect="00E778DA">
      <w:headerReference w:type="default" r:id="rId6"/>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EE" w:rsidRPr="00154BEE" w:rsidRDefault="000D4219">
    <w:pPr>
      <w:pStyle w:val="a6"/>
      <w:jc w:val="right"/>
      <w:rPr>
        <w:rFonts w:ascii="Times New Roman" w:hAnsi="Times New Roman"/>
        <w:b/>
        <w:sz w:val="28"/>
        <w:szCs w:val="28"/>
      </w:rPr>
    </w:pPr>
    <w:r w:rsidRPr="00154BEE">
      <w:rPr>
        <w:rFonts w:ascii="Times New Roman" w:hAnsi="Times New Roman"/>
        <w:b/>
        <w:sz w:val="28"/>
        <w:szCs w:val="28"/>
      </w:rPr>
      <w:fldChar w:fldCharType="begin"/>
    </w:r>
    <w:r w:rsidRPr="00154BEE">
      <w:rPr>
        <w:rFonts w:ascii="Times New Roman" w:hAnsi="Times New Roman"/>
        <w:b/>
        <w:sz w:val="28"/>
        <w:szCs w:val="28"/>
      </w:rPr>
      <w:instrText xml:space="preserve"> PAGE   \* MERGEFORMAT </w:instrText>
    </w:r>
    <w:r w:rsidRPr="00154BEE">
      <w:rPr>
        <w:rFonts w:ascii="Times New Roman" w:hAnsi="Times New Roman"/>
        <w:b/>
        <w:sz w:val="28"/>
        <w:szCs w:val="28"/>
      </w:rPr>
      <w:fldChar w:fldCharType="separate"/>
    </w:r>
    <w:r>
      <w:rPr>
        <w:rFonts w:ascii="Times New Roman" w:hAnsi="Times New Roman"/>
        <w:b/>
        <w:noProof/>
        <w:sz w:val="28"/>
        <w:szCs w:val="28"/>
      </w:rPr>
      <w:t>6</w:t>
    </w:r>
    <w:r w:rsidRPr="00154BEE">
      <w:rPr>
        <w:rFonts w:ascii="Times New Roman" w:hAnsi="Times New Roman"/>
        <w:b/>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19"/>
    <w:rsid w:val="000D4219"/>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19"/>
    <w:pPr>
      <w:spacing w:after="0" w:line="240" w:lineRule="auto"/>
      <w:jc w:val="center"/>
    </w:pPr>
    <w:rPr>
      <w:rFonts w:ascii="Arial" w:eastAsia="MS Mincho" w:hAnsi="Arial"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219"/>
    <w:pPr>
      <w:ind w:left="720"/>
      <w:contextualSpacing/>
    </w:pPr>
  </w:style>
  <w:style w:type="character" w:customStyle="1" w:styleId="a4">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5"/>
    <w:semiHidden/>
    <w:locked/>
    <w:rsid w:val="000D4219"/>
    <w:rPr>
      <w:rFonts w:ascii="Courier New" w:eastAsia="Times New Roman" w:hAnsi="Courier New"/>
    </w:rPr>
  </w:style>
  <w:style w:type="paragraph" w:styleId="a5">
    <w:name w:val="Plain Text"/>
    <w:aliases w:val="Char,Plain Text Char,Plain Text Char1,Plain Text Char1 Char,Plain Text Char Char Char,Char Char Char Char Char,Plain Text Char Char,Char Char Char,Char Char1 Char,Plain Text Char2 Char,Plain Text Char2"/>
    <w:basedOn w:val="a"/>
    <w:link w:val="a4"/>
    <w:semiHidden/>
    <w:unhideWhenUsed/>
    <w:rsid w:val="000D4219"/>
    <w:pPr>
      <w:jc w:val="left"/>
    </w:pPr>
    <w:rPr>
      <w:rFonts w:ascii="Courier New" w:eastAsia="Times New Roman" w:hAnsi="Courier New" w:cstheme="minorBidi"/>
      <w:sz w:val="22"/>
      <w:lang w:val="en-US"/>
    </w:rPr>
  </w:style>
  <w:style w:type="character" w:customStyle="1" w:styleId="1">
    <w:name w:val="Текст Знак1"/>
    <w:basedOn w:val="a0"/>
    <w:uiPriority w:val="99"/>
    <w:semiHidden/>
    <w:rsid w:val="000D4219"/>
    <w:rPr>
      <w:rFonts w:ascii="Consolas" w:eastAsia="MS Mincho" w:hAnsi="Consolas" w:cs="Consolas"/>
      <w:sz w:val="21"/>
      <w:szCs w:val="21"/>
      <w:lang w:val="ru-RU"/>
    </w:rPr>
  </w:style>
  <w:style w:type="paragraph" w:styleId="a6">
    <w:name w:val="header"/>
    <w:basedOn w:val="a"/>
    <w:link w:val="a7"/>
    <w:uiPriority w:val="99"/>
    <w:unhideWhenUsed/>
    <w:rsid w:val="000D4219"/>
    <w:pPr>
      <w:tabs>
        <w:tab w:val="center" w:pos="4680"/>
        <w:tab w:val="right" w:pos="9360"/>
      </w:tabs>
    </w:pPr>
  </w:style>
  <w:style w:type="character" w:customStyle="1" w:styleId="a7">
    <w:name w:val="Верхний колонтитул Знак"/>
    <w:basedOn w:val="a0"/>
    <w:link w:val="a6"/>
    <w:uiPriority w:val="99"/>
    <w:rsid w:val="000D4219"/>
    <w:rPr>
      <w:rFonts w:ascii="Arial" w:eastAsia="MS Mincho" w:hAnsi="Arial" w:cs="Times New Roman"/>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19"/>
    <w:pPr>
      <w:spacing w:after="0" w:line="240" w:lineRule="auto"/>
      <w:jc w:val="center"/>
    </w:pPr>
    <w:rPr>
      <w:rFonts w:ascii="Arial" w:eastAsia="MS Mincho" w:hAnsi="Arial"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219"/>
    <w:pPr>
      <w:ind w:left="720"/>
      <w:contextualSpacing/>
    </w:pPr>
  </w:style>
  <w:style w:type="character" w:customStyle="1" w:styleId="a4">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5"/>
    <w:semiHidden/>
    <w:locked/>
    <w:rsid w:val="000D4219"/>
    <w:rPr>
      <w:rFonts w:ascii="Courier New" w:eastAsia="Times New Roman" w:hAnsi="Courier New"/>
    </w:rPr>
  </w:style>
  <w:style w:type="paragraph" w:styleId="a5">
    <w:name w:val="Plain Text"/>
    <w:aliases w:val="Char,Plain Text Char,Plain Text Char1,Plain Text Char1 Char,Plain Text Char Char Char,Char Char Char Char Char,Plain Text Char Char,Char Char Char,Char Char1 Char,Plain Text Char2 Char,Plain Text Char2"/>
    <w:basedOn w:val="a"/>
    <w:link w:val="a4"/>
    <w:semiHidden/>
    <w:unhideWhenUsed/>
    <w:rsid w:val="000D4219"/>
    <w:pPr>
      <w:jc w:val="left"/>
    </w:pPr>
    <w:rPr>
      <w:rFonts w:ascii="Courier New" w:eastAsia="Times New Roman" w:hAnsi="Courier New" w:cstheme="minorBidi"/>
      <w:sz w:val="22"/>
      <w:lang w:val="en-US"/>
    </w:rPr>
  </w:style>
  <w:style w:type="character" w:customStyle="1" w:styleId="1">
    <w:name w:val="Текст Знак1"/>
    <w:basedOn w:val="a0"/>
    <w:uiPriority w:val="99"/>
    <w:semiHidden/>
    <w:rsid w:val="000D4219"/>
    <w:rPr>
      <w:rFonts w:ascii="Consolas" w:eastAsia="MS Mincho" w:hAnsi="Consolas" w:cs="Consolas"/>
      <w:sz w:val="21"/>
      <w:szCs w:val="21"/>
      <w:lang w:val="ru-RU"/>
    </w:rPr>
  </w:style>
  <w:style w:type="paragraph" w:styleId="a6">
    <w:name w:val="header"/>
    <w:basedOn w:val="a"/>
    <w:link w:val="a7"/>
    <w:uiPriority w:val="99"/>
    <w:unhideWhenUsed/>
    <w:rsid w:val="000D4219"/>
    <w:pPr>
      <w:tabs>
        <w:tab w:val="center" w:pos="4680"/>
        <w:tab w:val="right" w:pos="9360"/>
      </w:tabs>
    </w:pPr>
  </w:style>
  <w:style w:type="character" w:customStyle="1" w:styleId="a7">
    <w:name w:val="Верхний колонтитул Знак"/>
    <w:basedOn w:val="a0"/>
    <w:link w:val="a6"/>
    <w:uiPriority w:val="99"/>
    <w:rsid w:val="000D4219"/>
    <w:rPr>
      <w:rFonts w:ascii="Arial" w:eastAsia="MS Mincho" w:hAnsi="Arial" w:cs="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67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9980</Characters>
  <Application>Microsoft Office Word</Application>
  <DocSecurity>0</DocSecurity>
  <Lines>83</Lines>
  <Paragraphs>23</Paragraphs>
  <ScaleCrop>false</ScaleCrop>
  <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2018-09-26T12:34:00Z</dcterms:created>
  <dcterms:modified xsi:type="dcterms:W3CDTF">2018-09-26T12:35:00Z</dcterms:modified>
</cp:coreProperties>
</file>