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144" w:rsidRDefault="009B5144" w:rsidP="009B5144">
      <w:pPr>
        <w:pStyle w:val="NormalWeb"/>
        <w:spacing w:before="0" w:beforeAutospacing="0" w:after="0" w:afterAutospacing="0"/>
        <w:jc w:val="center"/>
        <w:rPr>
          <w:bCs/>
          <w:sz w:val="28"/>
          <w:szCs w:val="28"/>
          <w:lang w:val="az-Latn-AZ"/>
        </w:rPr>
      </w:pPr>
    </w:p>
    <w:p w:rsidR="009B5144" w:rsidRDefault="009B5144" w:rsidP="009B5144">
      <w:pPr>
        <w:pStyle w:val="NormalWeb"/>
        <w:spacing w:before="0" w:beforeAutospacing="0" w:after="0" w:afterAutospacing="0"/>
        <w:jc w:val="center"/>
        <w:rPr>
          <w:bCs/>
          <w:sz w:val="28"/>
          <w:szCs w:val="28"/>
          <w:lang w:val="az-Latn-AZ"/>
        </w:rPr>
      </w:pPr>
    </w:p>
    <w:p w:rsidR="009B5144" w:rsidRDefault="009B5144" w:rsidP="009B5144">
      <w:pPr>
        <w:pStyle w:val="NormalWeb"/>
        <w:spacing w:before="0" w:beforeAutospacing="0" w:after="0" w:afterAutospacing="0"/>
        <w:jc w:val="center"/>
        <w:rPr>
          <w:bCs/>
          <w:sz w:val="28"/>
          <w:szCs w:val="28"/>
          <w:lang w:val="az-Latn-AZ"/>
        </w:rPr>
      </w:pPr>
    </w:p>
    <w:p w:rsidR="009B5144" w:rsidRDefault="009B5144" w:rsidP="009B5144">
      <w:pPr>
        <w:pStyle w:val="NormalWeb"/>
        <w:spacing w:before="0" w:beforeAutospacing="0" w:after="0" w:afterAutospacing="0"/>
        <w:jc w:val="center"/>
        <w:rPr>
          <w:bCs/>
          <w:sz w:val="28"/>
          <w:szCs w:val="28"/>
          <w:lang w:val="az-Latn-AZ"/>
        </w:rPr>
      </w:pPr>
    </w:p>
    <w:p w:rsidR="009B5144" w:rsidRDefault="009B5144" w:rsidP="009B5144">
      <w:pPr>
        <w:pStyle w:val="NormalWeb"/>
        <w:spacing w:before="0" w:beforeAutospacing="0" w:after="0" w:afterAutospacing="0"/>
        <w:jc w:val="center"/>
        <w:rPr>
          <w:bCs/>
          <w:sz w:val="28"/>
          <w:szCs w:val="28"/>
          <w:lang w:val="az-Latn-AZ"/>
        </w:rPr>
      </w:pPr>
    </w:p>
    <w:p w:rsidR="009B5144" w:rsidRPr="00804B24" w:rsidRDefault="009B5144" w:rsidP="009B5144">
      <w:pPr>
        <w:pStyle w:val="NormalWeb"/>
        <w:spacing w:before="0" w:beforeAutospacing="0" w:after="0" w:afterAutospacing="0"/>
        <w:jc w:val="center"/>
        <w:rPr>
          <w:bCs/>
          <w:sz w:val="28"/>
          <w:szCs w:val="28"/>
          <w:lang w:val="az-Latn-AZ"/>
        </w:rPr>
      </w:pPr>
    </w:p>
    <w:p w:rsidR="009B5144" w:rsidRPr="00620B83" w:rsidRDefault="009B5144" w:rsidP="009B5144">
      <w:pPr>
        <w:pStyle w:val="NormalWeb"/>
        <w:spacing w:before="0" w:beforeAutospacing="0" w:after="0" w:afterAutospacing="0"/>
        <w:jc w:val="center"/>
        <w:rPr>
          <w:b/>
          <w:bCs/>
          <w:sz w:val="32"/>
          <w:szCs w:val="32"/>
          <w:lang w:val="az-Latn-AZ"/>
        </w:rPr>
      </w:pPr>
      <w:r>
        <w:rPr>
          <w:b/>
          <w:bCs/>
          <w:sz w:val="32"/>
          <w:szCs w:val="32"/>
          <w:lang w:val="az-Latn-AZ"/>
        </w:rPr>
        <w:t>“A</w:t>
      </w:r>
      <w:r w:rsidRPr="00620B83">
        <w:rPr>
          <w:b/>
          <w:bCs/>
          <w:sz w:val="32"/>
          <w:szCs w:val="32"/>
          <w:lang w:val="az-Latn-AZ"/>
        </w:rPr>
        <w:t xml:space="preserve">zərbaycan </w:t>
      </w:r>
      <w:r>
        <w:rPr>
          <w:b/>
          <w:bCs/>
          <w:sz w:val="32"/>
          <w:szCs w:val="32"/>
          <w:lang w:val="az-Latn-AZ"/>
        </w:rPr>
        <w:t>R</w:t>
      </w:r>
      <w:r w:rsidRPr="00620B83">
        <w:rPr>
          <w:b/>
          <w:bCs/>
          <w:sz w:val="32"/>
          <w:szCs w:val="32"/>
          <w:lang w:val="az-Latn-AZ"/>
        </w:rPr>
        <w:t>espublikas</w:t>
      </w:r>
      <w:r>
        <w:rPr>
          <w:b/>
          <w:bCs/>
          <w:sz w:val="32"/>
          <w:szCs w:val="32"/>
          <w:lang w:val="az-Latn-AZ"/>
        </w:rPr>
        <w:t>ı</w:t>
      </w:r>
      <w:r w:rsidRPr="00620B83">
        <w:rPr>
          <w:b/>
          <w:bCs/>
          <w:sz w:val="32"/>
          <w:szCs w:val="32"/>
          <w:lang w:val="az-Latn-AZ"/>
        </w:rPr>
        <w:t>n</w:t>
      </w:r>
      <w:r>
        <w:rPr>
          <w:b/>
          <w:bCs/>
          <w:sz w:val="32"/>
          <w:szCs w:val="32"/>
          <w:lang w:val="az-Latn-AZ"/>
        </w:rPr>
        <w:t>ı</w:t>
      </w:r>
      <w:r w:rsidRPr="00620B83">
        <w:rPr>
          <w:b/>
          <w:bCs/>
          <w:sz w:val="32"/>
          <w:szCs w:val="32"/>
          <w:lang w:val="az-Latn-AZ"/>
        </w:rPr>
        <w:t xml:space="preserve">n </w:t>
      </w:r>
      <w:r>
        <w:rPr>
          <w:b/>
          <w:bCs/>
          <w:sz w:val="32"/>
          <w:szCs w:val="32"/>
          <w:lang w:val="az-Latn-AZ"/>
        </w:rPr>
        <w:t>Ş</w:t>
      </w:r>
      <w:r w:rsidRPr="00620B83">
        <w:rPr>
          <w:b/>
          <w:bCs/>
          <w:sz w:val="32"/>
          <w:szCs w:val="32"/>
          <w:lang w:val="az-Latn-AZ"/>
        </w:rPr>
        <w:t xml:space="preserve">əhərsalma </w:t>
      </w:r>
      <w:r w:rsidRPr="00490E82">
        <w:rPr>
          <w:b/>
          <w:bCs/>
          <w:sz w:val="32"/>
          <w:szCs w:val="32"/>
          <w:lang w:val="az-Latn-AZ"/>
        </w:rPr>
        <w:t xml:space="preserve">və </w:t>
      </w:r>
      <w:r>
        <w:rPr>
          <w:b/>
          <w:bCs/>
          <w:sz w:val="32"/>
          <w:szCs w:val="32"/>
          <w:lang w:val="az-Latn-AZ"/>
        </w:rPr>
        <w:t>T</w:t>
      </w:r>
      <w:r w:rsidRPr="00490E82">
        <w:rPr>
          <w:b/>
          <w:bCs/>
          <w:sz w:val="32"/>
          <w:szCs w:val="32"/>
          <w:lang w:val="az-Latn-AZ"/>
        </w:rPr>
        <w:t>ikinti</w:t>
      </w:r>
      <w:r>
        <w:rPr>
          <w:b/>
          <w:bCs/>
          <w:sz w:val="32"/>
          <w:szCs w:val="32"/>
          <w:lang w:val="az-Latn-AZ"/>
        </w:rPr>
        <w:t xml:space="preserve"> M</w:t>
      </w:r>
      <w:r w:rsidRPr="00490E82">
        <w:rPr>
          <w:b/>
          <w:bCs/>
          <w:sz w:val="32"/>
          <w:szCs w:val="32"/>
          <w:lang w:val="az-Latn-AZ"/>
        </w:rPr>
        <w:t>əcəlləsinin</w:t>
      </w:r>
    </w:p>
    <w:p w:rsidR="009B5144" w:rsidRDefault="009B5144" w:rsidP="009B5144">
      <w:pPr>
        <w:pStyle w:val="PlainText"/>
        <w:widowControl w:val="0"/>
        <w:spacing w:line="233" w:lineRule="auto"/>
        <w:jc w:val="center"/>
        <w:rPr>
          <w:rFonts w:ascii="Times New Roman" w:hAnsi="Times New Roman" w:cs="Times New Roman"/>
          <w:b/>
          <w:sz w:val="32"/>
          <w:szCs w:val="32"/>
        </w:rPr>
      </w:pPr>
      <w:r w:rsidRPr="00620B83">
        <w:rPr>
          <w:rFonts w:ascii="Times New Roman" w:hAnsi="Times New Roman" w:cs="Times New Roman"/>
          <w:b/>
          <w:sz w:val="32"/>
          <w:szCs w:val="32"/>
        </w:rPr>
        <w:t>təsdiq edilməsi, qüvvəyə minməsi və bununla bağl</w:t>
      </w:r>
      <w:r>
        <w:rPr>
          <w:rFonts w:ascii="Times New Roman" w:hAnsi="Times New Roman" w:cs="Times New Roman"/>
          <w:b/>
          <w:sz w:val="32"/>
          <w:szCs w:val="32"/>
        </w:rPr>
        <w:t>ı</w:t>
      </w:r>
      <w:r w:rsidRPr="00620B83">
        <w:rPr>
          <w:rFonts w:ascii="Times New Roman" w:hAnsi="Times New Roman" w:cs="Times New Roman"/>
          <w:b/>
          <w:sz w:val="32"/>
          <w:szCs w:val="32"/>
        </w:rPr>
        <w:t xml:space="preserve"> </w:t>
      </w:r>
    </w:p>
    <w:p w:rsidR="009B5144" w:rsidRDefault="009B5144" w:rsidP="009B5144">
      <w:pPr>
        <w:pStyle w:val="PlainText"/>
        <w:widowControl w:val="0"/>
        <w:spacing w:line="233" w:lineRule="auto"/>
        <w:jc w:val="center"/>
        <w:rPr>
          <w:rFonts w:ascii="Times New Roman" w:hAnsi="Times New Roman" w:cs="Times New Roman"/>
          <w:b/>
          <w:bCs/>
          <w:sz w:val="32"/>
          <w:szCs w:val="32"/>
        </w:rPr>
      </w:pPr>
      <w:r w:rsidRPr="0089153A">
        <w:rPr>
          <w:rFonts w:ascii="Times New Roman" w:hAnsi="Times New Roman" w:cs="Times New Roman"/>
          <w:b/>
          <w:sz w:val="32"/>
          <w:szCs w:val="32"/>
        </w:rPr>
        <w:t xml:space="preserve">hüquqi tənzimləmə haqqında” </w:t>
      </w:r>
      <w:r w:rsidRPr="0089153A">
        <w:rPr>
          <w:rFonts w:ascii="Times New Roman" w:hAnsi="Times New Roman" w:cs="Times New Roman"/>
          <w:b/>
          <w:bCs/>
          <w:sz w:val="32"/>
          <w:szCs w:val="32"/>
        </w:rPr>
        <w:t>Azərbaycan Respublikası</w:t>
      </w:r>
      <w:r>
        <w:rPr>
          <w:rFonts w:ascii="Times New Roman" w:hAnsi="Times New Roman" w:cs="Times New Roman"/>
          <w:b/>
          <w:bCs/>
          <w:sz w:val="32"/>
          <w:szCs w:val="32"/>
        </w:rPr>
        <w:t>nın</w:t>
      </w:r>
      <w:r w:rsidRPr="0089153A">
        <w:rPr>
          <w:rFonts w:ascii="Times New Roman" w:hAnsi="Times New Roman" w:cs="Times New Roman"/>
          <w:b/>
          <w:bCs/>
          <w:sz w:val="32"/>
          <w:szCs w:val="32"/>
        </w:rPr>
        <w:t xml:space="preserve"> Qanununda dəyişiklik edilməsi barədə</w:t>
      </w:r>
    </w:p>
    <w:p w:rsidR="009B5144" w:rsidRDefault="009B5144" w:rsidP="009B5144">
      <w:pPr>
        <w:pStyle w:val="PlainText"/>
        <w:widowControl w:val="0"/>
        <w:spacing w:line="233" w:lineRule="auto"/>
        <w:jc w:val="center"/>
        <w:rPr>
          <w:rFonts w:ascii="Times New Roman" w:hAnsi="Times New Roman" w:cs="Times New Roman"/>
          <w:b/>
          <w:bCs/>
          <w:sz w:val="32"/>
          <w:szCs w:val="32"/>
        </w:rPr>
      </w:pPr>
    </w:p>
    <w:p w:rsidR="009B5144" w:rsidRPr="007441A7" w:rsidRDefault="009B5144" w:rsidP="009B5144">
      <w:pPr>
        <w:pStyle w:val="PlainText"/>
        <w:widowControl w:val="0"/>
        <w:spacing w:line="233" w:lineRule="auto"/>
        <w:jc w:val="center"/>
        <w:rPr>
          <w:rFonts w:ascii="Times New Roman" w:hAnsi="Times New Roman" w:cs="Times New Roman"/>
          <w:b/>
          <w:sz w:val="32"/>
          <w:szCs w:val="32"/>
        </w:rPr>
      </w:pPr>
      <w:r w:rsidRPr="007441A7">
        <w:rPr>
          <w:rFonts w:ascii="Times New Roman" w:hAnsi="Times New Roman" w:cs="Times New Roman"/>
          <w:b/>
          <w:sz w:val="40"/>
          <w:szCs w:val="40"/>
          <w:lang w:eastAsia="en-US"/>
        </w:rPr>
        <w:t>AZƏRBAYCAN RESPUBLİKASININ QANUNU</w:t>
      </w:r>
    </w:p>
    <w:p w:rsidR="009B5144" w:rsidRDefault="009B5144" w:rsidP="009B5144">
      <w:pPr>
        <w:pStyle w:val="PlainText"/>
        <w:widowControl w:val="0"/>
        <w:spacing w:line="233" w:lineRule="auto"/>
        <w:jc w:val="center"/>
        <w:rPr>
          <w:rFonts w:ascii="Times New Roman" w:hAnsi="Times New Roman" w:cs="Times New Roman"/>
          <w:sz w:val="32"/>
          <w:szCs w:val="32"/>
        </w:rPr>
      </w:pPr>
    </w:p>
    <w:p w:rsidR="009B5144" w:rsidRPr="00620B83" w:rsidRDefault="009B5144" w:rsidP="009B5144">
      <w:pPr>
        <w:pStyle w:val="PlainText"/>
        <w:widowControl w:val="0"/>
        <w:spacing w:line="233" w:lineRule="auto"/>
        <w:jc w:val="center"/>
        <w:rPr>
          <w:rFonts w:ascii="Times New Roman" w:hAnsi="Times New Roman" w:cs="Times New Roman"/>
          <w:sz w:val="32"/>
          <w:szCs w:val="32"/>
        </w:rPr>
      </w:pPr>
    </w:p>
    <w:p w:rsidR="009B5144" w:rsidRPr="0089153A" w:rsidRDefault="009B5144" w:rsidP="009B5144">
      <w:pPr>
        <w:tabs>
          <w:tab w:val="left" w:pos="1701"/>
        </w:tabs>
        <w:ind w:firstLine="709"/>
        <w:jc w:val="both"/>
        <w:rPr>
          <w:sz w:val="28"/>
          <w:szCs w:val="28"/>
        </w:rPr>
      </w:pPr>
      <w:r w:rsidRPr="0089153A">
        <w:rPr>
          <w:sz w:val="28"/>
          <w:szCs w:val="28"/>
        </w:rPr>
        <w:t>Azərbaycan Respublikasının Milli Məclisi Azərbaycan Respublikası Konstitusiyasının 94-cü maddəsinin I hissəsinin 10</w:t>
      </w:r>
      <w:r w:rsidRPr="0089153A">
        <w:rPr>
          <w:spacing w:val="-2"/>
          <w:sz w:val="28"/>
          <w:szCs w:val="28"/>
        </w:rPr>
        <w:t xml:space="preserve">-cu və 24-cü bəndlərini </w:t>
      </w:r>
      <w:r w:rsidRPr="0089153A">
        <w:rPr>
          <w:sz w:val="28"/>
          <w:szCs w:val="28"/>
        </w:rPr>
        <w:t xml:space="preserve">rəhbər tutaraq </w:t>
      </w:r>
      <w:r w:rsidRPr="000B42C5">
        <w:rPr>
          <w:b/>
          <w:sz w:val="28"/>
          <w:szCs w:val="28"/>
        </w:rPr>
        <w:t>qərara alır:</w:t>
      </w:r>
    </w:p>
    <w:p w:rsidR="009B5144" w:rsidRPr="0089153A" w:rsidRDefault="009B5144" w:rsidP="009B5144">
      <w:pPr>
        <w:pStyle w:val="NormalWeb"/>
        <w:spacing w:before="0" w:beforeAutospacing="0" w:after="0" w:afterAutospacing="0"/>
        <w:ind w:firstLine="720"/>
        <w:jc w:val="both"/>
        <w:rPr>
          <w:sz w:val="28"/>
          <w:szCs w:val="28"/>
          <w:lang w:val="az-Latn-AZ"/>
        </w:rPr>
      </w:pPr>
      <w:r w:rsidRPr="0089153A">
        <w:rPr>
          <w:bCs/>
          <w:sz w:val="28"/>
          <w:szCs w:val="28"/>
          <w:lang w:val="az-Latn-AZ"/>
        </w:rPr>
        <w:t>“Azərbaycan Respublikasının Şəhərsalma və Tikinti Məcəlləsinin</w:t>
      </w:r>
      <w:r>
        <w:rPr>
          <w:bCs/>
          <w:sz w:val="28"/>
          <w:szCs w:val="28"/>
          <w:lang w:val="az-Latn-AZ"/>
        </w:rPr>
        <w:t xml:space="preserve"> </w:t>
      </w:r>
      <w:r w:rsidRPr="0089153A">
        <w:rPr>
          <w:sz w:val="28"/>
          <w:szCs w:val="28"/>
          <w:lang w:val="az-Latn-AZ"/>
        </w:rPr>
        <w:t xml:space="preserve">təsdiq edilməsi, qüvvəyə minməsi və bununla bağlı hüquqi tənzimləmə haqqında” </w:t>
      </w:r>
      <w:r w:rsidRPr="0089153A">
        <w:rPr>
          <w:bCs/>
          <w:sz w:val="28"/>
          <w:szCs w:val="28"/>
          <w:lang w:val="az-Latn-AZ"/>
        </w:rPr>
        <w:t xml:space="preserve">Azərbaycan Respublikası Qanununun </w:t>
      </w:r>
      <w:r w:rsidRPr="0089153A">
        <w:rPr>
          <w:sz w:val="28"/>
          <w:szCs w:val="28"/>
          <w:lang w:val="az-Latn-AZ"/>
        </w:rPr>
        <w:t>(Azərbaycan Respublikasının Qanunvericilik Toplusu, 2012, № 9, maddə 838) 2.2-ci maddəsində “3 il” sözləri “4 il sözləri” ilə əvəz edilsin.</w:t>
      </w:r>
    </w:p>
    <w:p w:rsidR="009B5144" w:rsidRDefault="009B5144" w:rsidP="009B5144">
      <w:pPr>
        <w:pStyle w:val="NormalWeb"/>
        <w:spacing w:before="0" w:beforeAutospacing="0" w:after="0" w:afterAutospacing="0"/>
        <w:ind w:firstLine="539"/>
        <w:jc w:val="both"/>
        <w:rPr>
          <w:sz w:val="28"/>
          <w:szCs w:val="28"/>
          <w:lang w:val="az-Latn-AZ"/>
        </w:rPr>
      </w:pPr>
    </w:p>
    <w:p w:rsidR="009B5144" w:rsidRDefault="009B5144" w:rsidP="009B5144">
      <w:pPr>
        <w:ind w:firstLine="720"/>
        <w:jc w:val="both"/>
        <w:rPr>
          <w:sz w:val="28"/>
          <w:szCs w:val="28"/>
        </w:rPr>
      </w:pPr>
    </w:p>
    <w:p w:rsidR="009B5144" w:rsidRDefault="009B5144" w:rsidP="009B5144">
      <w:pPr>
        <w:ind w:firstLine="720"/>
        <w:jc w:val="both"/>
        <w:rPr>
          <w:sz w:val="28"/>
          <w:szCs w:val="28"/>
        </w:rPr>
      </w:pPr>
    </w:p>
    <w:p w:rsidR="009B5144" w:rsidRDefault="009B5144" w:rsidP="009B5144">
      <w:pPr>
        <w:ind w:firstLine="720"/>
        <w:jc w:val="both"/>
        <w:rPr>
          <w:sz w:val="28"/>
          <w:szCs w:val="28"/>
        </w:rPr>
      </w:pPr>
    </w:p>
    <w:p w:rsidR="009B5144" w:rsidRDefault="009B5144" w:rsidP="009B5144">
      <w:pPr>
        <w:ind w:firstLine="720"/>
        <w:jc w:val="both"/>
        <w:rPr>
          <w:sz w:val="28"/>
          <w:szCs w:val="28"/>
        </w:rPr>
      </w:pPr>
    </w:p>
    <w:p w:rsidR="009B5144" w:rsidRPr="00713211" w:rsidRDefault="009B5144" w:rsidP="009B5144">
      <w:pPr>
        <w:pStyle w:val="PlainText"/>
        <w:tabs>
          <w:tab w:val="left" w:pos="0"/>
        </w:tabs>
        <w:ind w:firstLine="720"/>
        <w:jc w:val="both"/>
        <w:rPr>
          <w:rFonts w:ascii="Times New Roman" w:hAnsi="Times New Roman" w:cs="Times New Roman"/>
          <w:b/>
          <w:sz w:val="28"/>
          <w:szCs w:val="28"/>
        </w:rPr>
      </w:pPr>
      <w:r w:rsidRPr="00D94AF9">
        <w:rPr>
          <w:b/>
          <w:sz w:val="28"/>
          <w:szCs w:val="28"/>
        </w:rPr>
        <w:tab/>
      </w:r>
      <w:r w:rsidRPr="00713211">
        <w:rPr>
          <w:rFonts w:ascii="Times New Roman" w:hAnsi="Times New Roman" w:cs="Times New Roman"/>
          <w:b/>
          <w:sz w:val="28"/>
          <w:szCs w:val="28"/>
        </w:rPr>
        <w:tab/>
      </w:r>
      <w:r w:rsidRPr="00713211">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r w:rsidRPr="00713211">
        <w:rPr>
          <w:rFonts w:ascii="Times New Roman" w:hAnsi="Times New Roman" w:cs="Times New Roman"/>
          <w:b/>
          <w:sz w:val="28"/>
          <w:szCs w:val="28"/>
        </w:rPr>
        <w:t>İlham Əliyev</w:t>
      </w:r>
    </w:p>
    <w:p w:rsidR="009B5144" w:rsidRPr="00713211" w:rsidRDefault="009B5144" w:rsidP="009B5144">
      <w:pPr>
        <w:pStyle w:val="PlainText"/>
        <w:ind w:left="4248"/>
        <w:jc w:val="both"/>
        <w:rPr>
          <w:rFonts w:ascii="Times New Roman" w:hAnsi="Times New Roman" w:cs="Times New Roman"/>
          <w:b/>
          <w:sz w:val="28"/>
          <w:szCs w:val="28"/>
        </w:rPr>
      </w:pPr>
      <w:r>
        <w:rPr>
          <w:rFonts w:ascii="Times New Roman" w:hAnsi="Times New Roman" w:cs="Times New Roman"/>
          <w:b/>
          <w:sz w:val="28"/>
          <w:szCs w:val="28"/>
        </w:rPr>
        <w:t xml:space="preserve">     </w:t>
      </w:r>
      <w:r w:rsidRPr="00713211">
        <w:rPr>
          <w:rFonts w:ascii="Times New Roman" w:hAnsi="Times New Roman" w:cs="Times New Roman"/>
          <w:b/>
          <w:sz w:val="28"/>
          <w:szCs w:val="28"/>
        </w:rPr>
        <w:t xml:space="preserve">Azərbaycan Respublikasının Prezidenti </w:t>
      </w:r>
    </w:p>
    <w:p w:rsidR="009B5144" w:rsidRPr="00713211" w:rsidRDefault="009B5144" w:rsidP="009B5144">
      <w:pPr>
        <w:pStyle w:val="PlainText"/>
        <w:ind w:left="3780"/>
        <w:jc w:val="both"/>
        <w:rPr>
          <w:rFonts w:ascii="Times New Roman" w:hAnsi="Times New Roman" w:cs="Times New Roman"/>
          <w:b/>
          <w:sz w:val="28"/>
          <w:szCs w:val="28"/>
        </w:rPr>
      </w:pPr>
    </w:p>
    <w:p w:rsidR="009B5144" w:rsidRPr="00713211" w:rsidRDefault="009B5144" w:rsidP="009B5144">
      <w:pPr>
        <w:pStyle w:val="PlainText"/>
        <w:ind w:left="3780"/>
        <w:jc w:val="both"/>
        <w:rPr>
          <w:rFonts w:ascii="Times New Roman" w:hAnsi="Times New Roman" w:cs="Times New Roman"/>
          <w:b/>
          <w:sz w:val="28"/>
          <w:szCs w:val="28"/>
        </w:rPr>
      </w:pPr>
    </w:p>
    <w:p w:rsidR="009B5144" w:rsidRPr="00F3401D" w:rsidRDefault="009B5144" w:rsidP="009B5144">
      <w:pPr>
        <w:spacing w:before="60"/>
        <w:rPr>
          <w:sz w:val="28"/>
          <w:szCs w:val="28"/>
        </w:rPr>
      </w:pPr>
      <w:r w:rsidRPr="00F3401D">
        <w:rPr>
          <w:sz w:val="28"/>
          <w:szCs w:val="28"/>
        </w:rPr>
        <w:t xml:space="preserve">Bakı şəhəri, </w:t>
      </w:r>
      <w:r>
        <w:rPr>
          <w:sz w:val="28"/>
          <w:szCs w:val="28"/>
        </w:rPr>
        <w:t xml:space="preserve">1 fevral </w:t>
      </w:r>
      <w:r w:rsidRPr="00F3401D">
        <w:rPr>
          <w:sz w:val="28"/>
          <w:szCs w:val="28"/>
        </w:rPr>
        <w:t>201</w:t>
      </w:r>
      <w:r>
        <w:rPr>
          <w:sz w:val="28"/>
          <w:szCs w:val="28"/>
        </w:rPr>
        <w:t>6</w:t>
      </w:r>
      <w:r w:rsidRPr="00F3401D">
        <w:rPr>
          <w:sz w:val="28"/>
          <w:szCs w:val="28"/>
        </w:rPr>
        <w:t>-c</w:t>
      </w:r>
      <w:r>
        <w:rPr>
          <w:sz w:val="28"/>
          <w:szCs w:val="28"/>
        </w:rPr>
        <w:t>ı</w:t>
      </w:r>
      <w:r w:rsidRPr="00F3401D">
        <w:rPr>
          <w:sz w:val="28"/>
          <w:szCs w:val="28"/>
        </w:rPr>
        <w:t xml:space="preserve"> il</w:t>
      </w:r>
    </w:p>
    <w:p w:rsidR="009B5144" w:rsidRPr="00F3401D" w:rsidRDefault="009B5144" w:rsidP="009B5144">
      <w:pPr>
        <w:spacing w:before="60"/>
        <w:rPr>
          <w:sz w:val="28"/>
          <w:szCs w:val="28"/>
        </w:rPr>
      </w:pPr>
      <w:r>
        <w:rPr>
          <w:sz w:val="28"/>
          <w:szCs w:val="28"/>
        </w:rPr>
        <w:t>№ 119-VQD</w:t>
      </w:r>
    </w:p>
    <w:p w:rsidR="00047564" w:rsidRDefault="00047564">
      <w:bookmarkStart w:id="0" w:name="_GoBack"/>
      <w:bookmarkEnd w:id="0"/>
    </w:p>
    <w:sectPr w:rsidR="00047564" w:rsidSect="00D2057C">
      <w:headerReference w:type="even" r:id="rId5"/>
      <w:headerReference w:type="default" r:id="rId6"/>
      <w:pgSz w:w="11906" w:h="16838"/>
      <w:pgMar w:top="1134" w:right="1134" w:bottom="113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57C" w:rsidRDefault="009B5144" w:rsidP="00D2057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2057C" w:rsidRDefault="009B5144" w:rsidP="00D2057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57C" w:rsidRDefault="009B5144" w:rsidP="00D2057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2057C" w:rsidRDefault="009B5144" w:rsidP="00D2057C">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144"/>
    <w:rsid w:val="00047564"/>
    <w:rsid w:val="009B5144"/>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144"/>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Char,Char Char,Plain Text Char1,Plain Text Char1 Char,Plain Text Char Char Char,Char Char Char Char,Char Char Char Char Char,Plain Text Char Char,Char Char Char,Char Char1 Char,Char Char1,Plain Text Char2 Char,Plain Text Char2"/>
    <w:basedOn w:val="Normal"/>
    <w:link w:val="PlainTextChar3"/>
    <w:rsid w:val="009B5144"/>
    <w:rPr>
      <w:rFonts w:ascii="Courier New" w:hAnsi="Courier New" w:cs="Courier New"/>
      <w:sz w:val="20"/>
      <w:szCs w:val="20"/>
    </w:rPr>
  </w:style>
  <w:style w:type="character" w:customStyle="1" w:styleId="PlainTextChar">
    <w:name w:val="Plain Text Char"/>
    <w:basedOn w:val="DefaultParagraphFont"/>
    <w:uiPriority w:val="99"/>
    <w:semiHidden/>
    <w:rsid w:val="009B5144"/>
    <w:rPr>
      <w:rFonts w:ascii="Consolas" w:eastAsia="Times New Roman" w:hAnsi="Consolas" w:cs="Consolas"/>
      <w:sz w:val="21"/>
      <w:szCs w:val="21"/>
      <w:lang w:eastAsia="ru-RU"/>
    </w:rPr>
  </w:style>
  <w:style w:type="character" w:customStyle="1" w:styleId="PlainTextChar3">
    <w:name w:val="Plain Text Char3"/>
    <w:aliases w:val="Char Char2,Plain Text Char Char1,Char Char Char1,Plain Text Char1 Char1,Plain Text Char1 Char Char,Plain Text Char Char Char Char,Char Char Char Char Char1,Char Char Char Char Char Char,Plain Text Char Char Char1,Char Char Char Char1"/>
    <w:link w:val="PlainText"/>
    <w:rsid w:val="009B5144"/>
    <w:rPr>
      <w:rFonts w:ascii="Courier New" w:eastAsia="Times New Roman" w:hAnsi="Courier New" w:cs="Courier New"/>
      <w:sz w:val="20"/>
      <w:szCs w:val="20"/>
      <w:lang w:eastAsia="ru-RU"/>
    </w:rPr>
  </w:style>
  <w:style w:type="paragraph" w:styleId="NormalWeb">
    <w:name w:val="Normal (Web)"/>
    <w:basedOn w:val="Normal"/>
    <w:rsid w:val="009B5144"/>
    <w:pPr>
      <w:spacing w:before="100" w:beforeAutospacing="1" w:after="100" w:afterAutospacing="1"/>
    </w:pPr>
    <w:rPr>
      <w:rFonts w:eastAsia="MS Mincho"/>
      <w:lang w:val="en-US" w:eastAsia="en-US"/>
    </w:rPr>
  </w:style>
  <w:style w:type="paragraph" w:styleId="Header">
    <w:name w:val="header"/>
    <w:basedOn w:val="Normal"/>
    <w:link w:val="HeaderChar"/>
    <w:rsid w:val="009B5144"/>
    <w:pPr>
      <w:tabs>
        <w:tab w:val="center" w:pos="4677"/>
        <w:tab w:val="right" w:pos="9355"/>
      </w:tabs>
    </w:pPr>
  </w:style>
  <w:style w:type="character" w:customStyle="1" w:styleId="HeaderChar">
    <w:name w:val="Header Char"/>
    <w:basedOn w:val="DefaultParagraphFont"/>
    <w:link w:val="Header"/>
    <w:rsid w:val="009B5144"/>
    <w:rPr>
      <w:rFonts w:ascii="Times New Roman" w:eastAsia="Times New Roman" w:hAnsi="Times New Roman" w:cs="Times New Roman"/>
      <w:sz w:val="24"/>
      <w:szCs w:val="24"/>
      <w:lang w:eastAsia="ru-RU"/>
    </w:rPr>
  </w:style>
  <w:style w:type="character" w:styleId="PageNumber">
    <w:name w:val="page number"/>
    <w:basedOn w:val="DefaultParagraphFont"/>
    <w:rsid w:val="009B51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144"/>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Char,Char Char,Plain Text Char1,Plain Text Char1 Char,Plain Text Char Char Char,Char Char Char Char,Char Char Char Char Char,Plain Text Char Char,Char Char Char,Char Char1 Char,Char Char1,Plain Text Char2 Char,Plain Text Char2"/>
    <w:basedOn w:val="Normal"/>
    <w:link w:val="PlainTextChar3"/>
    <w:rsid w:val="009B5144"/>
    <w:rPr>
      <w:rFonts w:ascii="Courier New" w:hAnsi="Courier New" w:cs="Courier New"/>
      <w:sz w:val="20"/>
      <w:szCs w:val="20"/>
    </w:rPr>
  </w:style>
  <w:style w:type="character" w:customStyle="1" w:styleId="PlainTextChar">
    <w:name w:val="Plain Text Char"/>
    <w:basedOn w:val="DefaultParagraphFont"/>
    <w:uiPriority w:val="99"/>
    <w:semiHidden/>
    <w:rsid w:val="009B5144"/>
    <w:rPr>
      <w:rFonts w:ascii="Consolas" w:eastAsia="Times New Roman" w:hAnsi="Consolas" w:cs="Consolas"/>
      <w:sz w:val="21"/>
      <w:szCs w:val="21"/>
      <w:lang w:eastAsia="ru-RU"/>
    </w:rPr>
  </w:style>
  <w:style w:type="character" w:customStyle="1" w:styleId="PlainTextChar3">
    <w:name w:val="Plain Text Char3"/>
    <w:aliases w:val="Char Char2,Plain Text Char Char1,Char Char Char1,Plain Text Char1 Char1,Plain Text Char1 Char Char,Plain Text Char Char Char Char,Char Char Char Char Char1,Char Char Char Char Char Char,Plain Text Char Char Char1,Char Char Char Char1"/>
    <w:link w:val="PlainText"/>
    <w:rsid w:val="009B5144"/>
    <w:rPr>
      <w:rFonts w:ascii="Courier New" w:eastAsia="Times New Roman" w:hAnsi="Courier New" w:cs="Courier New"/>
      <w:sz w:val="20"/>
      <w:szCs w:val="20"/>
      <w:lang w:eastAsia="ru-RU"/>
    </w:rPr>
  </w:style>
  <w:style w:type="paragraph" w:styleId="NormalWeb">
    <w:name w:val="Normal (Web)"/>
    <w:basedOn w:val="Normal"/>
    <w:rsid w:val="009B5144"/>
    <w:pPr>
      <w:spacing w:before="100" w:beforeAutospacing="1" w:after="100" w:afterAutospacing="1"/>
    </w:pPr>
    <w:rPr>
      <w:rFonts w:eastAsia="MS Mincho"/>
      <w:lang w:val="en-US" w:eastAsia="en-US"/>
    </w:rPr>
  </w:style>
  <w:style w:type="paragraph" w:styleId="Header">
    <w:name w:val="header"/>
    <w:basedOn w:val="Normal"/>
    <w:link w:val="HeaderChar"/>
    <w:rsid w:val="009B5144"/>
    <w:pPr>
      <w:tabs>
        <w:tab w:val="center" w:pos="4677"/>
        <w:tab w:val="right" w:pos="9355"/>
      </w:tabs>
    </w:pPr>
  </w:style>
  <w:style w:type="character" w:customStyle="1" w:styleId="HeaderChar">
    <w:name w:val="Header Char"/>
    <w:basedOn w:val="DefaultParagraphFont"/>
    <w:link w:val="Header"/>
    <w:rsid w:val="009B5144"/>
    <w:rPr>
      <w:rFonts w:ascii="Times New Roman" w:eastAsia="Times New Roman" w:hAnsi="Times New Roman" w:cs="Times New Roman"/>
      <w:sz w:val="24"/>
      <w:szCs w:val="24"/>
      <w:lang w:eastAsia="ru-RU"/>
    </w:rPr>
  </w:style>
  <w:style w:type="character" w:styleId="PageNumber">
    <w:name w:val="page number"/>
    <w:basedOn w:val="DefaultParagraphFont"/>
    <w:rsid w:val="009B51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543</Words>
  <Characters>310</Characters>
  <Application>Microsoft Office Word</Application>
  <DocSecurity>0</DocSecurity>
  <Lines>2</Lines>
  <Paragraphs>1</Paragraphs>
  <ScaleCrop>false</ScaleCrop>
  <Company/>
  <LinksUpToDate>false</LinksUpToDate>
  <CharactersWithSpaces>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2016-03-10T08:40:00Z</dcterms:created>
  <dcterms:modified xsi:type="dcterms:W3CDTF">2016-03-10T08:40:00Z</dcterms:modified>
</cp:coreProperties>
</file>