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16" w:rsidRPr="00F12647" w:rsidRDefault="00EF5616" w:rsidP="00EF5616">
      <w:pPr>
        <w:rPr>
          <w:b/>
          <w:sz w:val="28"/>
          <w:szCs w:val="28"/>
          <w:lang w:val="az-Latn-AZ"/>
        </w:rPr>
      </w:pPr>
    </w:p>
    <w:p w:rsidR="00EF5616" w:rsidRDefault="00EF5616" w:rsidP="00EF5616">
      <w:pPr>
        <w:tabs>
          <w:tab w:val="left" w:pos="2700"/>
        </w:tabs>
        <w:rPr>
          <w:b/>
          <w:sz w:val="28"/>
          <w:szCs w:val="28"/>
          <w:lang w:val="az-Latn-AZ"/>
        </w:rPr>
      </w:pPr>
    </w:p>
    <w:p w:rsidR="00EF5616" w:rsidRDefault="00EF5616" w:rsidP="00EF5616">
      <w:pPr>
        <w:tabs>
          <w:tab w:val="left" w:pos="2700"/>
        </w:tabs>
        <w:rPr>
          <w:b/>
          <w:sz w:val="28"/>
          <w:szCs w:val="28"/>
          <w:lang w:val="az-Latn-AZ"/>
        </w:rPr>
      </w:pPr>
    </w:p>
    <w:p w:rsidR="00EF5616" w:rsidRDefault="00EF5616" w:rsidP="00EF5616">
      <w:pPr>
        <w:tabs>
          <w:tab w:val="left" w:pos="2700"/>
        </w:tabs>
        <w:rPr>
          <w:b/>
          <w:sz w:val="28"/>
          <w:szCs w:val="28"/>
          <w:lang w:val="az-Latn-AZ"/>
        </w:rPr>
      </w:pPr>
    </w:p>
    <w:p w:rsidR="00EF5616" w:rsidRDefault="00EF5616" w:rsidP="00EF5616">
      <w:pPr>
        <w:tabs>
          <w:tab w:val="left" w:pos="2700"/>
        </w:tabs>
        <w:rPr>
          <w:b/>
          <w:sz w:val="28"/>
          <w:szCs w:val="28"/>
          <w:lang w:val="az-Latn-AZ"/>
        </w:rPr>
      </w:pPr>
    </w:p>
    <w:p w:rsidR="00EF5616" w:rsidRPr="00F12647" w:rsidRDefault="00EF5616" w:rsidP="00EF5616">
      <w:pPr>
        <w:tabs>
          <w:tab w:val="left" w:pos="2700"/>
        </w:tabs>
        <w:rPr>
          <w:b/>
          <w:sz w:val="28"/>
          <w:szCs w:val="28"/>
          <w:lang w:val="az-Latn-AZ"/>
        </w:rPr>
      </w:pPr>
    </w:p>
    <w:p w:rsidR="00EF5616" w:rsidRPr="00F12647" w:rsidRDefault="00EF5616" w:rsidP="00EF5616">
      <w:pPr>
        <w:rPr>
          <w:b/>
          <w:sz w:val="28"/>
          <w:szCs w:val="28"/>
          <w:lang w:val="az-Latn-AZ"/>
        </w:rPr>
      </w:pPr>
    </w:p>
    <w:p w:rsidR="00EF5616" w:rsidRPr="0066711B" w:rsidRDefault="00EF5616" w:rsidP="00EF561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66711B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Azərbaycan Respublikasının Ağsu, Astara, Goranboy, Göygöl, Xaçmaz, Xızı, Qazax, Quba, Qusar, Masallı, Oğuz, Saatlı, Samux, Şəmkir və Yevlax rayonlarının bəzi ərazi vahidlərinin adlarının </w:t>
      </w:r>
      <w:proofErr w:type="spellStart"/>
      <w:r w:rsidRPr="0066711B">
        <w:rPr>
          <w:rFonts w:ascii="Times New Roman" w:hAnsi="Times New Roman" w:cs="Times New Roman"/>
          <w:b/>
          <w:sz w:val="32"/>
          <w:szCs w:val="32"/>
          <w:lang w:val="az-Latn-AZ"/>
        </w:rPr>
        <w:t>dəyişdirilməsi</w:t>
      </w:r>
      <w:proofErr w:type="spellEnd"/>
      <w:r w:rsidRPr="0066711B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haqqında</w:t>
      </w:r>
    </w:p>
    <w:p w:rsidR="00EF5616" w:rsidRDefault="00EF5616" w:rsidP="00EF561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EF5616" w:rsidRDefault="00EF5616" w:rsidP="00EF5616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AZƏRBAYCAN  RESPUBLİKASININ  QANUNU</w:t>
      </w:r>
    </w:p>
    <w:p w:rsidR="00EF5616" w:rsidRPr="00ED2831" w:rsidRDefault="00EF5616" w:rsidP="00EF5616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EF5616" w:rsidRPr="0066711B" w:rsidRDefault="00EF5616" w:rsidP="00EF5616">
      <w:pPr>
        <w:pStyle w:val="BodyText21"/>
        <w:tabs>
          <w:tab w:val="left" w:pos="1170"/>
        </w:tabs>
        <w:ind w:firstLine="720"/>
        <w:rPr>
          <w:rFonts w:ascii="Times New Roman" w:hAnsi="Times New Roman"/>
          <w:szCs w:val="28"/>
          <w:lang w:val="az-Latn-AZ"/>
        </w:rPr>
      </w:pPr>
      <w:r w:rsidRPr="0066711B">
        <w:rPr>
          <w:rFonts w:ascii="Times New Roman" w:hAnsi="Times New Roman"/>
          <w:b w:val="0"/>
          <w:szCs w:val="28"/>
          <w:lang w:val="az-Latn-AZ"/>
        </w:rPr>
        <w:t xml:space="preserve">Azərbaycan Respublikasının Milli Məclisi Azərbaycan Respublikası Konstitusiyasının 95-ci maddəsinin I hissəsinin 3-cü bəndinə uyğun olaraq                         </w:t>
      </w:r>
      <w:r w:rsidRPr="0066711B">
        <w:rPr>
          <w:rFonts w:ascii="Times New Roman" w:hAnsi="Times New Roman"/>
          <w:szCs w:val="28"/>
          <w:lang w:val="az-Latn-AZ"/>
        </w:rPr>
        <w:t xml:space="preserve">q ə r a r a   </w:t>
      </w:r>
      <w:proofErr w:type="spellStart"/>
      <w:r w:rsidRPr="0066711B">
        <w:rPr>
          <w:rFonts w:ascii="Times New Roman" w:hAnsi="Times New Roman"/>
          <w:szCs w:val="28"/>
          <w:lang w:val="az-Latn-AZ"/>
        </w:rPr>
        <w:t>a</w:t>
      </w:r>
      <w:proofErr w:type="spellEnd"/>
      <w:r w:rsidRPr="0066711B">
        <w:rPr>
          <w:rFonts w:ascii="Times New Roman" w:hAnsi="Times New Roman"/>
          <w:szCs w:val="28"/>
          <w:lang w:val="az-Latn-AZ"/>
        </w:rPr>
        <w:t xml:space="preserve"> l ı r :</w:t>
      </w:r>
    </w:p>
    <w:p w:rsidR="00EF5616" w:rsidRPr="0066711B" w:rsidRDefault="00EF5616" w:rsidP="00EF5616">
      <w:pPr>
        <w:pStyle w:val="a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Ağsu, Astara, Goranboy, Göygöl, Xaçmaz, Xızı, Qazax, Quba, Qusar, Masallı, Oğuz, Saatlı, Samux, Şəmkir və Yevlax rayonlarının aşağıdakı qəsəbə və kəndlərinin adları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dəyişdirilsin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5616" w:rsidRPr="0066711B" w:rsidRDefault="00EF5616" w:rsidP="00EF56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>Ağsu rayonu üzrə: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Gürcüvan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kənd inzibati ərazi dairəsi tərkibindəki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Gürcüvan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kəndi Xanbulaq kəndi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adlandırılsın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Gürcüvan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kənd inzibati ərazi dairəsi Xanbulaq kənd inzibati ərazi dairəsi hesab edilsin.</w:t>
      </w:r>
    </w:p>
    <w:p w:rsidR="00EF5616" w:rsidRPr="0066711B" w:rsidRDefault="00EF5616" w:rsidP="00EF5616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5616" w:rsidRPr="0066711B" w:rsidRDefault="00EF5616" w:rsidP="00EF56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>Astara rayonu üzrə: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Kakalos kənd inzibati ərazi dairəsi tərkibindəki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Qamışovka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Qamışoba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adlandırılsın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5616" w:rsidRPr="0066711B" w:rsidRDefault="00EF5616" w:rsidP="00EF56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>Goranboy rayonu üzrə: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3.1. Ağamalıoğlu kənd inzibati ərazi dairəsi tərkibindəki Ağamalıoğlu kəndi Düzqışlaq kəndi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adlandırılsın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və Ağamalıoğlu kənd inzibati ərazi dairəsi Düzqışlaq kənd inzibati ərazi dairəsi hesab edilsin;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3.2. Əzizbəyov kənd inzibati ərazi dairəsi tərkibindəki Əzizbəyov kəndi Kəhrizli kəndi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adlandırılsın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və Əzizbəyov kənd inzibati ərazi dairəsi Kəhrizli kənd inzibati ərazi dairəsi hesab edilsin.</w:t>
      </w:r>
    </w:p>
    <w:p w:rsidR="00EF5616" w:rsidRDefault="00EF5616" w:rsidP="00EF5616">
      <w:pPr>
        <w:pStyle w:val="a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5616" w:rsidRDefault="00EF5616" w:rsidP="00EF5616">
      <w:pPr>
        <w:pStyle w:val="a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5616" w:rsidRPr="0066711B" w:rsidRDefault="00EF5616" w:rsidP="00EF5616">
      <w:pPr>
        <w:pStyle w:val="a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5616" w:rsidRPr="0066711B" w:rsidRDefault="00EF5616" w:rsidP="00EF56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>Göygöl rayonu üzrə: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4.1. Göygöl şəhər inzibati ərazi dairəsi tərkibindəki Xanlar qəsəbəsi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Ağdağ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qəsəbəsi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adlandırılsın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4.2. Yeni Zod kənd inzibati ərazi dairəsi tərkibindəki Mixaylovka kəndi Bənövşəli kəndi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adlandırılsın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F5616" w:rsidRPr="0066711B" w:rsidRDefault="00EF5616" w:rsidP="00EF56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>Xaçmaz rayonu üzrə: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5.1. Alekseyevka kənd inzibati ərazi dairəsi tərkibindəki Alekseyevka kəndi Çaykənarı kəndi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adlandırılsın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və Alekseyevka kənd inzibati ərazi dairəsi Çaykənarı kənd inzibati ərazi dairəsi hesab edilsin;</w:t>
      </w:r>
    </w:p>
    <w:p w:rsidR="00EF5616" w:rsidRPr="0066711B" w:rsidRDefault="00EF5616" w:rsidP="00EF56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5.2. Müqtədir qəsəbə inzibati ərazi dairəsi tərkibindəki Müqtədir qəsəbəsi İstisu qəsəbəsi </w:t>
      </w:r>
      <w:proofErr w:type="spellStart"/>
      <w:r w:rsidRPr="0066711B">
        <w:rPr>
          <w:rFonts w:ascii="Times New Roman" w:hAnsi="Times New Roman" w:cs="Times New Roman"/>
          <w:sz w:val="28"/>
          <w:szCs w:val="28"/>
          <w:lang w:val="az-Latn-AZ"/>
        </w:rPr>
        <w:t>adlandırılsın</w:t>
      </w:r>
      <w:proofErr w:type="spellEnd"/>
      <w:r w:rsidRPr="0066711B">
        <w:rPr>
          <w:rFonts w:ascii="Times New Roman" w:hAnsi="Times New Roman" w:cs="Times New Roman"/>
          <w:sz w:val="28"/>
          <w:szCs w:val="28"/>
          <w:lang w:val="az-Latn-AZ"/>
        </w:rPr>
        <w:t xml:space="preserve"> və Müqtədir qəsəbə inzibati ərazi dairəsi İstisu qəsəbə inzibati ərazi dairəsi hesab edilsin;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5.3. Uzunoba kənd inzibati ərazi dairəsi tərkibindəki </w:t>
      </w:r>
      <w:proofErr w:type="spellStart"/>
      <w:r w:rsidRPr="0066711B">
        <w:rPr>
          <w:sz w:val="28"/>
          <w:szCs w:val="28"/>
          <w:lang w:val="az-Latn-AZ"/>
        </w:rPr>
        <w:t>Krasnı</w:t>
      </w:r>
      <w:proofErr w:type="spellEnd"/>
      <w:r w:rsidRPr="0066711B">
        <w:rPr>
          <w:sz w:val="28"/>
          <w:szCs w:val="28"/>
          <w:lang w:val="az-Latn-AZ"/>
        </w:rPr>
        <w:t xml:space="preserve"> Xutor kəndi Şıxlı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  </w:t>
      </w:r>
    </w:p>
    <w:p w:rsidR="00EF5616" w:rsidRPr="0066711B" w:rsidRDefault="00EF5616" w:rsidP="00EF5616">
      <w:pPr>
        <w:ind w:firstLine="708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6. Xızı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6.1.</w:t>
      </w:r>
      <w:r w:rsidRPr="0066711B">
        <w:rPr>
          <w:sz w:val="28"/>
          <w:szCs w:val="28"/>
          <w:lang w:val="az-Latn-AZ"/>
        </w:rPr>
        <w:tab/>
        <w:t xml:space="preserve">Altıağac qəsəbə inzibati ərazi dairəsi tərkibindəki </w:t>
      </w:r>
      <w:proofErr w:type="spellStart"/>
      <w:r w:rsidRPr="0066711B">
        <w:rPr>
          <w:sz w:val="28"/>
          <w:szCs w:val="28"/>
          <w:lang w:val="az-Latn-AZ"/>
        </w:rPr>
        <w:t>Çistı</w:t>
      </w:r>
      <w:proofErr w:type="spellEnd"/>
      <w:r w:rsidRPr="0066711B">
        <w:rPr>
          <w:sz w:val="28"/>
          <w:szCs w:val="28"/>
          <w:lang w:val="az-Latn-AZ"/>
        </w:rPr>
        <w:t xml:space="preserve"> </w:t>
      </w:r>
      <w:proofErr w:type="spellStart"/>
      <w:r w:rsidRPr="0066711B">
        <w:rPr>
          <w:sz w:val="28"/>
          <w:szCs w:val="28"/>
          <w:lang w:val="az-Latn-AZ"/>
        </w:rPr>
        <w:t>Klyuç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Safbulaq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;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6.2.</w:t>
      </w:r>
      <w:r w:rsidRPr="0066711B">
        <w:rPr>
          <w:sz w:val="28"/>
          <w:szCs w:val="28"/>
          <w:lang w:val="az-Latn-AZ"/>
        </w:rPr>
        <w:tab/>
      </w:r>
      <w:proofErr w:type="spellStart"/>
      <w:r w:rsidRPr="0066711B">
        <w:rPr>
          <w:sz w:val="28"/>
          <w:szCs w:val="28"/>
          <w:lang w:val="az-Latn-AZ"/>
        </w:rPr>
        <w:t>Şuraabad</w:t>
      </w:r>
      <w:proofErr w:type="spellEnd"/>
      <w:r w:rsidRPr="0066711B">
        <w:rPr>
          <w:sz w:val="28"/>
          <w:szCs w:val="28"/>
          <w:lang w:val="az-Latn-AZ"/>
        </w:rPr>
        <w:t xml:space="preserve"> qəsəbə inzibati ərazi dairəsi tərkibindəki </w:t>
      </w:r>
      <w:proofErr w:type="spellStart"/>
      <w:r w:rsidRPr="0066711B">
        <w:rPr>
          <w:sz w:val="28"/>
          <w:szCs w:val="28"/>
          <w:lang w:val="az-Latn-AZ"/>
        </w:rPr>
        <w:t>Şuraabad</w:t>
      </w:r>
      <w:proofErr w:type="spellEnd"/>
      <w:r w:rsidRPr="0066711B">
        <w:rPr>
          <w:sz w:val="28"/>
          <w:szCs w:val="28"/>
          <w:lang w:val="az-Latn-AZ"/>
        </w:rPr>
        <w:t xml:space="preserve"> qəsəbəsi </w:t>
      </w:r>
      <w:proofErr w:type="spellStart"/>
      <w:r w:rsidRPr="0066711B">
        <w:rPr>
          <w:sz w:val="28"/>
          <w:szCs w:val="28"/>
          <w:lang w:val="az-Latn-AZ"/>
        </w:rPr>
        <w:t>Şorabad</w:t>
      </w:r>
      <w:proofErr w:type="spellEnd"/>
      <w:r w:rsidRPr="0066711B">
        <w:rPr>
          <w:sz w:val="28"/>
          <w:szCs w:val="28"/>
          <w:lang w:val="az-Latn-AZ"/>
        </w:rPr>
        <w:t xml:space="preserve"> qəsəbəsi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və </w:t>
      </w:r>
      <w:proofErr w:type="spellStart"/>
      <w:r w:rsidRPr="0066711B">
        <w:rPr>
          <w:sz w:val="28"/>
          <w:szCs w:val="28"/>
          <w:lang w:val="az-Latn-AZ"/>
        </w:rPr>
        <w:t>Şuraabad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qəsəbə inzibati ərazi dairəsi </w:t>
      </w:r>
      <w:proofErr w:type="spellStart"/>
      <w:r w:rsidRPr="0066711B">
        <w:rPr>
          <w:sz w:val="28"/>
          <w:szCs w:val="28"/>
          <w:lang w:val="az-Latn-AZ"/>
        </w:rPr>
        <w:t>Şorabad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qəsəbə inzibati ərazi dairəsi hesab edilsin</w:t>
      </w:r>
      <w:r w:rsidRPr="0066711B">
        <w:rPr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numPr>
          <w:ilvl w:val="0"/>
          <w:numId w:val="2"/>
        </w:numPr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Qazax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Çaylı kənd inzibati ərazi dairəsi tərkibindəki Kommuna kəndi Bala Çaylı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numPr>
          <w:ilvl w:val="0"/>
          <w:numId w:val="2"/>
        </w:numPr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Quba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Hacıhüseynli kənd inzibati ərazi dairəsi tərkibindəki Novonikolayevka kəndi </w:t>
      </w:r>
      <w:proofErr w:type="spellStart"/>
      <w:r w:rsidRPr="0066711B">
        <w:rPr>
          <w:sz w:val="28"/>
          <w:szCs w:val="28"/>
          <w:lang w:val="az-Latn-AZ"/>
        </w:rPr>
        <w:t>Çaydüzü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numPr>
          <w:ilvl w:val="0"/>
          <w:numId w:val="2"/>
        </w:numPr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Qusar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Şirvanovka kənd inzibati ərazi dairəsi tərkibindəki Şirvanovka kəndi Şirvanlı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və </w:t>
      </w:r>
      <w:r w:rsidRPr="0066711B">
        <w:rPr>
          <w:sz w:val="28"/>
          <w:szCs w:val="28"/>
          <w:lang w:val="az-Latn-AZ"/>
        </w:rPr>
        <w:t>Şirvanovka</w:t>
      </w:r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</w:t>
      </w:r>
      <w:r w:rsidRPr="0066711B">
        <w:rPr>
          <w:sz w:val="28"/>
          <w:szCs w:val="28"/>
          <w:lang w:val="az-Latn-AZ"/>
        </w:rPr>
        <w:t>Şirvanlı</w:t>
      </w:r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hesab edilsin.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 Masallı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Kalinovka kənd inzibati ərazi dairəsi tərkibindəki Kalinovka kəndi </w:t>
      </w:r>
      <w:proofErr w:type="spellStart"/>
      <w:r w:rsidRPr="0066711B">
        <w:rPr>
          <w:sz w:val="28"/>
          <w:szCs w:val="28"/>
          <w:lang w:val="az-Latn-AZ"/>
        </w:rPr>
        <w:t>Viləş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və </w:t>
      </w:r>
      <w:r w:rsidRPr="0066711B">
        <w:rPr>
          <w:sz w:val="28"/>
          <w:szCs w:val="28"/>
          <w:lang w:val="az-Latn-AZ"/>
        </w:rPr>
        <w:t>Kalinovka</w:t>
      </w:r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</w:t>
      </w:r>
      <w:proofErr w:type="spellStart"/>
      <w:r w:rsidRPr="0066711B">
        <w:rPr>
          <w:sz w:val="28"/>
          <w:szCs w:val="28"/>
          <w:lang w:val="az-Latn-AZ"/>
        </w:rPr>
        <w:t>Viləş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hesab edilsin.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numPr>
          <w:ilvl w:val="0"/>
          <w:numId w:val="3"/>
        </w:numPr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 Oğuz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11.1. Böyük Söyüdlü kənd inzibati ərazi dairəsi tərkibindəki Astraxanovka kəndi Çaldaş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;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11.2. Böyük Söyüdlü kənd inzibati ərazi dairəsi tərkibindəki Vladimirovka kəndi Çayqovuşan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 Saatlı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12.1. Xanlarkənd kənd inzibati ərazi dairəsi tərkibindəki Xanlarkənd kəndi </w:t>
      </w:r>
      <w:proofErr w:type="spellStart"/>
      <w:r w:rsidRPr="0066711B">
        <w:rPr>
          <w:sz w:val="28"/>
          <w:szCs w:val="28"/>
          <w:lang w:val="az-Latn-AZ"/>
        </w:rPr>
        <w:t>Nabatkənd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 xml:space="preserve"> </w:t>
      </w:r>
      <w:r w:rsidRPr="0066711B">
        <w:rPr>
          <w:rFonts w:eastAsia="Times New Roman"/>
          <w:sz w:val="28"/>
          <w:szCs w:val="28"/>
          <w:lang w:val="az-Latn-AZ"/>
        </w:rPr>
        <w:t xml:space="preserve">və </w:t>
      </w:r>
      <w:r w:rsidRPr="0066711B">
        <w:rPr>
          <w:sz w:val="28"/>
          <w:szCs w:val="28"/>
          <w:lang w:val="az-Latn-AZ"/>
        </w:rPr>
        <w:t>Xanlarkənd</w:t>
      </w:r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</w:t>
      </w:r>
      <w:proofErr w:type="spellStart"/>
      <w:r w:rsidRPr="0066711B">
        <w:rPr>
          <w:sz w:val="28"/>
          <w:szCs w:val="28"/>
          <w:lang w:val="az-Latn-AZ"/>
        </w:rPr>
        <w:t>Nabatkənd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hesab edilsin;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12.2. Qarayevkənd kənd inzibati ərazi dairəsi tərkibindəki Qarayevkənd kəndi Orta Muğan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və </w:t>
      </w:r>
      <w:r w:rsidRPr="0066711B">
        <w:rPr>
          <w:sz w:val="28"/>
          <w:szCs w:val="28"/>
          <w:lang w:val="az-Latn-AZ"/>
        </w:rPr>
        <w:t>Qarayevkənd</w:t>
      </w:r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</w:t>
      </w:r>
      <w:r w:rsidRPr="0066711B">
        <w:rPr>
          <w:sz w:val="28"/>
          <w:szCs w:val="28"/>
          <w:lang w:val="az-Latn-AZ"/>
        </w:rPr>
        <w:t>Orta Muğan</w:t>
      </w:r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hesab edilsin.</w:t>
      </w:r>
    </w:p>
    <w:p w:rsidR="00EF5616" w:rsidRPr="0066711B" w:rsidRDefault="00EF5616" w:rsidP="00EF5616">
      <w:pPr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tabs>
          <w:tab w:val="left" w:pos="1134"/>
        </w:tabs>
        <w:ind w:firstLine="708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13.</w:t>
      </w:r>
      <w:r w:rsidRPr="0066711B">
        <w:rPr>
          <w:sz w:val="28"/>
          <w:szCs w:val="28"/>
          <w:lang w:val="az-Latn-AZ"/>
        </w:rPr>
        <w:tab/>
        <w:t xml:space="preserve"> Samux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13.1.</w:t>
      </w:r>
      <w:r w:rsidRPr="0066711B">
        <w:rPr>
          <w:sz w:val="28"/>
          <w:szCs w:val="28"/>
          <w:lang w:val="az-Latn-AZ"/>
        </w:rPr>
        <w:tab/>
        <w:t xml:space="preserve">Qırmızı Samux qəsəbə inzibati ərazi dairəsi tərkibindəki Lüksemburq kəndi Köbər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;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13.2. Qırmızı Samux qəsəbə inzibati ərazi dairəsi tərkibindəki Qırmızı Samux qəsəbəsi Qaraağaclı qəsəbəsi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və </w:t>
      </w:r>
      <w:r w:rsidRPr="0066711B">
        <w:rPr>
          <w:sz w:val="28"/>
          <w:szCs w:val="28"/>
          <w:lang w:val="az-Latn-AZ"/>
        </w:rPr>
        <w:t>Qırmızı Samux qəsəbə</w:t>
      </w:r>
      <w:r w:rsidRPr="0066711B">
        <w:rPr>
          <w:rFonts w:eastAsia="Times New Roman"/>
          <w:sz w:val="28"/>
          <w:szCs w:val="28"/>
          <w:lang w:val="az-Latn-AZ"/>
        </w:rPr>
        <w:t xml:space="preserve"> inzibati ərazi dairəsi </w:t>
      </w:r>
      <w:r w:rsidRPr="0066711B">
        <w:rPr>
          <w:sz w:val="28"/>
          <w:szCs w:val="28"/>
          <w:lang w:val="az-Latn-AZ"/>
        </w:rPr>
        <w:t>Qaraağaclı qəsəbə</w:t>
      </w:r>
      <w:r w:rsidRPr="0066711B">
        <w:rPr>
          <w:rFonts w:eastAsia="Times New Roman"/>
          <w:sz w:val="28"/>
          <w:szCs w:val="28"/>
          <w:lang w:val="az-Latn-AZ"/>
        </w:rPr>
        <w:t xml:space="preserve"> inzibati ərazi dairəsi hesab edilsin</w:t>
      </w:r>
      <w:r w:rsidRPr="0066711B">
        <w:rPr>
          <w:sz w:val="28"/>
          <w:szCs w:val="28"/>
          <w:lang w:val="az-Latn-AZ"/>
        </w:rPr>
        <w:t>;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13.3.</w:t>
      </w:r>
      <w:r w:rsidRPr="0066711B">
        <w:rPr>
          <w:sz w:val="28"/>
          <w:szCs w:val="28"/>
          <w:lang w:val="az-Latn-AZ"/>
        </w:rPr>
        <w:tab/>
        <w:t xml:space="preserve">Lək kənd inzibati ərazi dairəsi tərkibindəki Əli Bayramlı kəndi Sarıqaya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 xml:space="preserve"> 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 Şəmkir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14.1. Qasım İsmayılov kənd inzibati ərazi dairəsi tərkibindəki Qasım İsmayılov kəndi </w:t>
      </w:r>
      <w:proofErr w:type="spellStart"/>
      <w:r w:rsidRPr="0066711B">
        <w:rPr>
          <w:sz w:val="28"/>
          <w:szCs w:val="28"/>
          <w:lang w:val="az-Latn-AZ"/>
        </w:rPr>
        <w:t>Ağlavaşlı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və </w:t>
      </w:r>
      <w:r w:rsidRPr="0066711B">
        <w:rPr>
          <w:sz w:val="28"/>
          <w:szCs w:val="28"/>
          <w:lang w:val="az-Latn-AZ"/>
        </w:rPr>
        <w:t>Qasım İsmayılov</w:t>
      </w:r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</w:t>
      </w:r>
      <w:proofErr w:type="spellStart"/>
      <w:r w:rsidRPr="0066711B">
        <w:rPr>
          <w:sz w:val="28"/>
          <w:szCs w:val="28"/>
          <w:lang w:val="az-Latn-AZ"/>
        </w:rPr>
        <w:t>Ağlavaşlı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hesab edilsin</w:t>
      </w:r>
      <w:r w:rsidRPr="0066711B">
        <w:rPr>
          <w:sz w:val="28"/>
          <w:szCs w:val="28"/>
          <w:lang w:val="az-Latn-AZ"/>
        </w:rPr>
        <w:t>;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14.2. </w:t>
      </w:r>
      <w:proofErr w:type="spellStart"/>
      <w:r w:rsidRPr="0066711B">
        <w:rPr>
          <w:sz w:val="28"/>
          <w:szCs w:val="28"/>
          <w:lang w:val="az-Latn-AZ"/>
        </w:rPr>
        <w:t>Muxtariyyat</w:t>
      </w:r>
      <w:proofErr w:type="spellEnd"/>
      <w:r w:rsidRPr="0066711B">
        <w:rPr>
          <w:sz w:val="28"/>
          <w:szCs w:val="28"/>
          <w:lang w:val="az-Latn-AZ"/>
        </w:rPr>
        <w:t xml:space="preserve"> kənd inzibati ərazi dairəsi tərkibindəki </w:t>
      </w:r>
      <w:proofErr w:type="spellStart"/>
      <w:r w:rsidRPr="0066711B">
        <w:rPr>
          <w:sz w:val="28"/>
          <w:szCs w:val="28"/>
          <w:lang w:val="az-Latn-AZ"/>
        </w:rPr>
        <w:t>Muxtariyyat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Qədimqala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və </w:t>
      </w:r>
      <w:proofErr w:type="spellStart"/>
      <w:r w:rsidRPr="0066711B">
        <w:rPr>
          <w:sz w:val="28"/>
          <w:szCs w:val="28"/>
          <w:lang w:val="az-Latn-AZ"/>
        </w:rPr>
        <w:t>Muxtariyyat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</w:t>
      </w:r>
      <w:proofErr w:type="spellStart"/>
      <w:r w:rsidRPr="0066711B">
        <w:rPr>
          <w:sz w:val="28"/>
          <w:szCs w:val="28"/>
          <w:lang w:val="az-Latn-AZ"/>
        </w:rPr>
        <w:t>Qədimqala</w:t>
      </w:r>
      <w:proofErr w:type="spellEnd"/>
      <w:r w:rsidRPr="0066711B">
        <w:rPr>
          <w:rFonts w:eastAsia="Times New Roman"/>
          <w:sz w:val="28"/>
          <w:szCs w:val="28"/>
          <w:lang w:val="az-Latn-AZ"/>
        </w:rPr>
        <w:t xml:space="preserve"> kənd inzibati ərazi dairəsi hesab edilsin</w:t>
      </w:r>
      <w:r w:rsidRPr="0066711B">
        <w:rPr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numPr>
          <w:ilvl w:val="0"/>
          <w:numId w:val="4"/>
        </w:numPr>
        <w:tabs>
          <w:tab w:val="left" w:pos="1134"/>
        </w:tabs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 Yevlax rayonu üzrə: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 xml:space="preserve">Səmədabad kənd inzibati ərazi dairəsi tərkibindəki Bünyadabad kəndi Yeni </w:t>
      </w:r>
      <w:proofErr w:type="spellStart"/>
      <w:r w:rsidRPr="0066711B">
        <w:rPr>
          <w:sz w:val="28"/>
          <w:szCs w:val="28"/>
          <w:lang w:val="az-Latn-AZ"/>
        </w:rPr>
        <w:t>Çobankərə</w:t>
      </w:r>
      <w:proofErr w:type="spellEnd"/>
      <w:r w:rsidRPr="0066711B">
        <w:rPr>
          <w:sz w:val="28"/>
          <w:szCs w:val="28"/>
          <w:lang w:val="az-Latn-AZ"/>
        </w:rPr>
        <w:t xml:space="preserve"> kəndi </w:t>
      </w:r>
      <w:proofErr w:type="spellStart"/>
      <w:r w:rsidRPr="0066711B">
        <w:rPr>
          <w:sz w:val="28"/>
          <w:szCs w:val="28"/>
          <w:lang w:val="az-Latn-AZ"/>
        </w:rPr>
        <w:t>adlandırılsın</w:t>
      </w:r>
      <w:proofErr w:type="spellEnd"/>
      <w:r w:rsidRPr="0066711B">
        <w:rPr>
          <w:sz w:val="28"/>
          <w:szCs w:val="28"/>
          <w:lang w:val="az-Latn-AZ"/>
        </w:rPr>
        <w:t>.</w:t>
      </w: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ind w:firstLine="708"/>
        <w:jc w:val="both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jc w:val="center"/>
        <w:rPr>
          <w:b/>
          <w:sz w:val="28"/>
          <w:szCs w:val="28"/>
          <w:lang w:val="az-Latn-AZ"/>
        </w:rPr>
      </w:pPr>
      <w:r w:rsidRPr="0066711B">
        <w:rPr>
          <w:b/>
          <w:sz w:val="28"/>
          <w:szCs w:val="28"/>
          <w:lang w:val="az-Latn-AZ"/>
        </w:rPr>
        <w:t xml:space="preserve">                                         </w:t>
      </w:r>
      <w:r>
        <w:rPr>
          <w:b/>
          <w:sz w:val="28"/>
          <w:szCs w:val="28"/>
          <w:lang w:val="az-Latn-AZ"/>
        </w:rPr>
        <w:t xml:space="preserve">                                   </w:t>
      </w:r>
      <w:r w:rsidRPr="0066711B">
        <w:rPr>
          <w:b/>
          <w:sz w:val="28"/>
          <w:szCs w:val="28"/>
          <w:lang w:val="az-Latn-AZ"/>
        </w:rPr>
        <w:t>İlham Əliyev</w:t>
      </w:r>
    </w:p>
    <w:p w:rsidR="00EF5616" w:rsidRPr="0066711B" w:rsidRDefault="00EF5616" w:rsidP="00EF5616">
      <w:pPr>
        <w:jc w:val="right"/>
        <w:rPr>
          <w:b/>
          <w:sz w:val="28"/>
          <w:szCs w:val="28"/>
          <w:lang w:val="az-Latn-AZ"/>
        </w:rPr>
      </w:pPr>
      <w:r w:rsidRPr="0066711B">
        <w:rPr>
          <w:b/>
          <w:sz w:val="32"/>
          <w:szCs w:val="32"/>
          <w:lang w:val="az-Latn-AZ"/>
        </w:rPr>
        <w:t xml:space="preserve">                         </w:t>
      </w:r>
      <w:r w:rsidRPr="0066711B">
        <w:rPr>
          <w:b/>
          <w:sz w:val="28"/>
          <w:szCs w:val="28"/>
          <w:lang w:val="az-Latn-AZ"/>
        </w:rPr>
        <w:t xml:space="preserve">Azərbaycan Respublikasının Prezidenti  </w:t>
      </w:r>
    </w:p>
    <w:p w:rsidR="00EF5616" w:rsidRPr="0066711B" w:rsidRDefault="00EF5616" w:rsidP="00EF5616">
      <w:pPr>
        <w:jc w:val="right"/>
        <w:rPr>
          <w:sz w:val="22"/>
          <w:szCs w:val="22"/>
          <w:lang w:val="az-Latn-AZ"/>
        </w:rPr>
      </w:pPr>
    </w:p>
    <w:p w:rsidR="00EF5616" w:rsidRPr="0066711B" w:rsidRDefault="00EF5616" w:rsidP="00EF5616">
      <w:pPr>
        <w:jc w:val="right"/>
        <w:rPr>
          <w:sz w:val="28"/>
          <w:szCs w:val="28"/>
          <w:lang w:val="az-Latn-AZ"/>
        </w:rPr>
      </w:pPr>
    </w:p>
    <w:p w:rsidR="00EF5616" w:rsidRPr="0066711B" w:rsidRDefault="00EF5616" w:rsidP="00EF5616">
      <w:pPr>
        <w:rPr>
          <w:sz w:val="28"/>
          <w:szCs w:val="28"/>
          <w:lang w:val="az-Latn-AZ"/>
        </w:rPr>
      </w:pPr>
      <w:r w:rsidRPr="0066711B">
        <w:rPr>
          <w:sz w:val="28"/>
          <w:szCs w:val="28"/>
          <w:lang w:val="az-Latn-AZ"/>
        </w:rPr>
        <w:t>Bakı şəhə</w:t>
      </w:r>
      <w:r>
        <w:rPr>
          <w:sz w:val="28"/>
          <w:szCs w:val="28"/>
          <w:lang w:val="az-Latn-AZ"/>
        </w:rPr>
        <w:t>ri, 12 iyun</w:t>
      </w:r>
      <w:r w:rsidRPr="0066711B">
        <w:rPr>
          <w:sz w:val="28"/>
          <w:szCs w:val="28"/>
          <w:lang w:val="az-Latn-AZ"/>
        </w:rPr>
        <w:t xml:space="preserve"> 2018-ci il</w:t>
      </w:r>
    </w:p>
    <w:p w:rsidR="00EF5616" w:rsidRPr="0066711B" w:rsidRDefault="00EF5616" w:rsidP="00EF5616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1190</w:t>
      </w:r>
      <w:r w:rsidRPr="0066711B">
        <w:rPr>
          <w:sz w:val="28"/>
          <w:szCs w:val="28"/>
          <w:lang w:val="az-Latn-AZ"/>
        </w:rPr>
        <w:t>-VQ</w:t>
      </w:r>
    </w:p>
    <w:p w:rsidR="00EF5616" w:rsidRPr="00137756" w:rsidRDefault="00EF5616" w:rsidP="00EF5616">
      <w:pPr>
        <w:jc w:val="right"/>
        <w:rPr>
          <w:b/>
          <w:sz w:val="28"/>
          <w:szCs w:val="28"/>
          <w:lang w:val="az-Latn-AZ"/>
        </w:rPr>
      </w:pPr>
      <w:r w:rsidRPr="00455510">
        <w:rPr>
          <w:b/>
          <w:sz w:val="28"/>
          <w:szCs w:val="28"/>
          <w:lang w:val="az-Latn-AZ"/>
        </w:rPr>
        <w:t xml:space="preserve"> </w:t>
      </w:r>
    </w:p>
    <w:p w:rsidR="00AF0F64" w:rsidRPr="00EF5616" w:rsidRDefault="00AF0F64">
      <w:pPr>
        <w:rPr>
          <w:lang w:val="az-Latn-AZ"/>
        </w:rPr>
      </w:pPr>
      <w:bookmarkStart w:id="0" w:name="_GoBack"/>
      <w:bookmarkEnd w:id="0"/>
    </w:p>
    <w:sectPr w:rsidR="00AF0F64" w:rsidRPr="00EF5616" w:rsidSect="00137756">
      <w:headerReference w:type="even" r:id="rId6"/>
      <w:headerReference w:type="default" r:id="rId7"/>
      <w:pgSz w:w="11906" w:h="16838"/>
      <w:pgMar w:top="1134" w:right="1134" w:bottom="993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z-Times-La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D8" w:rsidRDefault="00EF5616" w:rsidP="00882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1D8" w:rsidRDefault="00EF5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D8" w:rsidRDefault="00EF5616" w:rsidP="00882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B01D8" w:rsidRDefault="00EF5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D34"/>
    <w:multiLevelType w:val="multilevel"/>
    <w:tmpl w:val="3B6C1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A34104"/>
    <w:multiLevelType w:val="hybridMultilevel"/>
    <w:tmpl w:val="704EF36E"/>
    <w:lvl w:ilvl="0" w:tplc="E35AAF24">
      <w:start w:val="1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916BE"/>
    <w:multiLevelType w:val="hybridMultilevel"/>
    <w:tmpl w:val="993C2C40"/>
    <w:lvl w:ilvl="0" w:tplc="285A9146">
      <w:start w:val="14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342641"/>
    <w:multiLevelType w:val="hybridMultilevel"/>
    <w:tmpl w:val="DC7E8640"/>
    <w:lvl w:ilvl="0" w:tplc="DEDE823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16"/>
    <w:rsid w:val="00AF0F64"/>
    <w:rsid w:val="00E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61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F5616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F5616"/>
  </w:style>
  <w:style w:type="paragraph" w:styleId="a6">
    <w:name w:val="Plain Text"/>
    <w:aliases w:val="Plain Text Char,Char Char,Plain Text Char1 Char,Plain Text Char Char Char,Char Char Char Char Char"/>
    <w:basedOn w:val="a"/>
    <w:link w:val="a7"/>
    <w:rsid w:val="00EF5616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Plain Text Char Знак,Char Char Знак,Plain Text Char1 Char Знак,Plain Text Char Char Char Знак,Char Char Char Char Char Знак"/>
    <w:basedOn w:val="a0"/>
    <w:link w:val="a6"/>
    <w:rsid w:val="00EF56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EF5616"/>
    <w:pPr>
      <w:jc w:val="both"/>
    </w:pPr>
    <w:rPr>
      <w:rFonts w:ascii="Az-Times-Lat" w:eastAsia="Times New Roman" w:hAnsi="Az-Times-Lat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61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F5616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F5616"/>
  </w:style>
  <w:style w:type="paragraph" w:styleId="a6">
    <w:name w:val="Plain Text"/>
    <w:aliases w:val="Plain Text Char,Char Char,Plain Text Char1 Char,Plain Text Char Char Char,Char Char Char Char Char"/>
    <w:basedOn w:val="a"/>
    <w:link w:val="a7"/>
    <w:rsid w:val="00EF5616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Plain Text Char Знак,Char Char Знак,Plain Text Char1 Char Знак,Plain Text Char Char Char Знак,Char Char Char Char Char Знак"/>
    <w:basedOn w:val="a0"/>
    <w:link w:val="a6"/>
    <w:rsid w:val="00EF56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EF5616"/>
    <w:pPr>
      <w:jc w:val="both"/>
    </w:pPr>
    <w:rPr>
      <w:rFonts w:ascii="Az-Times-Lat" w:eastAsia="Times New Roman" w:hAnsi="Az-Times-Lat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2018-08-06T05:28:00Z</dcterms:created>
  <dcterms:modified xsi:type="dcterms:W3CDTF">2018-08-06T05:28:00Z</dcterms:modified>
</cp:coreProperties>
</file>