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r w:rsidRPr="0057248E">
        <w:rPr>
          <w:rFonts w:ascii="Times New Roman" w:hAnsi="Times New Roman" w:cs="Times New Roman"/>
          <w:b/>
          <w:bCs/>
          <w:sz w:val="32"/>
          <w:szCs w:val="32"/>
          <w:lang w:val="az-Latn-AZ"/>
        </w:rPr>
        <w:t xml:space="preserve">“Yol hərəkəti haqqında” </w:t>
      </w: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r w:rsidRPr="0057248E">
        <w:rPr>
          <w:rFonts w:ascii="Times New Roman" w:hAnsi="Times New Roman" w:cs="Times New Roman"/>
          <w:b/>
          <w:bCs/>
          <w:sz w:val="32"/>
          <w:szCs w:val="32"/>
          <w:lang w:val="az-Latn-AZ"/>
        </w:rPr>
        <w:t>Azərbaycan Respublikasının Qanununda dəyişiklik edilməsi barədə</w:t>
      </w:r>
    </w:p>
    <w:p w:rsidR="00AE4137" w:rsidRDefault="00AE4137" w:rsidP="00AE4137">
      <w:pPr>
        <w:spacing w:after="0" w:line="23" w:lineRule="atLeast"/>
        <w:ind w:left="-284" w:right="-2"/>
        <w:jc w:val="center"/>
        <w:rPr>
          <w:rFonts w:ascii="Times New Roman" w:hAnsi="Times New Roman" w:cs="Times New Roman"/>
          <w:b/>
          <w:bCs/>
          <w:sz w:val="32"/>
          <w:szCs w:val="32"/>
          <w:lang w:val="az-Latn-AZ"/>
        </w:rPr>
      </w:pPr>
    </w:p>
    <w:p w:rsidR="00AE4137" w:rsidRPr="00AB10D2" w:rsidRDefault="00AE4137" w:rsidP="00AE4137">
      <w:pPr>
        <w:jc w:val="center"/>
        <w:rPr>
          <w:rFonts w:ascii="Times New Roman" w:hAnsi="Times New Roman" w:cs="Times New Roman"/>
          <w:b/>
          <w:sz w:val="40"/>
          <w:szCs w:val="40"/>
          <w:lang w:val="az-Latn-AZ"/>
        </w:rPr>
      </w:pPr>
      <w:r w:rsidRPr="00AB10D2">
        <w:rPr>
          <w:rFonts w:ascii="Times New Roman" w:hAnsi="Times New Roman" w:cs="Times New Roman"/>
          <w:b/>
          <w:sz w:val="40"/>
          <w:szCs w:val="40"/>
          <w:lang w:val="az-Latn-AZ"/>
        </w:rPr>
        <w:t>AZƏRBAYCAN RESPUBLİKASININ QANUNU</w:t>
      </w:r>
    </w:p>
    <w:p w:rsidR="00AE4137" w:rsidRPr="00AB10D2" w:rsidRDefault="00AE4137" w:rsidP="00AE4137">
      <w:pPr>
        <w:spacing w:after="0" w:line="23" w:lineRule="atLeast"/>
        <w:ind w:left="-284" w:right="-2"/>
        <w:jc w:val="center"/>
        <w:rPr>
          <w:rFonts w:ascii="Times New Roman" w:hAnsi="Times New Roman" w:cs="Times New Roman"/>
          <w:bCs/>
          <w:sz w:val="32"/>
          <w:szCs w:val="32"/>
          <w:lang w:val="az-Latn-AZ"/>
        </w:rPr>
      </w:pPr>
    </w:p>
    <w:p w:rsidR="00AE4137" w:rsidRPr="0057248E" w:rsidRDefault="00AE4137" w:rsidP="00AE4137">
      <w:pPr>
        <w:spacing w:after="0" w:line="23" w:lineRule="atLeast"/>
        <w:ind w:left="-284" w:right="-2"/>
        <w:jc w:val="center"/>
        <w:rPr>
          <w:rFonts w:ascii="Times New Roman" w:hAnsi="Times New Roman" w:cs="Times New Roman"/>
          <w:b/>
          <w:bCs/>
          <w:sz w:val="28"/>
          <w:szCs w:val="28"/>
          <w:lang w:val="az-Latn-AZ"/>
        </w:rPr>
      </w:pPr>
    </w:p>
    <w:p w:rsidR="00AE4137" w:rsidRPr="00310F43" w:rsidRDefault="00AE4137" w:rsidP="00AE4137">
      <w:pPr>
        <w:spacing w:after="0" w:line="23" w:lineRule="atLeast"/>
        <w:ind w:right="-2" w:firstLine="567"/>
        <w:jc w:val="both"/>
        <w:rPr>
          <w:rFonts w:ascii="Times New Roman" w:hAnsi="Times New Roman" w:cs="Times New Roman"/>
          <w:b/>
          <w:bCs/>
          <w:spacing w:val="-10"/>
          <w:sz w:val="28"/>
          <w:szCs w:val="28"/>
          <w:lang w:val="az-Latn-AZ"/>
        </w:rPr>
      </w:pPr>
      <w:r w:rsidRPr="00310F43">
        <w:rPr>
          <w:rFonts w:ascii="Times New Roman" w:hAnsi="Times New Roman" w:cs="Times New Roman"/>
          <w:bCs/>
          <w:spacing w:val="-10"/>
          <w:sz w:val="28"/>
          <w:szCs w:val="28"/>
          <w:lang w:val="az-Latn-AZ"/>
        </w:rPr>
        <w:t>Azərbaycan Respublikasının Milli Məclisi Azərbaycan Respublikası Konstitusiyasının 94-cü maddəsinin I hissəsinin 23-cü bəndini rəhbər tutaraq</w:t>
      </w:r>
      <w:r w:rsidRPr="00310F43">
        <w:rPr>
          <w:rFonts w:ascii="Times New Roman" w:hAnsi="Times New Roman" w:cs="Times New Roman"/>
          <w:b/>
          <w:bCs/>
          <w:spacing w:val="-10"/>
          <w:sz w:val="28"/>
          <w:szCs w:val="28"/>
          <w:lang w:val="az-Latn-AZ"/>
        </w:rPr>
        <w:t xml:space="preserve">  qərara alır:</w:t>
      </w:r>
    </w:p>
    <w:p w:rsidR="00AE4137" w:rsidRPr="0057248E" w:rsidRDefault="00AE4137" w:rsidP="00AE4137">
      <w:pPr>
        <w:tabs>
          <w:tab w:val="left" w:pos="142"/>
        </w:tabs>
        <w:spacing w:after="0" w:line="23" w:lineRule="atLeast"/>
        <w:ind w:right="-2" w:firstLine="567"/>
        <w:jc w:val="both"/>
        <w:rPr>
          <w:rFonts w:ascii="Times New Roman" w:hAnsi="Times New Roman" w:cs="Times New Roman"/>
          <w:bCs/>
          <w:sz w:val="28"/>
          <w:szCs w:val="28"/>
          <w:lang w:val="az-Latn-AZ"/>
        </w:rPr>
      </w:pPr>
      <w:r w:rsidRPr="0057248E">
        <w:rPr>
          <w:rFonts w:ascii="Times New Roman" w:hAnsi="Times New Roman" w:cs="Times New Roman"/>
          <w:bCs/>
          <w:sz w:val="28"/>
          <w:szCs w:val="28"/>
          <w:lang w:val="az-Latn-AZ"/>
        </w:rPr>
        <w:t xml:space="preserve">“Yol hərəkəti haqqında” Azərbaycan Respublikasının Qanununda </w:t>
      </w:r>
      <w:r w:rsidRPr="00310F43">
        <w:rPr>
          <w:rFonts w:ascii="Times New Roman" w:hAnsi="Times New Roman" w:cs="Times New Roman"/>
          <w:sz w:val="28"/>
          <w:szCs w:val="28"/>
          <w:lang w:val="az-Latn-AZ"/>
        </w:rPr>
        <w:t>(Azərbaycan Respublikasının Qanunvericilik Toplusu, 1998, № 9, maddə 564; 2001, № 5, maddə 298, № 11, maddələr 676, 698; 2002, № 1, maddə 9, № 8, maddə 463; 2003, № 8, maddə 424; 2004, № 2, maddə 57, № 11, maddə 901; 2005, № 4, maddə 277, № 10, maddə 874, № 11, maddə 993; 2006, № 12,</w:t>
      </w:r>
      <w:r>
        <w:rPr>
          <w:rFonts w:ascii="Times New Roman" w:hAnsi="Times New Roman" w:cs="Times New Roman"/>
          <w:sz w:val="28"/>
          <w:szCs w:val="28"/>
          <w:lang w:val="az-Latn-AZ"/>
        </w:rPr>
        <w:t xml:space="preserve">   </w:t>
      </w:r>
      <w:r w:rsidRPr="00310F43">
        <w:rPr>
          <w:rFonts w:ascii="Times New Roman" w:hAnsi="Times New Roman" w:cs="Times New Roman"/>
          <w:sz w:val="28"/>
          <w:szCs w:val="28"/>
          <w:lang w:val="az-Latn-AZ"/>
        </w:rPr>
        <w:t xml:space="preserve">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w:t>
      </w:r>
      <w:r>
        <w:rPr>
          <w:rFonts w:ascii="Times New Roman" w:hAnsi="Times New Roman" w:cs="Times New Roman"/>
          <w:sz w:val="28"/>
          <w:szCs w:val="28"/>
          <w:lang w:val="az-Latn-AZ"/>
        </w:rPr>
        <w:t xml:space="preserve">          </w:t>
      </w:r>
      <w:r w:rsidRPr="00310F43">
        <w:rPr>
          <w:rFonts w:ascii="Times New Roman" w:hAnsi="Times New Roman" w:cs="Times New Roman"/>
          <w:sz w:val="28"/>
          <w:szCs w:val="28"/>
          <w:lang w:val="az-Latn-AZ"/>
        </w:rPr>
        <w:t xml:space="preserve">maddələr 1295, 1298; 2014, № 4, maddələr 343, 346, № 5, maddə 467, № 11, maddə 1352; 2015, № 1, maddə 2, № 2, maddələr 76, 79, 105, № 5, maddə 502, </w:t>
      </w:r>
      <w:r>
        <w:rPr>
          <w:rFonts w:ascii="Times New Roman" w:hAnsi="Times New Roman" w:cs="Times New Roman"/>
          <w:sz w:val="28"/>
          <w:szCs w:val="28"/>
          <w:lang w:val="az-Latn-AZ"/>
        </w:rPr>
        <w:t xml:space="preserve"> </w:t>
      </w:r>
      <w:r w:rsidRPr="00310F43">
        <w:rPr>
          <w:rFonts w:ascii="Times New Roman" w:hAnsi="Times New Roman" w:cs="Times New Roman"/>
          <w:sz w:val="28"/>
          <w:szCs w:val="28"/>
          <w:lang w:val="az-Latn-AZ"/>
        </w:rPr>
        <w:t xml:space="preserve">№ 6, maddə 686, № 11, maddələr 1256, 1276; 2016, № 11, maddələr 1758, 1795; 2017, № 2, maddələr 138, 150; № 5, maddə 727, № 8, maddə 1507, № 10, </w:t>
      </w:r>
      <w:r>
        <w:rPr>
          <w:rFonts w:ascii="Times New Roman" w:hAnsi="Times New Roman" w:cs="Times New Roman"/>
          <w:sz w:val="28"/>
          <w:szCs w:val="28"/>
          <w:lang w:val="az-Latn-AZ"/>
        </w:rPr>
        <w:t xml:space="preserve">   </w:t>
      </w:r>
      <w:r w:rsidRPr="00310F43">
        <w:rPr>
          <w:rFonts w:ascii="Times New Roman" w:hAnsi="Times New Roman" w:cs="Times New Roman"/>
          <w:sz w:val="28"/>
          <w:szCs w:val="28"/>
          <w:lang w:val="az-Latn-AZ"/>
        </w:rPr>
        <w:t xml:space="preserve">maddə 1774, № 12 (I kitab), maddə 2215; 2018, № 2, maddələr 143, 157, № 4, maddə 645) </w:t>
      </w:r>
      <w:r w:rsidRPr="0057248E">
        <w:rPr>
          <w:rFonts w:ascii="Times New Roman" w:hAnsi="Times New Roman" w:cs="Times New Roman"/>
          <w:bCs/>
          <w:sz w:val="28"/>
          <w:szCs w:val="28"/>
          <w:lang w:val="az-Latn-AZ"/>
        </w:rPr>
        <w:t>1-ci maddəsinin birinci hissəsinin 20-ci bəndində “</w:t>
      </w:r>
      <w:r w:rsidRPr="0057248E">
        <w:rPr>
          <w:rFonts w:ascii="Times New Roman" w:hAnsi="Times New Roman" w:cs="Times New Roman"/>
          <w:color w:val="000000"/>
          <w:sz w:val="28"/>
          <w:szCs w:val="28"/>
          <w:lang w:val="az-Latn-AZ"/>
        </w:rPr>
        <w:t>hərbi avtomobil müfəttişliyinin</w:t>
      </w:r>
      <w:r w:rsidRPr="0057248E">
        <w:rPr>
          <w:rFonts w:ascii="Times New Roman" w:hAnsi="Times New Roman" w:cs="Times New Roman"/>
          <w:bCs/>
          <w:sz w:val="28"/>
          <w:szCs w:val="28"/>
          <w:lang w:val="az-Latn-AZ"/>
        </w:rPr>
        <w:t xml:space="preserve">” </w:t>
      </w:r>
      <w:proofErr w:type="spellStart"/>
      <w:r w:rsidRPr="0057248E">
        <w:rPr>
          <w:rFonts w:ascii="Times New Roman" w:hAnsi="Times New Roman" w:cs="Times New Roman"/>
          <w:bCs/>
          <w:sz w:val="28"/>
          <w:szCs w:val="28"/>
          <w:lang w:val="az-Latn-AZ"/>
        </w:rPr>
        <w:t>sözlərindən</w:t>
      </w:r>
      <w:proofErr w:type="spellEnd"/>
      <w:r w:rsidRPr="0057248E">
        <w:rPr>
          <w:rFonts w:ascii="Times New Roman" w:hAnsi="Times New Roman" w:cs="Times New Roman"/>
          <w:bCs/>
          <w:sz w:val="28"/>
          <w:szCs w:val="28"/>
          <w:lang w:val="az-Latn-AZ"/>
        </w:rPr>
        <w:t xml:space="preserve"> sonra “ və feldyeger rabitəsi orqanının,” sözləri əlavə edilsin.</w:t>
      </w:r>
    </w:p>
    <w:p w:rsidR="00AE4137" w:rsidRPr="0057248E" w:rsidRDefault="00AE4137" w:rsidP="00AE4137">
      <w:pPr>
        <w:pStyle w:val="a7"/>
        <w:tabs>
          <w:tab w:val="left" w:pos="0"/>
          <w:tab w:val="left" w:pos="142"/>
          <w:tab w:val="left" w:pos="851"/>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0"/>
          <w:tab w:val="left" w:pos="142"/>
          <w:tab w:val="left" w:pos="851"/>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0"/>
          <w:tab w:val="left" w:pos="142"/>
          <w:tab w:val="left" w:pos="851"/>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0"/>
          <w:tab w:val="left" w:pos="142"/>
          <w:tab w:val="left" w:pos="851"/>
          <w:tab w:val="left" w:pos="3537"/>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0"/>
          <w:tab w:val="left" w:pos="142"/>
          <w:tab w:val="left" w:pos="851"/>
          <w:tab w:val="left" w:pos="3537"/>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0"/>
          <w:tab w:val="left" w:pos="142"/>
          <w:tab w:val="left" w:pos="851"/>
          <w:tab w:val="left" w:pos="3537"/>
        </w:tabs>
        <w:ind w:right="-2" w:firstLine="567"/>
        <w:jc w:val="both"/>
        <w:rPr>
          <w:rFonts w:ascii="Times New Roman" w:hAnsi="Times New Roman" w:cs="Times New Roman"/>
          <w:b/>
          <w:sz w:val="28"/>
          <w:szCs w:val="28"/>
          <w:lang w:val="az-Latn-AZ"/>
        </w:rPr>
      </w:pPr>
      <w:r w:rsidRPr="0057248E">
        <w:rPr>
          <w:rFonts w:ascii="Times New Roman" w:hAnsi="Times New Roman" w:cs="Times New Roman"/>
          <w:b/>
          <w:sz w:val="28"/>
          <w:szCs w:val="28"/>
          <w:lang w:val="az-Latn-AZ"/>
        </w:rPr>
        <w:tab/>
      </w:r>
      <w:r w:rsidRPr="0057248E">
        <w:rPr>
          <w:rFonts w:ascii="Times New Roman" w:hAnsi="Times New Roman" w:cs="Times New Roman"/>
          <w:b/>
          <w:sz w:val="28"/>
          <w:szCs w:val="28"/>
          <w:lang w:val="az-Latn-AZ"/>
        </w:rPr>
        <w:tab/>
      </w:r>
      <w:r w:rsidRPr="0057248E">
        <w:rPr>
          <w:rFonts w:ascii="Times New Roman" w:hAnsi="Times New Roman" w:cs="Times New Roman"/>
          <w:b/>
          <w:sz w:val="28"/>
          <w:szCs w:val="28"/>
          <w:lang w:val="az-Latn-AZ"/>
        </w:rPr>
        <w:tab/>
      </w:r>
      <w:r w:rsidRPr="0057248E">
        <w:rPr>
          <w:rFonts w:ascii="Times New Roman" w:hAnsi="Times New Roman" w:cs="Times New Roman"/>
          <w:b/>
          <w:sz w:val="28"/>
          <w:szCs w:val="28"/>
          <w:lang w:val="az-Latn-AZ"/>
        </w:rPr>
        <w:tab/>
      </w:r>
      <w:r w:rsidRPr="0057248E">
        <w:rPr>
          <w:rFonts w:ascii="Times New Roman" w:hAnsi="Times New Roman" w:cs="Times New Roman"/>
          <w:b/>
          <w:sz w:val="28"/>
          <w:szCs w:val="28"/>
          <w:lang w:val="az-Latn-AZ"/>
        </w:rPr>
        <w:tab/>
        <w:t xml:space="preserve">                   </w:t>
      </w:r>
      <w:r>
        <w:rPr>
          <w:rFonts w:ascii="Times New Roman" w:hAnsi="Times New Roman" w:cs="Times New Roman"/>
          <w:b/>
          <w:sz w:val="28"/>
          <w:szCs w:val="28"/>
          <w:lang w:val="az-Latn-AZ"/>
        </w:rPr>
        <w:t xml:space="preserve"> </w:t>
      </w:r>
      <w:r w:rsidRPr="0057248E">
        <w:rPr>
          <w:rFonts w:ascii="Times New Roman" w:hAnsi="Times New Roman" w:cs="Times New Roman"/>
          <w:b/>
          <w:sz w:val="28"/>
          <w:szCs w:val="28"/>
          <w:lang w:val="az-Latn-AZ"/>
        </w:rPr>
        <w:t>İlham Əliyev</w:t>
      </w:r>
    </w:p>
    <w:p w:rsidR="00AE4137" w:rsidRPr="0057248E" w:rsidRDefault="00AE4137" w:rsidP="00AE4137">
      <w:pPr>
        <w:pStyle w:val="a7"/>
        <w:tabs>
          <w:tab w:val="left" w:pos="142"/>
          <w:tab w:val="left" w:pos="851"/>
        </w:tabs>
        <w:ind w:left="3828" w:right="-2"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57248E">
        <w:rPr>
          <w:rFonts w:ascii="Times New Roman" w:hAnsi="Times New Roman" w:cs="Times New Roman"/>
          <w:b/>
          <w:sz w:val="28"/>
          <w:szCs w:val="28"/>
          <w:lang w:val="az-Latn-AZ"/>
        </w:rPr>
        <w:t xml:space="preserve">Azərbaycan Respublikasının Prezidenti </w:t>
      </w:r>
    </w:p>
    <w:p w:rsidR="00AE4137" w:rsidRDefault="00AE4137" w:rsidP="00AE4137">
      <w:pPr>
        <w:pStyle w:val="a7"/>
        <w:tabs>
          <w:tab w:val="left" w:pos="142"/>
          <w:tab w:val="left" w:pos="851"/>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142"/>
          <w:tab w:val="left" w:pos="851"/>
        </w:tabs>
        <w:ind w:right="-2" w:firstLine="567"/>
        <w:jc w:val="both"/>
        <w:rPr>
          <w:rFonts w:ascii="Times New Roman" w:hAnsi="Times New Roman" w:cs="Times New Roman"/>
          <w:b/>
          <w:sz w:val="28"/>
          <w:szCs w:val="28"/>
          <w:lang w:val="az-Latn-AZ"/>
        </w:rPr>
      </w:pPr>
    </w:p>
    <w:p w:rsidR="00AE4137" w:rsidRPr="0057248E" w:rsidRDefault="00AE4137" w:rsidP="00AE4137">
      <w:pPr>
        <w:pStyle w:val="a7"/>
        <w:tabs>
          <w:tab w:val="left" w:pos="142"/>
          <w:tab w:val="left" w:pos="851"/>
        </w:tabs>
        <w:ind w:right="-2"/>
        <w:jc w:val="both"/>
        <w:rPr>
          <w:rFonts w:ascii="Times New Roman" w:hAnsi="Times New Roman" w:cs="Times New Roman"/>
          <w:sz w:val="28"/>
          <w:szCs w:val="28"/>
          <w:lang w:val="az-Latn-AZ"/>
        </w:rPr>
      </w:pPr>
      <w:r w:rsidRPr="0057248E">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29</w:t>
      </w:r>
      <w:r w:rsidRPr="0057248E">
        <w:rPr>
          <w:rFonts w:ascii="Times New Roman" w:hAnsi="Times New Roman" w:cs="Times New Roman"/>
          <w:sz w:val="28"/>
          <w:szCs w:val="28"/>
          <w:lang w:val="az-Latn-AZ"/>
        </w:rPr>
        <w:t xml:space="preserve"> iyun 2018-ci il</w:t>
      </w:r>
    </w:p>
    <w:p w:rsidR="00AF0F64" w:rsidRPr="00AE4137" w:rsidRDefault="00AE4137" w:rsidP="00AE4137">
      <w:pPr>
        <w:tabs>
          <w:tab w:val="left" w:pos="142"/>
          <w:tab w:val="left" w:pos="851"/>
        </w:tabs>
        <w:spacing w:after="0"/>
        <w:ind w:right="-2"/>
        <w:jc w:val="both"/>
        <w:rPr>
          <w:rFonts w:ascii="Times New Roman" w:hAnsi="Times New Roman" w:cs="Times New Roman"/>
          <w:bCs/>
          <w:color w:val="000000"/>
          <w:sz w:val="28"/>
          <w:szCs w:val="28"/>
          <w:lang w:val="az-Latn-AZ"/>
        </w:rPr>
      </w:pPr>
      <w:r w:rsidRPr="005724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1216</w:t>
      </w:r>
      <w:r w:rsidRPr="0057248E">
        <w:rPr>
          <w:rFonts w:ascii="Times New Roman" w:hAnsi="Times New Roman" w:cs="Times New Roman"/>
          <w:sz w:val="28"/>
          <w:szCs w:val="28"/>
          <w:lang w:val="az-Latn-AZ"/>
        </w:rPr>
        <w:t>-VQD</w:t>
      </w:r>
      <w:bookmarkStart w:id="0" w:name="_GoBack"/>
      <w:bookmarkEnd w:id="0"/>
    </w:p>
    <w:sectPr w:rsidR="00AF0F64" w:rsidRPr="00AE4137" w:rsidSect="0057248E">
      <w:foot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3E" w:rsidRPr="00DE1646" w:rsidRDefault="00AE4137" w:rsidP="00BC1321">
    <w:pPr>
      <w:pStyle w:val="a3"/>
      <w:framePr w:wrap="auto" w:vAnchor="text" w:hAnchor="margin" w:xAlign="right" w:y="1"/>
      <w:rPr>
        <w:rStyle w:val="a5"/>
        <w:rFonts w:ascii="Arial" w:hAnsi="Arial" w:cs="Arial"/>
        <w:sz w:val="20"/>
        <w:szCs w:val="20"/>
      </w:rPr>
    </w:pPr>
    <w:r w:rsidRPr="00DE1646">
      <w:rPr>
        <w:rStyle w:val="a5"/>
        <w:rFonts w:ascii="Arial" w:hAnsi="Arial" w:cs="Arial"/>
        <w:sz w:val="20"/>
        <w:szCs w:val="20"/>
      </w:rPr>
      <w:fldChar w:fldCharType="begin"/>
    </w:r>
    <w:r w:rsidRPr="00DE1646">
      <w:rPr>
        <w:rStyle w:val="a5"/>
        <w:rFonts w:ascii="Arial" w:hAnsi="Arial" w:cs="Arial"/>
        <w:sz w:val="20"/>
        <w:szCs w:val="20"/>
      </w:rPr>
      <w:instrText xml:space="preserve">PAGE  </w:instrText>
    </w:r>
    <w:r w:rsidRPr="00DE1646">
      <w:rPr>
        <w:rStyle w:val="a5"/>
        <w:rFonts w:ascii="Arial" w:hAnsi="Arial" w:cs="Arial"/>
        <w:sz w:val="20"/>
        <w:szCs w:val="20"/>
      </w:rPr>
      <w:fldChar w:fldCharType="separate"/>
    </w:r>
    <w:r>
      <w:rPr>
        <w:rStyle w:val="a5"/>
        <w:rFonts w:ascii="Arial" w:hAnsi="Arial" w:cs="Arial"/>
        <w:noProof/>
        <w:sz w:val="20"/>
        <w:szCs w:val="20"/>
      </w:rPr>
      <w:t>2</w:t>
    </w:r>
    <w:r w:rsidRPr="00DE1646">
      <w:rPr>
        <w:rStyle w:val="a5"/>
        <w:rFonts w:ascii="Arial" w:hAnsi="Arial" w:cs="Arial"/>
        <w:sz w:val="20"/>
        <w:szCs w:val="20"/>
      </w:rPr>
      <w:fldChar w:fldCharType="end"/>
    </w:r>
  </w:p>
  <w:p w:rsidR="006A143E" w:rsidRDefault="00AE4137" w:rsidP="00DE1646">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37"/>
    <w:rsid w:val="00AE4137"/>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7"/>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41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4137"/>
    <w:rPr>
      <w:rFonts w:ascii="Calibri" w:eastAsia="Times New Roman" w:hAnsi="Calibri" w:cs="Calibri"/>
      <w:lang w:val="ru-RU" w:eastAsia="ru-RU"/>
    </w:rPr>
  </w:style>
  <w:style w:type="character" w:styleId="a5">
    <w:name w:val="page number"/>
    <w:basedOn w:val="a0"/>
    <w:uiPriority w:val="99"/>
    <w:rsid w:val="00AE4137"/>
  </w:style>
  <w:style w:type="character" w:customStyle="1" w:styleId="a6">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7"/>
    <w:semiHidden/>
    <w:locked/>
    <w:rsid w:val="00AE4137"/>
    <w:rPr>
      <w:rFonts w:ascii="Courier New" w:hAnsi="Courier New" w:cs="Courier New"/>
    </w:rPr>
  </w:style>
  <w:style w:type="paragraph" w:styleId="a7">
    <w:name w:val="Plain Text"/>
    <w:aliases w:val="Char,Plain Text Char,Plain Text Char1,Plain Text Char1 Char,Plain Text Char Char Char,Plain Text Char Char,Char Char Char,Plain Text Char2 Char,Plain Text Char2"/>
    <w:basedOn w:val="a"/>
    <w:link w:val="a6"/>
    <w:semiHidden/>
    <w:unhideWhenUsed/>
    <w:rsid w:val="00AE4137"/>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AE4137"/>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7"/>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41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4137"/>
    <w:rPr>
      <w:rFonts w:ascii="Calibri" w:eastAsia="Times New Roman" w:hAnsi="Calibri" w:cs="Calibri"/>
      <w:lang w:val="ru-RU" w:eastAsia="ru-RU"/>
    </w:rPr>
  </w:style>
  <w:style w:type="character" w:styleId="a5">
    <w:name w:val="page number"/>
    <w:basedOn w:val="a0"/>
    <w:uiPriority w:val="99"/>
    <w:rsid w:val="00AE4137"/>
  </w:style>
  <w:style w:type="character" w:customStyle="1" w:styleId="a6">
    <w:name w:val="Текст Знак"/>
    <w:aliases w:val="Char Знак,Plain Text Char Знак,Plain Text Char1 Знак,Plain Text Char1 Char Знак,Plain Text Char Char Char Знак,Plain Text Char Char Знак,Char Char Char Знак,Plain Text Char2 Char Знак,Plain Text Char2 Знак"/>
    <w:link w:val="a7"/>
    <w:semiHidden/>
    <w:locked/>
    <w:rsid w:val="00AE4137"/>
    <w:rPr>
      <w:rFonts w:ascii="Courier New" w:hAnsi="Courier New" w:cs="Courier New"/>
    </w:rPr>
  </w:style>
  <w:style w:type="paragraph" w:styleId="a7">
    <w:name w:val="Plain Text"/>
    <w:aliases w:val="Char,Plain Text Char,Plain Text Char1,Plain Text Char1 Char,Plain Text Char Char Char,Plain Text Char Char,Char Char Char,Plain Text Char2 Char,Plain Text Char2"/>
    <w:basedOn w:val="a"/>
    <w:link w:val="a6"/>
    <w:semiHidden/>
    <w:unhideWhenUsed/>
    <w:rsid w:val="00AE4137"/>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AE4137"/>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2018-10-08T12:25:00Z</dcterms:created>
  <dcterms:modified xsi:type="dcterms:W3CDTF">2018-10-08T12:25:00Z</dcterms:modified>
</cp:coreProperties>
</file>