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07" w:rsidRDefault="002E2407" w:rsidP="002E2407">
      <w:pPr>
        <w:pStyle w:val="30"/>
        <w:shd w:val="clear" w:color="auto" w:fill="auto"/>
        <w:spacing w:before="0" w:after="0" w:line="240" w:lineRule="auto"/>
        <w:ind w:right="-1"/>
        <w:rPr>
          <w:rFonts w:ascii="Times New Roman" w:hAnsi="Times New Roman" w:cs="Times New Roman"/>
          <w:b/>
          <w:spacing w:val="0"/>
          <w:sz w:val="32"/>
          <w:szCs w:val="32"/>
        </w:rPr>
      </w:pPr>
    </w:p>
    <w:p w:rsidR="002E2407" w:rsidRDefault="002E2407" w:rsidP="002E2407">
      <w:pPr>
        <w:pStyle w:val="30"/>
        <w:shd w:val="clear" w:color="auto" w:fill="auto"/>
        <w:spacing w:before="0" w:after="0" w:line="240" w:lineRule="auto"/>
        <w:ind w:right="-1"/>
        <w:rPr>
          <w:rFonts w:ascii="Times New Roman" w:hAnsi="Times New Roman" w:cs="Times New Roman"/>
          <w:b/>
          <w:spacing w:val="0"/>
          <w:sz w:val="32"/>
          <w:szCs w:val="32"/>
        </w:rPr>
      </w:pPr>
    </w:p>
    <w:p w:rsidR="002E2407" w:rsidRDefault="002E2407" w:rsidP="002E2407">
      <w:pPr>
        <w:pStyle w:val="30"/>
        <w:shd w:val="clear" w:color="auto" w:fill="auto"/>
        <w:spacing w:before="0" w:after="0" w:line="240" w:lineRule="auto"/>
        <w:ind w:right="-1"/>
        <w:rPr>
          <w:rFonts w:ascii="Times New Roman" w:hAnsi="Times New Roman" w:cs="Times New Roman"/>
          <w:b/>
          <w:spacing w:val="0"/>
          <w:sz w:val="32"/>
          <w:szCs w:val="32"/>
        </w:rPr>
      </w:pPr>
    </w:p>
    <w:p w:rsidR="002E2407" w:rsidRDefault="002E2407" w:rsidP="002E2407">
      <w:pPr>
        <w:pStyle w:val="30"/>
        <w:shd w:val="clear" w:color="auto" w:fill="auto"/>
        <w:spacing w:before="0" w:after="0" w:line="240" w:lineRule="auto"/>
        <w:ind w:right="-1"/>
        <w:rPr>
          <w:rFonts w:ascii="Times New Roman" w:hAnsi="Times New Roman" w:cs="Times New Roman"/>
          <w:b/>
          <w:spacing w:val="0"/>
          <w:sz w:val="32"/>
          <w:szCs w:val="32"/>
        </w:rPr>
      </w:pPr>
    </w:p>
    <w:p w:rsidR="002E2407" w:rsidRDefault="002E2407" w:rsidP="002E2407">
      <w:pPr>
        <w:pStyle w:val="30"/>
        <w:shd w:val="clear" w:color="auto" w:fill="auto"/>
        <w:spacing w:before="0" w:after="0" w:line="240" w:lineRule="auto"/>
        <w:ind w:right="-1"/>
        <w:rPr>
          <w:rFonts w:ascii="Times New Roman" w:hAnsi="Times New Roman" w:cs="Times New Roman"/>
          <w:b/>
          <w:spacing w:val="0"/>
          <w:sz w:val="32"/>
          <w:szCs w:val="32"/>
        </w:rPr>
      </w:pPr>
    </w:p>
    <w:p w:rsidR="002E2407" w:rsidRDefault="002E2407" w:rsidP="002E2407">
      <w:pPr>
        <w:pStyle w:val="30"/>
        <w:shd w:val="clear" w:color="auto" w:fill="auto"/>
        <w:spacing w:before="0" w:after="0" w:line="240" w:lineRule="auto"/>
        <w:ind w:right="-1"/>
        <w:rPr>
          <w:rFonts w:ascii="Times New Roman" w:hAnsi="Times New Roman" w:cs="Times New Roman"/>
          <w:b/>
          <w:spacing w:val="0"/>
          <w:sz w:val="32"/>
          <w:szCs w:val="32"/>
        </w:rPr>
      </w:pPr>
      <w:r w:rsidRPr="006162E3">
        <w:rPr>
          <w:rFonts w:ascii="Times New Roman" w:hAnsi="Times New Roman" w:cs="Times New Roman"/>
          <w:b/>
          <w:spacing w:val="0"/>
          <w:sz w:val="32"/>
          <w:szCs w:val="32"/>
        </w:rPr>
        <w:t xml:space="preserve">“Yol hərəkəti haqqında” </w:t>
      </w:r>
    </w:p>
    <w:p w:rsidR="002E2407" w:rsidRPr="006162E3" w:rsidRDefault="002E2407" w:rsidP="002E2407">
      <w:pPr>
        <w:pStyle w:val="30"/>
        <w:shd w:val="clear" w:color="auto" w:fill="auto"/>
        <w:spacing w:before="0" w:after="0" w:line="240" w:lineRule="auto"/>
        <w:ind w:right="-1"/>
        <w:rPr>
          <w:rFonts w:ascii="Times New Roman" w:hAnsi="Times New Roman" w:cs="Times New Roman"/>
          <w:b/>
          <w:spacing w:val="0"/>
          <w:sz w:val="32"/>
          <w:szCs w:val="32"/>
        </w:rPr>
      </w:pPr>
      <w:r w:rsidRPr="006162E3">
        <w:rPr>
          <w:rFonts w:ascii="Times New Roman" w:hAnsi="Times New Roman" w:cs="Times New Roman"/>
          <w:b/>
          <w:spacing w:val="0"/>
          <w:sz w:val="32"/>
          <w:szCs w:val="32"/>
        </w:rPr>
        <w:t xml:space="preserve">Azərbaycan Respublikasının Qanununda </w:t>
      </w:r>
    </w:p>
    <w:p w:rsidR="002E2407" w:rsidRDefault="002E2407" w:rsidP="002E2407">
      <w:pPr>
        <w:pStyle w:val="30"/>
        <w:shd w:val="clear" w:color="auto" w:fill="auto"/>
        <w:spacing w:before="0" w:after="0" w:line="240" w:lineRule="auto"/>
        <w:ind w:right="-1"/>
        <w:rPr>
          <w:rFonts w:ascii="Times New Roman" w:hAnsi="Times New Roman" w:cs="Times New Roman"/>
          <w:b/>
          <w:spacing w:val="0"/>
          <w:sz w:val="32"/>
          <w:szCs w:val="32"/>
        </w:rPr>
      </w:pPr>
      <w:r w:rsidRPr="006162E3">
        <w:rPr>
          <w:rFonts w:ascii="Times New Roman" w:hAnsi="Times New Roman" w:cs="Times New Roman"/>
          <w:b/>
          <w:spacing w:val="0"/>
          <w:sz w:val="32"/>
          <w:szCs w:val="32"/>
        </w:rPr>
        <w:t>dəyişikliklər edilməsi barədə</w:t>
      </w:r>
    </w:p>
    <w:p w:rsidR="002E2407" w:rsidRDefault="002E2407" w:rsidP="002E2407">
      <w:pPr>
        <w:pStyle w:val="30"/>
        <w:shd w:val="clear" w:color="auto" w:fill="auto"/>
        <w:spacing w:before="0" w:after="0" w:line="240" w:lineRule="auto"/>
        <w:ind w:right="-1"/>
        <w:rPr>
          <w:rFonts w:ascii="Times New Roman" w:hAnsi="Times New Roman" w:cs="Times New Roman"/>
          <w:b/>
          <w:spacing w:val="0"/>
          <w:sz w:val="32"/>
          <w:szCs w:val="32"/>
        </w:rPr>
      </w:pPr>
    </w:p>
    <w:p w:rsidR="002E2407" w:rsidRDefault="002E2407" w:rsidP="002E2407">
      <w:pPr>
        <w:jc w:val="center"/>
        <w:rPr>
          <w:rFonts w:ascii="Times New Roman" w:hAnsi="Times New Roman"/>
          <w:b/>
          <w:sz w:val="40"/>
          <w:szCs w:val="40"/>
        </w:rPr>
      </w:pPr>
      <w:r>
        <w:rPr>
          <w:rFonts w:ascii="Times New Roman" w:hAnsi="Times New Roman"/>
          <w:b/>
          <w:sz w:val="40"/>
          <w:szCs w:val="40"/>
        </w:rPr>
        <w:t>AZƏRBAYCAN RESPUBLİKASININ QANUNU</w:t>
      </w:r>
    </w:p>
    <w:p w:rsidR="002E2407" w:rsidRPr="006162E3" w:rsidRDefault="002E2407" w:rsidP="002E2407">
      <w:pPr>
        <w:pStyle w:val="30"/>
        <w:shd w:val="clear" w:color="auto" w:fill="auto"/>
        <w:spacing w:before="0" w:after="0" w:line="240" w:lineRule="auto"/>
        <w:ind w:right="-1"/>
        <w:rPr>
          <w:rFonts w:ascii="Times New Roman" w:hAnsi="Times New Roman" w:cs="Times New Roman"/>
          <w:b/>
          <w:spacing w:val="0"/>
          <w:sz w:val="32"/>
          <w:szCs w:val="32"/>
        </w:rPr>
      </w:pPr>
    </w:p>
    <w:p w:rsidR="002E2407" w:rsidRPr="006162E3" w:rsidRDefault="002E2407" w:rsidP="002E2407">
      <w:pPr>
        <w:pStyle w:val="30"/>
        <w:shd w:val="clear" w:color="auto" w:fill="auto"/>
        <w:spacing w:before="0" w:after="0" w:line="240" w:lineRule="auto"/>
        <w:ind w:right="-1"/>
        <w:rPr>
          <w:rFonts w:ascii="Times New Roman" w:hAnsi="Times New Roman" w:cs="Times New Roman"/>
          <w:spacing w:val="0"/>
          <w:sz w:val="28"/>
          <w:szCs w:val="28"/>
        </w:rPr>
      </w:pPr>
    </w:p>
    <w:p w:rsidR="002E2407" w:rsidRPr="006162E3" w:rsidRDefault="002E2407" w:rsidP="002E2407">
      <w:pPr>
        <w:pStyle w:val="1"/>
        <w:shd w:val="clear" w:color="auto" w:fill="auto"/>
        <w:spacing w:before="0" w:after="0" w:line="240" w:lineRule="auto"/>
        <w:ind w:right="-1" w:firstLine="567"/>
        <w:jc w:val="both"/>
        <w:rPr>
          <w:rFonts w:ascii="Times New Roman" w:hAnsi="Times New Roman" w:cs="Times New Roman"/>
          <w:b/>
          <w:spacing w:val="-10"/>
          <w:sz w:val="28"/>
          <w:szCs w:val="28"/>
        </w:rPr>
      </w:pPr>
      <w:r w:rsidRPr="006162E3">
        <w:rPr>
          <w:rFonts w:ascii="Times New Roman" w:hAnsi="Times New Roman" w:cs="Times New Roman"/>
          <w:spacing w:val="-10"/>
          <w:sz w:val="28"/>
          <w:szCs w:val="28"/>
        </w:rPr>
        <w:t xml:space="preserve">Azərbaycan Respublikasının Milli Məclisi Azərbaycan Respublikası Konstitusiyasının 94-cü maddəsinin I hissəsinin 23-cü bəndini rəhbər tutaraq </w:t>
      </w:r>
      <w:r w:rsidRPr="006162E3">
        <w:rPr>
          <w:rFonts w:ascii="Times New Roman" w:hAnsi="Times New Roman" w:cs="Times New Roman"/>
          <w:b/>
          <w:spacing w:val="-10"/>
          <w:sz w:val="28"/>
          <w:szCs w:val="28"/>
        </w:rPr>
        <w:t>qərara alır:</w:t>
      </w:r>
    </w:p>
    <w:p w:rsidR="002E2407" w:rsidRPr="006162E3" w:rsidRDefault="002E2407" w:rsidP="002E2407">
      <w:pPr>
        <w:pStyle w:val="1"/>
        <w:shd w:val="clear" w:color="auto" w:fill="auto"/>
        <w:spacing w:before="0" w:after="0" w:line="240" w:lineRule="auto"/>
        <w:ind w:right="-1" w:firstLine="567"/>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t xml:space="preserve">“Yol hərəkəti haqqında” Azərbaycan Respublikasının Qanununda (Azərbaycan Respublikasının Qanunvericilik Toplusu, 1998, № 9, maddə 564; 2001, № 5, maddə 298, № 11, maddələr 676, 698; 2002, № 1, maddə 9, № 8, maddə 463; 2003, № 8, maddə 424; 2004, № 2, maddə 57, № 11, maddə 901; 2005, № 4, maddə 277, № 10, maddə 874, № 11, maddə 993; 2006, № 12, maddə 1027; 2007, № 6, maddə 560, № 11, maddələr 1053, 1091; 2008, № 2, maddə 49, № 6, maddələr 453, 463, № 7, maddə 602; 2009, № 2, maddə 47, № 4, maddə 210, № 12, maddə 948; 2010, № 7, maddə 598; 2011, № 2, maddə 71, № 4, maddə 255, № 6, maddə 469, № 12, maddə 1097; 2012, № 5, maddə 402, № 7, maddə 671; 2013, № 4, maddələr 362, 363, № 7, maddə 795, № 11, maddələr 1295, 1298; 2014, № 4, maddələr 343, 346, № 5, maddə 467, № 11, maddə 1352; 2015, № 1, maddə 2, № 2, maddələr 76, 79, 105, № 5, maddə 502, № 6, maddə 686, № 11, maddələr 1256, 1276; 2016, № 11, maddələr 1758, 1795; 2017, № 2, </w:t>
      </w:r>
      <w:r>
        <w:rPr>
          <w:rFonts w:ascii="Times New Roman" w:hAnsi="Times New Roman" w:cs="Times New Roman"/>
          <w:spacing w:val="0"/>
          <w:sz w:val="28"/>
          <w:szCs w:val="28"/>
        </w:rPr>
        <w:t xml:space="preserve">        </w:t>
      </w:r>
      <w:r w:rsidRPr="006162E3">
        <w:rPr>
          <w:rFonts w:ascii="Times New Roman" w:hAnsi="Times New Roman" w:cs="Times New Roman"/>
          <w:spacing w:val="0"/>
          <w:sz w:val="28"/>
          <w:szCs w:val="28"/>
        </w:rPr>
        <w:t>maddələr 138, 150; № 5, maddə 727, № 8, maddə 1507, № 10, maddə 1774, № 12 (I kitab), maddə 2215; 2018, №</w:t>
      </w:r>
      <w:r>
        <w:rPr>
          <w:rFonts w:ascii="Times New Roman" w:hAnsi="Times New Roman" w:cs="Times New Roman"/>
          <w:spacing w:val="0"/>
          <w:sz w:val="28"/>
          <w:szCs w:val="28"/>
        </w:rPr>
        <w:t xml:space="preserve"> </w:t>
      </w:r>
      <w:r w:rsidRPr="006162E3">
        <w:rPr>
          <w:rFonts w:ascii="Times New Roman" w:hAnsi="Times New Roman" w:cs="Times New Roman"/>
          <w:spacing w:val="0"/>
          <w:sz w:val="28"/>
          <w:szCs w:val="28"/>
        </w:rPr>
        <w:t>2, maddələr 143, 157, №</w:t>
      </w:r>
      <w:r>
        <w:rPr>
          <w:rFonts w:ascii="Times New Roman" w:hAnsi="Times New Roman" w:cs="Times New Roman"/>
          <w:spacing w:val="0"/>
          <w:sz w:val="28"/>
          <w:szCs w:val="28"/>
        </w:rPr>
        <w:t xml:space="preserve"> </w:t>
      </w:r>
      <w:r w:rsidRPr="006162E3">
        <w:rPr>
          <w:rFonts w:ascii="Times New Roman" w:hAnsi="Times New Roman" w:cs="Times New Roman"/>
          <w:spacing w:val="0"/>
          <w:sz w:val="28"/>
          <w:szCs w:val="28"/>
        </w:rPr>
        <w:t>4, maddə 645) aşağıdakı dəyişikliklər edilsin:</w:t>
      </w:r>
    </w:p>
    <w:p w:rsidR="002E2407" w:rsidRPr="006162E3" w:rsidRDefault="002E2407" w:rsidP="002E2407">
      <w:pPr>
        <w:pStyle w:val="1"/>
        <w:numPr>
          <w:ilvl w:val="0"/>
          <w:numId w:val="1"/>
        </w:numPr>
        <w:shd w:val="clear" w:color="auto" w:fill="auto"/>
        <w:spacing w:before="0" w:after="0" w:line="240" w:lineRule="auto"/>
        <w:ind w:left="0" w:right="-1" w:firstLine="709"/>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t>30-cu maddə üzrə:</w:t>
      </w:r>
    </w:p>
    <w:p w:rsidR="002E2407" w:rsidRPr="006162E3" w:rsidRDefault="002E2407" w:rsidP="002E2407">
      <w:pPr>
        <w:pStyle w:val="1"/>
        <w:numPr>
          <w:ilvl w:val="1"/>
          <w:numId w:val="1"/>
        </w:numPr>
        <w:shd w:val="clear" w:color="auto" w:fill="auto"/>
        <w:spacing w:before="0" w:after="0" w:line="240" w:lineRule="auto"/>
        <w:ind w:left="0" w:right="-1" w:firstLine="709"/>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t>I hissəsinin ikinci cümləsində “</w:t>
      </w:r>
      <w:r w:rsidRPr="006162E3">
        <w:rPr>
          <w:rFonts w:ascii="Times New Roman" w:hAnsi="Times New Roman" w:cs="Times New Roman"/>
          <w:sz w:val="28"/>
          <w:szCs w:val="28"/>
        </w:rPr>
        <w:t>nasaz olan</w:t>
      </w:r>
      <w:r w:rsidRPr="006162E3">
        <w:rPr>
          <w:rFonts w:ascii="Times New Roman" w:hAnsi="Times New Roman" w:cs="Times New Roman"/>
          <w:spacing w:val="0"/>
          <w:sz w:val="28"/>
          <w:szCs w:val="28"/>
        </w:rPr>
        <w:t>” sözlərindən sonra “bu Qanunun 30-cu maddəsinin VI hissəsinin 1-ci bəndində nəzərdə tutulmuş” sözləri əlavə edilsin</w:t>
      </w:r>
      <w:r>
        <w:rPr>
          <w:rFonts w:ascii="Times New Roman" w:hAnsi="Times New Roman" w:cs="Times New Roman"/>
          <w:spacing w:val="0"/>
          <w:sz w:val="28"/>
          <w:szCs w:val="28"/>
        </w:rPr>
        <w:t>;</w:t>
      </w:r>
    </w:p>
    <w:p w:rsidR="002E2407" w:rsidRPr="006162E3" w:rsidRDefault="002E2407" w:rsidP="002E2407">
      <w:pPr>
        <w:pStyle w:val="1"/>
        <w:numPr>
          <w:ilvl w:val="1"/>
          <w:numId w:val="1"/>
        </w:numPr>
        <w:shd w:val="clear" w:color="auto" w:fill="auto"/>
        <w:spacing w:before="0" w:after="0" w:line="240" w:lineRule="auto"/>
        <w:ind w:left="0" w:right="-1" w:firstLine="709"/>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t>VI hissəsinə aşağıdakı məzmunda altıncı abzas əlavə edilsin:</w:t>
      </w:r>
    </w:p>
    <w:p w:rsidR="002E2407" w:rsidRPr="006162E3" w:rsidRDefault="002E2407" w:rsidP="002E2407">
      <w:pPr>
        <w:pStyle w:val="1"/>
        <w:shd w:val="clear" w:color="auto" w:fill="auto"/>
        <w:spacing w:before="0" w:after="0" w:line="240" w:lineRule="auto"/>
        <w:ind w:right="-1" w:firstLine="709"/>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t>“Növbəti texniki baxışın keçiriləcəyi gün müəyyən edilərkən bu maddənin VI hissəsində nəzərdə tutulmuş müddətlər əvvəlki texniki baxışın keçirildiyi gündən hesablanır. Nəqliyyat vasitəsinin növbəti texniki baxışın</w:t>
      </w:r>
      <w:r>
        <w:rPr>
          <w:rFonts w:ascii="Times New Roman" w:hAnsi="Times New Roman" w:cs="Times New Roman"/>
          <w:spacing w:val="0"/>
          <w:sz w:val="28"/>
          <w:szCs w:val="28"/>
        </w:rPr>
        <w:t>ın</w:t>
      </w:r>
      <w:r w:rsidRPr="006162E3">
        <w:rPr>
          <w:rFonts w:ascii="Times New Roman" w:hAnsi="Times New Roman" w:cs="Times New Roman"/>
          <w:spacing w:val="0"/>
          <w:sz w:val="28"/>
          <w:szCs w:val="28"/>
        </w:rPr>
        <w:t xml:space="preserve"> keçiriləcəyi gündən 20 gün ərzində texniki baxışdan keçirilməməsi Azərbaycan Respublikasının İnzibati Xətalar Məcəlləsi ilə müəyyən edilmiş qaydada məsuliyyətə səbəb olur.”</w:t>
      </w:r>
      <w:r>
        <w:rPr>
          <w:rFonts w:ascii="Times New Roman" w:hAnsi="Times New Roman" w:cs="Times New Roman"/>
          <w:spacing w:val="0"/>
          <w:sz w:val="28"/>
          <w:szCs w:val="28"/>
        </w:rPr>
        <w:t>;</w:t>
      </w:r>
    </w:p>
    <w:p w:rsidR="002E2407" w:rsidRPr="006162E3" w:rsidRDefault="002E2407" w:rsidP="002E2407">
      <w:pPr>
        <w:pStyle w:val="1"/>
        <w:numPr>
          <w:ilvl w:val="1"/>
          <w:numId w:val="1"/>
        </w:numPr>
        <w:shd w:val="clear" w:color="auto" w:fill="auto"/>
        <w:spacing w:before="0" w:after="0" w:line="240" w:lineRule="auto"/>
        <w:ind w:left="0" w:right="-1" w:firstLine="709"/>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t>VII hissənin 3-cü bəndi ləğv edilsin;</w:t>
      </w:r>
    </w:p>
    <w:p w:rsidR="002E2407" w:rsidRPr="006162E3" w:rsidRDefault="002E2407" w:rsidP="002E2407">
      <w:pPr>
        <w:pStyle w:val="1"/>
        <w:numPr>
          <w:ilvl w:val="1"/>
          <w:numId w:val="1"/>
        </w:numPr>
        <w:shd w:val="clear" w:color="auto" w:fill="auto"/>
        <w:spacing w:before="0" w:after="0" w:line="240" w:lineRule="auto"/>
        <w:ind w:left="0" w:right="-1" w:firstLine="709"/>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lastRenderedPageBreak/>
        <w:t xml:space="preserve">VIII hissədən “və saz nəqliyyat vasitəsinə texniki baxış talonu verir” sözləri çıxarılsın və aşağıdakı məzmunda ikinci </w:t>
      </w:r>
      <w:r>
        <w:rPr>
          <w:rFonts w:ascii="Times New Roman" w:hAnsi="Times New Roman" w:cs="Times New Roman"/>
          <w:spacing w:val="0"/>
          <w:sz w:val="28"/>
          <w:szCs w:val="28"/>
        </w:rPr>
        <w:t>-</w:t>
      </w:r>
      <w:r w:rsidRPr="006162E3">
        <w:rPr>
          <w:rFonts w:ascii="Times New Roman" w:hAnsi="Times New Roman" w:cs="Times New Roman"/>
          <w:spacing w:val="0"/>
          <w:sz w:val="28"/>
          <w:szCs w:val="28"/>
        </w:rPr>
        <w:t xml:space="preserve"> beşinci abzaslar əlavə edilsin:</w:t>
      </w:r>
    </w:p>
    <w:p w:rsidR="002E2407" w:rsidRPr="006162E3" w:rsidRDefault="002E2407" w:rsidP="002E2407">
      <w:pPr>
        <w:pStyle w:val="1"/>
        <w:shd w:val="clear" w:color="auto" w:fill="auto"/>
        <w:spacing w:before="0" w:after="0" w:line="240" w:lineRule="auto"/>
        <w:ind w:right="-1" w:firstLine="709"/>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t xml:space="preserve">“Bu Qanunun 30-cu maddəsinin VI hissəsinin 1-ci bəndində nəzərdə tutulmuş nəqliyyat vasitələrində bu Qanuna 1 saylı Əlavədə nəzərdə tutulmuş nasazlıqlar aşkar edildikdə nəqliyyat vasitəsinin sahibinə həmin nasazlıqlar barədə bildiriş verilir. Bildirişdə qeyd edilən nasazlıqlar aradan qaldırıldıqdan sonra nəqliyyat vasitəsinin həmin hissələrinə yenidən texniki baxış keçirilir. Bildirişdə qeyd edilən nasazlıqlar müəyyən edilmədikdə müvafiq icra hakimiyyəti orqanının mərkəzi informasiya sistemi vasitəsilə nəqliyyat vasitəsinin texniki baxışdan keçməsi barədə elektron talon tərtib olunur. </w:t>
      </w:r>
    </w:p>
    <w:p w:rsidR="002E2407" w:rsidRPr="006162E3" w:rsidRDefault="002E2407" w:rsidP="002E2407">
      <w:pPr>
        <w:pStyle w:val="1"/>
        <w:shd w:val="clear" w:color="auto" w:fill="auto"/>
        <w:spacing w:before="0" w:after="0" w:line="240" w:lineRule="auto"/>
        <w:ind w:right="-1" w:firstLine="709"/>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t>Bu Qanunun 30-cu maddəsinin VI hissəsinin 2-ci bəndində nəzərdə tutulmuş nəqliyyat vasitələri texniki baxışdan keçirildikdən sonra müvafiq icra hakimiyyəti orqanının mərkəzi informasiya sistemi vasitəsilə həmin nəqliyyat vasitəsinin texniki baxışdan keçməsi barədə elektron talon tərtib olunur. Texniki baxış zamanı bu Qanuna 1 saylı Əlavədə nəzərdə tutulmuş nasazlıqlar aşkar edildikdə nəqliyyat vasitəsinin sahibinə həmin nasazlıqlar barədə bildiriş verilir və həmin nazaslıqların aradan qaldırılması tövsiyə olunur. Bu Qanunun 30-cu maddəsinin VI hissəsində nəzərdə tutulmuş müddətdə nəqliyyat vasitəsi növbəti texniki baxışdan keçirilərkən bildirişdə qeyd edilən nasazlıqlar təkrar aşkar edilərsə həmin nasazlıqlar aradan qaldırılmayanadək nəqliyyat vasitəsinin texniki baxışdan keçməsi barədə elektron talon tərtib olunmur.</w:t>
      </w:r>
    </w:p>
    <w:p w:rsidR="002E2407" w:rsidRPr="006162E3" w:rsidRDefault="002E2407" w:rsidP="002E2407">
      <w:pPr>
        <w:widowControl w:val="0"/>
        <w:spacing w:after="0" w:line="240" w:lineRule="auto"/>
        <w:ind w:right="-1" w:firstLine="709"/>
        <w:jc w:val="both"/>
        <w:rPr>
          <w:rFonts w:ascii="Times New Roman" w:hAnsi="Times New Roman" w:cs="Times New Roman"/>
          <w:sz w:val="28"/>
          <w:szCs w:val="28"/>
        </w:rPr>
      </w:pPr>
      <w:r w:rsidRPr="006162E3">
        <w:rPr>
          <w:rFonts w:ascii="Times New Roman" w:hAnsi="Times New Roman" w:cs="Times New Roman"/>
          <w:sz w:val="28"/>
          <w:szCs w:val="28"/>
        </w:rPr>
        <w:t xml:space="preserve">Müvafiq icra hakimiyyəti orqanının mərkəzi informasiya sistemi nəqliyyat vasitəsinin texniki baxışdan keçməsi barədə elektron talon tərtib olunduğu anda onu dərhal elektron qaydada müvafiq icra hakimiyyəti orqanının informasiya sisteminə göndərir. Müvafiq icra hakimiyyəti orqanının informasiya sistemi texniki baxış haqqında elektron talonu hər bir nəqliyyat vasitəsinin istifadəçisi üçün internet informasiya resursunda yaradılmış elektron kabinetə yerləşdirir və onu şəxsin elektron ünvanına (olduğu halda) göndərir. </w:t>
      </w:r>
    </w:p>
    <w:p w:rsidR="002E2407" w:rsidRPr="006162E3" w:rsidRDefault="002E2407" w:rsidP="002E2407">
      <w:pPr>
        <w:pStyle w:val="1"/>
        <w:shd w:val="clear" w:color="auto" w:fill="auto"/>
        <w:spacing w:before="0" w:after="0" w:line="240" w:lineRule="auto"/>
        <w:ind w:right="-1" w:firstLine="709"/>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t>Texniki baxışdan sonra beynəlxalq sərnişin və yük daşımalarında iştirak edən nəqliyyat vasitələrinin sahiblərinin müraciəti əsasında onlara həmçinin kağız daşıyıcıda texniki baxış talonu verilir.”</w:t>
      </w:r>
      <w:r>
        <w:rPr>
          <w:rFonts w:ascii="Times New Roman" w:hAnsi="Times New Roman" w:cs="Times New Roman"/>
          <w:spacing w:val="0"/>
          <w:sz w:val="28"/>
          <w:szCs w:val="28"/>
        </w:rPr>
        <w:t>.</w:t>
      </w:r>
    </w:p>
    <w:p w:rsidR="002E2407" w:rsidRDefault="002E2407" w:rsidP="002E2407">
      <w:pPr>
        <w:pStyle w:val="1"/>
        <w:numPr>
          <w:ilvl w:val="0"/>
          <w:numId w:val="1"/>
        </w:numPr>
        <w:spacing w:before="0" w:after="0" w:line="240" w:lineRule="auto"/>
        <w:ind w:left="0" w:right="-1" w:firstLine="709"/>
        <w:jc w:val="both"/>
        <w:rPr>
          <w:rFonts w:ascii="Times New Roman" w:hAnsi="Times New Roman" w:cs="Times New Roman"/>
          <w:spacing w:val="0"/>
          <w:sz w:val="28"/>
          <w:szCs w:val="28"/>
        </w:rPr>
      </w:pPr>
      <w:r w:rsidRPr="006162E3">
        <w:rPr>
          <w:rFonts w:ascii="Times New Roman" w:hAnsi="Times New Roman" w:cs="Times New Roman"/>
          <w:spacing w:val="0"/>
          <w:sz w:val="28"/>
          <w:szCs w:val="28"/>
        </w:rPr>
        <w:t>“Yol hərəkəti haqqında” Azərbaycan Respublikasının Qanun</w:t>
      </w:r>
      <w:r>
        <w:rPr>
          <w:rFonts w:ascii="Times New Roman" w:hAnsi="Times New Roman" w:cs="Times New Roman"/>
          <w:spacing w:val="0"/>
          <w:sz w:val="28"/>
          <w:szCs w:val="28"/>
        </w:rPr>
        <w:t>un</w:t>
      </w:r>
      <w:r w:rsidRPr="006162E3">
        <w:rPr>
          <w:rFonts w:ascii="Times New Roman" w:hAnsi="Times New Roman" w:cs="Times New Roman"/>
          <w:spacing w:val="0"/>
          <w:sz w:val="28"/>
          <w:szCs w:val="28"/>
        </w:rPr>
        <w:t xml:space="preserve">a </w:t>
      </w:r>
      <w:r>
        <w:rPr>
          <w:rFonts w:ascii="Times New Roman" w:hAnsi="Times New Roman" w:cs="Times New Roman"/>
          <w:spacing w:val="0"/>
          <w:sz w:val="28"/>
          <w:szCs w:val="28"/>
        </w:rPr>
        <w:t xml:space="preserve">        </w:t>
      </w:r>
      <w:r w:rsidRPr="006162E3">
        <w:rPr>
          <w:rFonts w:ascii="Times New Roman" w:hAnsi="Times New Roman" w:cs="Times New Roman"/>
          <w:spacing w:val="0"/>
          <w:sz w:val="28"/>
          <w:szCs w:val="28"/>
        </w:rPr>
        <w:t>1 saylı Əlavə “Nəqliyyat vasitələrinin istismarının qadağan edilməsinə səbəb olan nasazlıqların Siyahısı”nın adında “istismarının qadağan edilməsinə səbəb olan nasazlıqların” sözləri “nasazlıqlarının” söz</w:t>
      </w:r>
      <w:r>
        <w:rPr>
          <w:rFonts w:ascii="Times New Roman" w:hAnsi="Times New Roman" w:cs="Times New Roman"/>
          <w:spacing w:val="0"/>
          <w:sz w:val="28"/>
          <w:szCs w:val="28"/>
        </w:rPr>
        <w:t>ü</w:t>
      </w:r>
      <w:r w:rsidRPr="006162E3">
        <w:rPr>
          <w:rFonts w:ascii="Times New Roman" w:hAnsi="Times New Roman" w:cs="Times New Roman"/>
          <w:spacing w:val="0"/>
          <w:sz w:val="28"/>
          <w:szCs w:val="28"/>
        </w:rPr>
        <w:t xml:space="preserve"> ilə əvə</w:t>
      </w:r>
      <w:r>
        <w:rPr>
          <w:rFonts w:ascii="Times New Roman" w:hAnsi="Times New Roman" w:cs="Times New Roman"/>
          <w:spacing w:val="0"/>
          <w:sz w:val="28"/>
          <w:szCs w:val="28"/>
        </w:rPr>
        <w:t>z edilsin.</w:t>
      </w:r>
    </w:p>
    <w:p w:rsidR="002E2407" w:rsidRDefault="002E2407" w:rsidP="002E2407">
      <w:pPr>
        <w:pStyle w:val="a7"/>
        <w:tabs>
          <w:tab w:val="left" w:pos="0"/>
          <w:tab w:val="left" w:pos="851"/>
        </w:tabs>
        <w:jc w:val="both"/>
        <w:rPr>
          <w:rFonts w:ascii="Times New Roman" w:hAnsi="Times New Roman"/>
          <w:b/>
          <w:sz w:val="28"/>
          <w:szCs w:val="28"/>
        </w:rPr>
      </w:pPr>
    </w:p>
    <w:p w:rsidR="002E2407" w:rsidRDefault="002E2407" w:rsidP="002E2407">
      <w:pPr>
        <w:pStyle w:val="a7"/>
        <w:tabs>
          <w:tab w:val="left" w:pos="0"/>
          <w:tab w:val="left" w:pos="851"/>
          <w:tab w:val="left" w:pos="3537"/>
        </w:tabs>
        <w:ind w:firstLine="284"/>
        <w:jc w:val="both"/>
        <w:rPr>
          <w:rFonts w:ascii="Times New Roman" w:hAnsi="Times New Roman"/>
          <w:b/>
          <w:sz w:val="28"/>
          <w:szCs w:val="28"/>
        </w:rPr>
      </w:pPr>
    </w:p>
    <w:p w:rsidR="002E2407" w:rsidRDefault="002E2407" w:rsidP="002E2407">
      <w:pPr>
        <w:pStyle w:val="a7"/>
        <w:tabs>
          <w:tab w:val="left" w:pos="0"/>
          <w:tab w:val="left" w:pos="851"/>
          <w:tab w:val="left" w:pos="3537"/>
        </w:tabs>
        <w:ind w:firstLine="284"/>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İlham Əliyev</w:t>
      </w:r>
    </w:p>
    <w:p w:rsidR="002E2407" w:rsidRDefault="002E2407" w:rsidP="002E2407">
      <w:pPr>
        <w:pStyle w:val="a7"/>
        <w:tabs>
          <w:tab w:val="left" w:pos="851"/>
        </w:tabs>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Azərbaycan Respublikasının Prezidenti </w:t>
      </w:r>
    </w:p>
    <w:p w:rsidR="002E2407" w:rsidRDefault="002E2407" w:rsidP="002E2407">
      <w:pPr>
        <w:pStyle w:val="a7"/>
        <w:tabs>
          <w:tab w:val="left" w:pos="851"/>
        </w:tabs>
        <w:ind w:firstLine="284"/>
        <w:jc w:val="both"/>
        <w:rPr>
          <w:rFonts w:ascii="Times New Roman" w:hAnsi="Times New Roman"/>
          <w:b/>
          <w:sz w:val="28"/>
          <w:szCs w:val="28"/>
        </w:rPr>
      </w:pPr>
    </w:p>
    <w:p w:rsidR="002E2407" w:rsidRDefault="002E2407" w:rsidP="002E2407">
      <w:pPr>
        <w:pStyle w:val="a7"/>
        <w:tabs>
          <w:tab w:val="left" w:pos="851"/>
        </w:tabs>
        <w:jc w:val="both"/>
        <w:rPr>
          <w:rFonts w:ascii="Times New Roman" w:hAnsi="Times New Roman"/>
          <w:sz w:val="28"/>
          <w:szCs w:val="28"/>
        </w:rPr>
      </w:pPr>
    </w:p>
    <w:p w:rsidR="002E2407" w:rsidRDefault="002E2407" w:rsidP="002E2407">
      <w:pPr>
        <w:pStyle w:val="a7"/>
        <w:tabs>
          <w:tab w:val="left" w:pos="851"/>
        </w:tabs>
        <w:jc w:val="both"/>
        <w:rPr>
          <w:rFonts w:ascii="Times New Roman" w:hAnsi="Times New Roman"/>
          <w:sz w:val="28"/>
          <w:szCs w:val="28"/>
        </w:rPr>
      </w:pPr>
      <w:r>
        <w:rPr>
          <w:rFonts w:ascii="Times New Roman" w:hAnsi="Times New Roman"/>
          <w:sz w:val="28"/>
          <w:szCs w:val="28"/>
        </w:rPr>
        <w:t>Bakı şəhəri, 29 iyun 2018-ci il</w:t>
      </w:r>
    </w:p>
    <w:p w:rsidR="002E2407" w:rsidRPr="006162E3" w:rsidRDefault="002E2407" w:rsidP="002E2407">
      <w:pPr>
        <w:tabs>
          <w:tab w:val="left" w:pos="851"/>
        </w:tabs>
        <w:spacing w:after="0"/>
        <w:jc w:val="both"/>
        <w:rPr>
          <w:rFonts w:ascii="Times New Roman" w:eastAsia="Times New Roman" w:hAnsi="Times New Roman" w:cs="Times New Roman"/>
          <w:sz w:val="28"/>
          <w:szCs w:val="28"/>
          <w:lang w:eastAsia="ru-RU"/>
        </w:rPr>
      </w:pPr>
      <w:r>
        <w:rPr>
          <w:rFonts w:ascii="Times New Roman" w:hAnsi="Times New Roman"/>
          <w:sz w:val="28"/>
          <w:szCs w:val="28"/>
        </w:rPr>
        <w:t>№ 1220</w:t>
      </w:r>
      <w:r w:rsidRPr="00887706">
        <w:rPr>
          <w:rFonts w:ascii="Times New Roman" w:hAnsi="Times New Roman"/>
          <w:sz w:val="28"/>
          <w:szCs w:val="28"/>
        </w:rPr>
        <w:t>-VQD</w:t>
      </w:r>
      <w:bookmarkStart w:id="0" w:name="_GoBack"/>
      <w:bookmarkEnd w:id="0"/>
    </w:p>
    <w:sectPr w:rsidR="002E2407" w:rsidRPr="006162E3" w:rsidSect="00020584">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6C" w:rsidRPr="006162E3" w:rsidRDefault="002E2407">
    <w:pPr>
      <w:pStyle w:val="a4"/>
      <w:jc w:val="right"/>
      <w:rPr>
        <w:rFonts w:ascii="Times New Roman" w:hAnsi="Times New Roman" w:cs="Times New Roman"/>
        <w:b/>
        <w:sz w:val="28"/>
        <w:szCs w:val="28"/>
      </w:rPr>
    </w:pPr>
    <w:r w:rsidRPr="006162E3">
      <w:rPr>
        <w:rFonts w:ascii="Times New Roman" w:hAnsi="Times New Roman" w:cs="Times New Roman"/>
        <w:b/>
        <w:sz w:val="28"/>
        <w:szCs w:val="28"/>
      </w:rPr>
      <w:fldChar w:fldCharType="begin"/>
    </w:r>
    <w:r w:rsidRPr="006162E3">
      <w:rPr>
        <w:rFonts w:ascii="Times New Roman" w:hAnsi="Times New Roman" w:cs="Times New Roman"/>
        <w:b/>
        <w:sz w:val="28"/>
        <w:szCs w:val="28"/>
      </w:rPr>
      <w:instrText>PAGE   \* MERGEFORMAT</w:instrText>
    </w:r>
    <w:r w:rsidRPr="006162E3">
      <w:rPr>
        <w:rFonts w:ascii="Times New Roman" w:hAnsi="Times New Roman" w:cs="Times New Roman"/>
        <w:b/>
        <w:sz w:val="28"/>
        <w:szCs w:val="28"/>
      </w:rPr>
      <w:fldChar w:fldCharType="separate"/>
    </w:r>
    <w:r>
      <w:rPr>
        <w:rFonts w:ascii="Times New Roman" w:hAnsi="Times New Roman" w:cs="Times New Roman"/>
        <w:b/>
        <w:noProof/>
        <w:sz w:val="28"/>
        <w:szCs w:val="28"/>
      </w:rPr>
      <w:t>2</w:t>
    </w:r>
    <w:r w:rsidRPr="006162E3">
      <w:rPr>
        <w:rFonts w:ascii="Times New Roman" w:hAnsi="Times New Roman" w:cs="Times New Roman"/>
        <w:b/>
        <w:noProof/>
        <w:sz w:val="28"/>
        <w:szCs w:val="28"/>
      </w:rPr>
      <w:fldChar w:fldCharType="end"/>
    </w:r>
  </w:p>
  <w:p w:rsidR="009B036C" w:rsidRDefault="002E24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001F"/>
    <w:multiLevelType w:val="multilevel"/>
    <w:tmpl w:val="1F9046D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07"/>
    <w:rsid w:val="002E2407"/>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07"/>
    <w:rPr>
      <w:rFonts w:ascii="Arial" w:eastAsia="MS Mincho" w:hAnsi="Arial" w:cs="Arial"/>
      <w:color w:val="000000"/>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2E2407"/>
    <w:rPr>
      <w:rFonts w:ascii="Microsoft Sans Serif" w:eastAsia="Microsoft Sans Serif" w:hAnsi="Microsoft Sans Serif" w:cs="Microsoft Sans Serif"/>
      <w:spacing w:val="-1"/>
      <w:sz w:val="23"/>
      <w:szCs w:val="23"/>
      <w:shd w:val="clear" w:color="auto" w:fill="FFFFFF"/>
    </w:rPr>
  </w:style>
  <w:style w:type="character" w:customStyle="1" w:styleId="a3">
    <w:name w:val="Основной текст_"/>
    <w:link w:val="1"/>
    <w:rsid w:val="002E2407"/>
    <w:rPr>
      <w:rFonts w:ascii="Microsoft Sans Serif" w:eastAsia="Microsoft Sans Serif" w:hAnsi="Microsoft Sans Serif" w:cs="Microsoft Sans Serif"/>
      <w:spacing w:val="1"/>
      <w:sz w:val="23"/>
      <w:szCs w:val="23"/>
      <w:shd w:val="clear" w:color="auto" w:fill="FFFFFF"/>
    </w:rPr>
  </w:style>
  <w:style w:type="paragraph" w:customStyle="1" w:styleId="30">
    <w:name w:val="Основной текст (3)"/>
    <w:basedOn w:val="a"/>
    <w:link w:val="3"/>
    <w:rsid w:val="002E2407"/>
    <w:pPr>
      <w:widowControl w:val="0"/>
      <w:shd w:val="clear" w:color="auto" w:fill="FFFFFF"/>
      <w:spacing w:before="780" w:after="240" w:line="0" w:lineRule="atLeast"/>
      <w:jc w:val="center"/>
    </w:pPr>
    <w:rPr>
      <w:rFonts w:ascii="Microsoft Sans Serif" w:eastAsia="Microsoft Sans Serif" w:hAnsi="Microsoft Sans Serif" w:cs="Microsoft Sans Serif"/>
      <w:color w:val="auto"/>
      <w:spacing w:val="-1"/>
      <w:sz w:val="23"/>
      <w:szCs w:val="23"/>
      <w:lang w:val="en-US"/>
    </w:rPr>
  </w:style>
  <w:style w:type="paragraph" w:customStyle="1" w:styleId="1">
    <w:name w:val="Основной текст1"/>
    <w:basedOn w:val="a"/>
    <w:link w:val="a3"/>
    <w:rsid w:val="002E2407"/>
    <w:pPr>
      <w:widowControl w:val="0"/>
      <w:shd w:val="clear" w:color="auto" w:fill="FFFFFF"/>
      <w:spacing w:before="240" w:after="60" w:line="338" w:lineRule="exact"/>
      <w:ind w:hanging="120"/>
      <w:jc w:val="right"/>
    </w:pPr>
    <w:rPr>
      <w:rFonts w:ascii="Microsoft Sans Serif" w:eastAsia="Microsoft Sans Serif" w:hAnsi="Microsoft Sans Serif" w:cs="Microsoft Sans Serif"/>
      <w:color w:val="auto"/>
      <w:spacing w:val="1"/>
      <w:sz w:val="23"/>
      <w:szCs w:val="23"/>
      <w:lang w:val="en-US"/>
    </w:rPr>
  </w:style>
  <w:style w:type="paragraph" w:styleId="a4">
    <w:name w:val="header"/>
    <w:basedOn w:val="a"/>
    <w:link w:val="a5"/>
    <w:uiPriority w:val="99"/>
    <w:unhideWhenUsed/>
    <w:rsid w:val="002E24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2407"/>
    <w:rPr>
      <w:rFonts w:ascii="Arial" w:eastAsia="MS Mincho" w:hAnsi="Arial" w:cs="Arial"/>
      <w:color w:val="000000"/>
      <w:sz w:val="24"/>
      <w:szCs w:val="24"/>
      <w:lang w:val="az-Latn-AZ"/>
    </w:rPr>
  </w:style>
  <w:style w:type="character" w:customStyle="1" w:styleId="a6">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7"/>
    <w:semiHidden/>
    <w:locked/>
    <w:rsid w:val="002E2407"/>
    <w:rPr>
      <w:rFonts w:ascii="Courier New" w:hAnsi="Courier New" w:cs="Courier New"/>
    </w:rPr>
  </w:style>
  <w:style w:type="paragraph" w:styleId="a7">
    <w:name w:val="Plain Text"/>
    <w:aliases w:val="Char,Plain Text Char,Plain Text Char1,Plain Text Char1 Char,Plain Text Char Char Char,Char Char Char Char Char,Plain Text Char Char,Char Char Char,Char Char1 Char,Plain Text Char2 Char,Plain Text Char2"/>
    <w:basedOn w:val="a"/>
    <w:link w:val="a6"/>
    <w:semiHidden/>
    <w:unhideWhenUsed/>
    <w:rsid w:val="002E2407"/>
    <w:pPr>
      <w:spacing w:after="0" w:line="240" w:lineRule="auto"/>
    </w:pPr>
    <w:rPr>
      <w:rFonts w:ascii="Courier New" w:eastAsiaTheme="minorHAnsi" w:hAnsi="Courier New" w:cs="Courier New"/>
      <w:color w:val="auto"/>
      <w:sz w:val="22"/>
      <w:szCs w:val="22"/>
      <w:lang w:val="en-US"/>
    </w:rPr>
  </w:style>
  <w:style w:type="character" w:customStyle="1" w:styleId="10">
    <w:name w:val="Текст Знак1"/>
    <w:basedOn w:val="a0"/>
    <w:uiPriority w:val="99"/>
    <w:semiHidden/>
    <w:rsid w:val="002E2407"/>
    <w:rPr>
      <w:rFonts w:ascii="Consolas" w:eastAsia="MS Mincho" w:hAnsi="Consolas" w:cs="Consolas"/>
      <w:color w:val="000000"/>
      <w:sz w:val="21"/>
      <w:szCs w:val="21"/>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07"/>
    <w:rPr>
      <w:rFonts w:ascii="Arial" w:eastAsia="MS Mincho" w:hAnsi="Arial" w:cs="Arial"/>
      <w:color w:val="000000"/>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2E2407"/>
    <w:rPr>
      <w:rFonts w:ascii="Microsoft Sans Serif" w:eastAsia="Microsoft Sans Serif" w:hAnsi="Microsoft Sans Serif" w:cs="Microsoft Sans Serif"/>
      <w:spacing w:val="-1"/>
      <w:sz w:val="23"/>
      <w:szCs w:val="23"/>
      <w:shd w:val="clear" w:color="auto" w:fill="FFFFFF"/>
    </w:rPr>
  </w:style>
  <w:style w:type="character" w:customStyle="1" w:styleId="a3">
    <w:name w:val="Основной текст_"/>
    <w:link w:val="1"/>
    <w:rsid w:val="002E2407"/>
    <w:rPr>
      <w:rFonts w:ascii="Microsoft Sans Serif" w:eastAsia="Microsoft Sans Serif" w:hAnsi="Microsoft Sans Serif" w:cs="Microsoft Sans Serif"/>
      <w:spacing w:val="1"/>
      <w:sz w:val="23"/>
      <w:szCs w:val="23"/>
      <w:shd w:val="clear" w:color="auto" w:fill="FFFFFF"/>
    </w:rPr>
  </w:style>
  <w:style w:type="paragraph" w:customStyle="1" w:styleId="30">
    <w:name w:val="Основной текст (3)"/>
    <w:basedOn w:val="a"/>
    <w:link w:val="3"/>
    <w:rsid w:val="002E2407"/>
    <w:pPr>
      <w:widowControl w:val="0"/>
      <w:shd w:val="clear" w:color="auto" w:fill="FFFFFF"/>
      <w:spacing w:before="780" w:after="240" w:line="0" w:lineRule="atLeast"/>
      <w:jc w:val="center"/>
    </w:pPr>
    <w:rPr>
      <w:rFonts w:ascii="Microsoft Sans Serif" w:eastAsia="Microsoft Sans Serif" w:hAnsi="Microsoft Sans Serif" w:cs="Microsoft Sans Serif"/>
      <w:color w:val="auto"/>
      <w:spacing w:val="-1"/>
      <w:sz w:val="23"/>
      <w:szCs w:val="23"/>
      <w:lang w:val="en-US"/>
    </w:rPr>
  </w:style>
  <w:style w:type="paragraph" w:customStyle="1" w:styleId="1">
    <w:name w:val="Основной текст1"/>
    <w:basedOn w:val="a"/>
    <w:link w:val="a3"/>
    <w:rsid w:val="002E2407"/>
    <w:pPr>
      <w:widowControl w:val="0"/>
      <w:shd w:val="clear" w:color="auto" w:fill="FFFFFF"/>
      <w:spacing w:before="240" w:after="60" w:line="338" w:lineRule="exact"/>
      <w:ind w:hanging="120"/>
      <w:jc w:val="right"/>
    </w:pPr>
    <w:rPr>
      <w:rFonts w:ascii="Microsoft Sans Serif" w:eastAsia="Microsoft Sans Serif" w:hAnsi="Microsoft Sans Serif" w:cs="Microsoft Sans Serif"/>
      <w:color w:val="auto"/>
      <w:spacing w:val="1"/>
      <w:sz w:val="23"/>
      <w:szCs w:val="23"/>
      <w:lang w:val="en-US"/>
    </w:rPr>
  </w:style>
  <w:style w:type="paragraph" w:styleId="a4">
    <w:name w:val="header"/>
    <w:basedOn w:val="a"/>
    <w:link w:val="a5"/>
    <w:uiPriority w:val="99"/>
    <w:unhideWhenUsed/>
    <w:rsid w:val="002E24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2407"/>
    <w:rPr>
      <w:rFonts w:ascii="Arial" w:eastAsia="MS Mincho" w:hAnsi="Arial" w:cs="Arial"/>
      <w:color w:val="000000"/>
      <w:sz w:val="24"/>
      <w:szCs w:val="24"/>
      <w:lang w:val="az-Latn-AZ"/>
    </w:rPr>
  </w:style>
  <w:style w:type="character" w:customStyle="1" w:styleId="a6">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7"/>
    <w:semiHidden/>
    <w:locked/>
    <w:rsid w:val="002E2407"/>
    <w:rPr>
      <w:rFonts w:ascii="Courier New" w:hAnsi="Courier New" w:cs="Courier New"/>
    </w:rPr>
  </w:style>
  <w:style w:type="paragraph" w:styleId="a7">
    <w:name w:val="Plain Text"/>
    <w:aliases w:val="Char,Plain Text Char,Plain Text Char1,Plain Text Char1 Char,Plain Text Char Char Char,Char Char Char Char Char,Plain Text Char Char,Char Char Char,Char Char1 Char,Plain Text Char2 Char,Plain Text Char2"/>
    <w:basedOn w:val="a"/>
    <w:link w:val="a6"/>
    <w:semiHidden/>
    <w:unhideWhenUsed/>
    <w:rsid w:val="002E2407"/>
    <w:pPr>
      <w:spacing w:after="0" w:line="240" w:lineRule="auto"/>
    </w:pPr>
    <w:rPr>
      <w:rFonts w:ascii="Courier New" w:eastAsiaTheme="minorHAnsi" w:hAnsi="Courier New" w:cs="Courier New"/>
      <w:color w:val="auto"/>
      <w:sz w:val="22"/>
      <w:szCs w:val="22"/>
      <w:lang w:val="en-US"/>
    </w:rPr>
  </w:style>
  <w:style w:type="character" w:customStyle="1" w:styleId="10">
    <w:name w:val="Текст Знак1"/>
    <w:basedOn w:val="a0"/>
    <w:uiPriority w:val="99"/>
    <w:semiHidden/>
    <w:rsid w:val="002E2407"/>
    <w:rPr>
      <w:rFonts w:ascii="Consolas" w:eastAsia="MS Mincho" w:hAnsi="Consolas" w:cs="Consolas"/>
      <w:color w:val="000000"/>
      <w:sz w:val="21"/>
      <w:szCs w:val="21"/>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2018-08-06T05:47:00Z</dcterms:created>
  <dcterms:modified xsi:type="dcterms:W3CDTF">2018-08-06T05:47:00Z</dcterms:modified>
</cp:coreProperties>
</file>