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97" w:rsidRPr="001C5D25" w:rsidRDefault="00284597" w:rsidP="00284597">
      <w:pPr>
        <w:pStyle w:val="a3"/>
        <w:jc w:val="center"/>
        <w:rPr>
          <w:b/>
          <w:bCs/>
          <w:sz w:val="32"/>
          <w:lang w:val="az-Latn-AZ"/>
        </w:rPr>
      </w:pPr>
    </w:p>
    <w:p w:rsidR="00284597" w:rsidRDefault="00284597" w:rsidP="00284597">
      <w:pPr>
        <w:pStyle w:val="a3"/>
        <w:jc w:val="center"/>
        <w:rPr>
          <w:b/>
          <w:bCs/>
          <w:sz w:val="32"/>
          <w:lang w:val="az-Latn-AZ"/>
        </w:rPr>
      </w:pPr>
    </w:p>
    <w:p w:rsidR="00284597" w:rsidRDefault="00284597" w:rsidP="00284597">
      <w:pPr>
        <w:pStyle w:val="a3"/>
        <w:jc w:val="center"/>
        <w:rPr>
          <w:b/>
          <w:bCs/>
          <w:sz w:val="32"/>
          <w:lang w:val="az-Latn-AZ"/>
        </w:rPr>
      </w:pPr>
    </w:p>
    <w:p w:rsidR="00284597" w:rsidRDefault="00284597" w:rsidP="00284597">
      <w:pPr>
        <w:pStyle w:val="a3"/>
        <w:jc w:val="center"/>
        <w:rPr>
          <w:b/>
          <w:bCs/>
          <w:sz w:val="32"/>
          <w:lang w:val="az-Latn-AZ"/>
        </w:rPr>
      </w:pPr>
    </w:p>
    <w:p w:rsidR="00284597" w:rsidRDefault="00284597" w:rsidP="00284597">
      <w:pPr>
        <w:pStyle w:val="a3"/>
        <w:jc w:val="center"/>
        <w:rPr>
          <w:b/>
          <w:bCs/>
          <w:sz w:val="32"/>
          <w:lang w:val="az-Latn-AZ"/>
        </w:rPr>
      </w:pPr>
      <w:r w:rsidRPr="006918AE">
        <w:rPr>
          <w:b/>
          <w:bCs/>
          <w:sz w:val="32"/>
          <w:lang w:val="az-Latn-AZ"/>
        </w:rPr>
        <w:t>Azərbaycan Respublikasının Mülki Prosessual Məcəlləsində dəyişikliklər edilməsi haqqında</w:t>
      </w:r>
    </w:p>
    <w:p w:rsidR="00284597" w:rsidRDefault="00284597" w:rsidP="00284597">
      <w:pPr>
        <w:pStyle w:val="a3"/>
        <w:jc w:val="center"/>
        <w:rPr>
          <w:b/>
          <w:bCs/>
          <w:sz w:val="32"/>
          <w:lang w:val="az-Latn-AZ"/>
        </w:rPr>
      </w:pPr>
    </w:p>
    <w:p w:rsidR="00284597" w:rsidRPr="006918AE" w:rsidRDefault="00284597" w:rsidP="00284597">
      <w:pPr>
        <w:pStyle w:val="a3"/>
        <w:jc w:val="center"/>
        <w:rPr>
          <w:b/>
          <w:bCs/>
          <w:sz w:val="32"/>
          <w:lang w:val="az-Latn-AZ"/>
        </w:rPr>
      </w:pPr>
      <w:r w:rsidRPr="00284597">
        <w:rPr>
          <w:b/>
          <w:sz w:val="40"/>
          <w:szCs w:val="40"/>
          <w:lang w:val="az-Latn-AZ"/>
        </w:rPr>
        <w:t>AZƏRBAYCAN RESPUBLİKASININ QANUNU</w:t>
      </w:r>
    </w:p>
    <w:p w:rsidR="00284597" w:rsidRPr="006918AE" w:rsidRDefault="00284597" w:rsidP="00284597">
      <w:pPr>
        <w:pStyle w:val="a3"/>
        <w:tabs>
          <w:tab w:val="clear" w:pos="4677"/>
          <w:tab w:val="left" w:pos="0"/>
          <w:tab w:val="left" w:pos="4140"/>
          <w:tab w:val="left" w:pos="6660"/>
          <w:tab w:val="left" w:pos="7740"/>
        </w:tabs>
        <w:jc w:val="center"/>
        <w:rPr>
          <w:b/>
          <w:bCs/>
          <w:sz w:val="28"/>
          <w:lang w:val="az-Latn-AZ"/>
        </w:rPr>
      </w:pPr>
    </w:p>
    <w:p w:rsidR="00284597" w:rsidRPr="006918AE" w:rsidRDefault="00284597" w:rsidP="00284597">
      <w:pPr>
        <w:pStyle w:val="a3"/>
        <w:ind w:firstLine="550"/>
        <w:jc w:val="both"/>
        <w:rPr>
          <w:sz w:val="28"/>
          <w:lang w:val="az-Latn-AZ"/>
        </w:rPr>
      </w:pPr>
      <w:r w:rsidRPr="006918AE">
        <w:rPr>
          <w:sz w:val="28"/>
          <w:lang w:val="az-Latn-AZ"/>
        </w:rPr>
        <w:t xml:space="preserve">Azərbaycan Respublikasının Milli Məclisi Azərbaycan Respublikası Konstitusiyasının 94-cü maddəsinin I hissəsinin 6-cı bəndini rəhbər tutaraq </w:t>
      </w:r>
      <w:r w:rsidRPr="006918AE">
        <w:rPr>
          <w:b/>
          <w:bCs/>
          <w:sz w:val="28"/>
          <w:lang w:val="az-Latn-AZ"/>
        </w:rPr>
        <w:t>qərara alır:</w:t>
      </w:r>
    </w:p>
    <w:p w:rsidR="00284597" w:rsidRPr="006918AE" w:rsidRDefault="00284597" w:rsidP="00284597">
      <w:pPr>
        <w:pStyle w:val="a3"/>
        <w:ind w:firstLine="550"/>
        <w:jc w:val="both"/>
        <w:rPr>
          <w:sz w:val="28"/>
          <w:lang w:val="az-Latn-AZ"/>
        </w:rPr>
      </w:pPr>
      <w:r w:rsidRPr="006918AE">
        <w:rPr>
          <w:b/>
          <w:bCs/>
          <w:sz w:val="28"/>
          <w:lang w:val="az-Latn-AZ"/>
        </w:rPr>
        <w:t>Maddə 1.</w:t>
      </w:r>
      <w:r w:rsidRPr="006918AE">
        <w:rPr>
          <w:sz w:val="28"/>
          <w:lang w:val="az-Latn-AZ"/>
        </w:rPr>
        <w:t xml:space="preserve"> Azərbaycan Respublikasının Mülki Prosessual Məcəlləsində (Azərbaycan Respublikasının Qanunvericilik Toplusu, 2000, № 1, maddə 17, № 5, maddə 323; 2002, № 5, maddə 236; 2003, № 1, maddələr 23, 24, № 6, maddə 279; 2004, № 7, maddə 505, № 8, maddə 598, № 10, maddə 761; 2005, № 4, maddələr 277, 278; 2006, № 2, maddə 64, № 12, maddə 1006; 2007, № 1, maddələr 3, 4, № 2, maddə 68, № 5, maddə 439, № 6, maddə 560, № 7, maddə 712, № 8, maddə 756; 2008, № 6, maddə 462, № 7, maddə 602, № 12, maddə 1046; 2009, № 6, maddə 402; 2010, № 2, maddə 75, № 4, maddə 276; 2011, № 6, maddələr 471, 476, № 7, maddələr 583, 619, № 12, maddələr 1096, 1105; 2012, № 5, maddə 411, № 6, maddə 511; 2013, № 5, maddə 472, № 6, maddə 625, № 11, maddələr 1266, 1307; 2015, № 6, maddə 677, № 12, maddə 1435; 2016, № 5, maddə 836, № 6, maddə 1016, № 11, maddələr 1761, 1763, № 12, maddə 2047; 2017, № 2, maddə 155, № 4, maddə 523, № 5, maddələr 706, 750, </w:t>
      </w:r>
      <w:r w:rsidRPr="006918AE">
        <w:rPr>
          <w:color w:val="000000"/>
          <w:sz w:val="28"/>
          <w:lang w:val="az-Latn-AZ"/>
        </w:rPr>
        <w:t xml:space="preserve">№ 11, maddələr 1935, 1975; </w:t>
      </w:r>
      <w:r w:rsidRPr="006918AE">
        <w:rPr>
          <w:sz w:val="28"/>
          <w:lang w:val="az-Latn-AZ"/>
        </w:rPr>
        <w:t>Azərbaycan Respublikasının 2018-ci il 1 may tarixli 1113-VQD nömrəli Qanunu) aşağıdakı dəyişikliklər edilsin:</w:t>
      </w:r>
    </w:p>
    <w:p w:rsidR="00284597" w:rsidRPr="006918AE" w:rsidRDefault="00284597" w:rsidP="00284597">
      <w:pPr>
        <w:pStyle w:val="a3"/>
        <w:numPr>
          <w:ilvl w:val="1"/>
          <w:numId w:val="1"/>
        </w:numPr>
        <w:tabs>
          <w:tab w:val="clear" w:pos="720"/>
          <w:tab w:val="left" w:pos="1100"/>
        </w:tabs>
        <w:ind w:left="0" w:firstLine="550"/>
        <w:jc w:val="both"/>
        <w:rPr>
          <w:sz w:val="28"/>
          <w:lang w:val="az-Latn-AZ"/>
        </w:rPr>
      </w:pPr>
      <w:r w:rsidRPr="006918AE">
        <w:rPr>
          <w:sz w:val="28"/>
          <w:lang w:val="az-Latn-AZ"/>
        </w:rPr>
        <w:t>276.2.1-ci və 2</w:t>
      </w:r>
      <w:r>
        <w:rPr>
          <w:sz w:val="28"/>
          <w:lang w:val="az-Latn-AZ"/>
        </w:rPr>
        <w:t>76.2.8-ci maddələr ləğv edilsin.</w:t>
      </w:r>
    </w:p>
    <w:p w:rsidR="00284597" w:rsidRPr="006918AE" w:rsidRDefault="00284597" w:rsidP="00284597">
      <w:pPr>
        <w:pStyle w:val="a3"/>
        <w:numPr>
          <w:ilvl w:val="1"/>
          <w:numId w:val="1"/>
        </w:numPr>
        <w:tabs>
          <w:tab w:val="clear" w:pos="720"/>
          <w:tab w:val="left" w:pos="1100"/>
        </w:tabs>
        <w:ind w:left="0" w:firstLine="550"/>
        <w:jc w:val="both"/>
        <w:rPr>
          <w:sz w:val="28"/>
          <w:lang w:val="az-Latn-AZ"/>
        </w:rPr>
      </w:pPr>
      <w:r w:rsidRPr="006918AE">
        <w:rPr>
          <w:sz w:val="28"/>
          <w:lang w:val="az-Latn-AZ"/>
        </w:rPr>
        <w:t>276.2.2-ci maddədə “</w:t>
      </w:r>
      <w:r w:rsidRPr="006918AE">
        <w:rPr>
          <w:color w:val="000000"/>
          <w:sz w:val="28"/>
          <w:lang w:val="az-Latn-AZ"/>
        </w:rPr>
        <w:t xml:space="preserve">bağlanmış </w:t>
      </w:r>
      <w:proofErr w:type="spellStart"/>
      <w:r w:rsidRPr="006918AE">
        <w:rPr>
          <w:color w:val="000000"/>
          <w:sz w:val="28"/>
          <w:lang w:val="az-Latn-AZ"/>
        </w:rPr>
        <w:t>əqdə</w:t>
      </w:r>
      <w:proofErr w:type="spellEnd"/>
      <w:r w:rsidRPr="006918AE">
        <w:rPr>
          <w:color w:val="000000"/>
          <w:sz w:val="28"/>
          <w:lang w:val="az-Latn-AZ"/>
        </w:rPr>
        <w:t xml:space="preserve">” </w:t>
      </w:r>
      <w:proofErr w:type="spellStart"/>
      <w:r w:rsidRPr="006918AE">
        <w:rPr>
          <w:color w:val="000000"/>
          <w:sz w:val="28"/>
          <w:lang w:val="az-Latn-AZ"/>
        </w:rPr>
        <w:t>sözlərindən</w:t>
      </w:r>
      <w:proofErr w:type="spellEnd"/>
      <w:r w:rsidRPr="006918AE">
        <w:rPr>
          <w:color w:val="000000"/>
          <w:sz w:val="28"/>
          <w:lang w:val="az-Latn-AZ"/>
        </w:rPr>
        <w:t xml:space="preserve"> sonra “(</w:t>
      </w:r>
      <w:proofErr w:type="spellStart"/>
      <w:r w:rsidRPr="006918AE">
        <w:rPr>
          <w:color w:val="000000"/>
          <w:sz w:val="28"/>
          <w:lang w:val="az-Latn-AZ"/>
        </w:rPr>
        <w:t>lisenziyalaşdırılan</w:t>
      </w:r>
      <w:proofErr w:type="spellEnd"/>
      <w:r w:rsidRPr="006918AE">
        <w:rPr>
          <w:color w:val="000000"/>
          <w:sz w:val="28"/>
          <w:lang w:val="az-Latn-AZ"/>
        </w:rPr>
        <w:t xml:space="preserve"> telekommunikasiya xidmətlərinin göstə</w:t>
      </w:r>
      <w:r>
        <w:rPr>
          <w:color w:val="000000"/>
          <w:sz w:val="28"/>
          <w:lang w:val="az-Latn-AZ"/>
        </w:rPr>
        <w:t>rilməsi ilə bağlı müqavilələr,</w:t>
      </w:r>
      <w:r w:rsidRPr="006918AE">
        <w:rPr>
          <w:color w:val="000000"/>
          <w:sz w:val="28"/>
          <w:lang w:val="az-Latn-AZ"/>
        </w:rPr>
        <w:t xml:space="preserve"> kredit təşkilatları ilə bağlanmış kredit müqavilələri </w:t>
      </w:r>
      <w:r>
        <w:rPr>
          <w:color w:val="000000"/>
          <w:sz w:val="28"/>
          <w:lang w:val="az-Latn-AZ"/>
        </w:rPr>
        <w:t xml:space="preserve">və məişətdə istehlak edilmiş təbii qaz, su, elektrik və ya istilik enerjisinin haqqının ödənilməsi barədə tələblər </w:t>
      </w:r>
      <w:r w:rsidRPr="006918AE">
        <w:rPr>
          <w:color w:val="000000"/>
          <w:sz w:val="28"/>
          <w:lang w:val="az-Latn-AZ"/>
        </w:rPr>
        <w:t>istisna olmaqla)” sözləri əlavə edilsin.</w:t>
      </w:r>
    </w:p>
    <w:p w:rsidR="00284597" w:rsidRPr="006918AE" w:rsidRDefault="00284597" w:rsidP="00284597">
      <w:pPr>
        <w:pStyle w:val="a3"/>
        <w:ind w:firstLine="550"/>
        <w:jc w:val="both"/>
        <w:rPr>
          <w:sz w:val="28"/>
          <w:lang w:val="az-Latn-AZ"/>
        </w:rPr>
      </w:pPr>
      <w:r w:rsidRPr="006918AE">
        <w:rPr>
          <w:b/>
          <w:bCs/>
          <w:sz w:val="28"/>
          <w:lang w:val="az-Latn-AZ"/>
        </w:rPr>
        <w:t>Maddə 2</w:t>
      </w:r>
      <w:r w:rsidRPr="006918AE">
        <w:rPr>
          <w:sz w:val="28"/>
          <w:lang w:val="az-Latn-AZ"/>
        </w:rPr>
        <w:t xml:space="preserve">. </w:t>
      </w:r>
      <w:r w:rsidRPr="006918AE">
        <w:rPr>
          <w:color w:val="000000"/>
          <w:sz w:val="28"/>
          <w:lang w:val="az-Latn-AZ"/>
        </w:rPr>
        <w:t>Bu Qanun 2019-cu il yanvarın 1-dən qüvvəyə minir.</w:t>
      </w:r>
    </w:p>
    <w:p w:rsidR="00284597" w:rsidRPr="00BE77E7" w:rsidRDefault="00284597" w:rsidP="00284597">
      <w:pPr>
        <w:pStyle w:val="a3"/>
        <w:ind w:firstLine="550"/>
        <w:jc w:val="both"/>
        <w:rPr>
          <w:b/>
          <w:bCs/>
          <w:sz w:val="22"/>
          <w:lang w:val="az-Latn-AZ"/>
        </w:rPr>
      </w:pPr>
    </w:p>
    <w:p w:rsidR="00284597" w:rsidRPr="00BE77E7" w:rsidRDefault="00284597" w:rsidP="00284597">
      <w:pPr>
        <w:pStyle w:val="a3"/>
        <w:ind w:firstLine="550"/>
        <w:jc w:val="both"/>
        <w:rPr>
          <w:b/>
          <w:bCs/>
          <w:sz w:val="22"/>
          <w:lang w:val="az-Latn-AZ"/>
        </w:rPr>
      </w:pPr>
    </w:p>
    <w:p w:rsidR="00284597" w:rsidRPr="00BE77E7" w:rsidRDefault="00284597" w:rsidP="00284597">
      <w:pPr>
        <w:pStyle w:val="a3"/>
        <w:ind w:firstLine="550"/>
        <w:jc w:val="both"/>
        <w:rPr>
          <w:b/>
          <w:bCs/>
          <w:sz w:val="22"/>
          <w:lang w:val="az-Latn-AZ"/>
        </w:rPr>
      </w:pPr>
    </w:p>
    <w:p w:rsidR="00284597" w:rsidRPr="00BE77E7" w:rsidRDefault="00284597" w:rsidP="00284597">
      <w:pPr>
        <w:pStyle w:val="a3"/>
        <w:ind w:firstLine="550"/>
        <w:jc w:val="both"/>
        <w:rPr>
          <w:b/>
          <w:bCs/>
          <w:lang w:val="az-Latn-AZ"/>
        </w:rPr>
      </w:pPr>
    </w:p>
    <w:p w:rsidR="00284597" w:rsidRPr="006918AE" w:rsidRDefault="00284597" w:rsidP="00284597">
      <w:pPr>
        <w:ind w:left="4510"/>
        <w:jc w:val="center"/>
        <w:rPr>
          <w:b/>
          <w:bCs/>
          <w:sz w:val="28"/>
          <w:lang w:val="az-Latn-AZ"/>
        </w:rPr>
      </w:pPr>
      <w:r>
        <w:rPr>
          <w:b/>
          <w:bCs/>
          <w:sz w:val="28"/>
          <w:lang w:val="az-Latn-AZ"/>
        </w:rPr>
        <w:t xml:space="preserve">   </w:t>
      </w:r>
      <w:r w:rsidRPr="006918AE">
        <w:rPr>
          <w:b/>
          <w:bCs/>
          <w:sz w:val="28"/>
          <w:lang w:val="az-Latn-AZ"/>
        </w:rPr>
        <w:t>İlham Əliyev</w:t>
      </w:r>
    </w:p>
    <w:p w:rsidR="00284597" w:rsidRPr="006918AE" w:rsidRDefault="00284597" w:rsidP="00284597">
      <w:pPr>
        <w:ind w:left="4510"/>
        <w:jc w:val="center"/>
        <w:rPr>
          <w:b/>
          <w:bCs/>
          <w:sz w:val="28"/>
          <w:lang w:val="az-Latn-AZ"/>
        </w:rPr>
      </w:pPr>
      <w:r w:rsidRPr="006918AE">
        <w:rPr>
          <w:b/>
          <w:bCs/>
          <w:sz w:val="28"/>
          <w:lang w:val="az-Latn-AZ"/>
        </w:rPr>
        <w:t>Azərbaycan Respublikasının Prezidenti</w:t>
      </w:r>
    </w:p>
    <w:p w:rsidR="00284597" w:rsidRPr="00BE77E7" w:rsidRDefault="00284597" w:rsidP="00284597">
      <w:pPr>
        <w:jc w:val="both"/>
        <w:rPr>
          <w:b/>
          <w:bCs/>
          <w:lang w:val="az-Latn-AZ"/>
        </w:rPr>
      </w:pPr>
    </w:p>
    <w:p w:rsidR="00284597" w:rsidRPr="006918AE" w:rsidRDefault="00284597" w:rsidP="00284597">
      <w:pPr>
        <w:jc w:val="both"/>
        <w:rPr>
          <w:sz w:val="28"/>
          <w:lang w:val="az-Latn-AZ"/>
        </w:rPr>
      </w:pPr>
      <w:r w:rsidRPr="006918AE">
        <w:rPr>
          <w:sz w:val="28"/>
          <w:lang w:val="az-Latn-AZ"/>
        </w:rPr>
        <w:t xml:space="preserve">Bakı şəhəri, </w:t>
      </w:r>
      <w:r>
        <w:rPr>
          <w:sz w:val="28"/>
          <w:lang w:val="az-Latn-AZ"/>
        </w:rPr>
        <w:t xml:space="preserve">29 iyun </w:t>
      </w:r>
      <w:r w:rsidRPr="006918AE">
        <w:rPr>
          <w:sz w:val="28"/>
          <w:lang w:val="az-Latn-AZ"/>
        </w:rPr>
        <w:t>2018-ci il</w:t>
      </w:r>
    </w:p>
    <w:p w:rsidR="00284597" w:rsidRPr="006918AE" w:rsidRDefault="00284597" w:rsidP="00284597">
      <w:pPr>
        <w:jc w:val="both"/>
        <w:rPr>
          <w:sz w:val="28"/>
        </w:rPr>
      </w:pPr>
      <w:r w:rsidRPr="006918AE">
        <w:rPr>
          <w:sz w:val="28"/>
          <w:lang w:val="az-Latn-AZ"/>
        </w:rPr>
        <w:t xml:space="preserve">№ </w:t>
      </w:r>
      <w:r>
        <w:rPr>
          <w:sz w:val="28"/>
          <w:lang w:val="az-Latn-AZ"/>
        </w:rPr>
        <w:t>1222-VQD</w:t>
      </w: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E3D"/>
    <w:multiLevelType w:val="multilevel"/>
    <w:tmpl w:val="3B708B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lowerRoman"/>
      <w:lvlText w:val="%1.%2.%3.%4."/>
      <w:lvlJc w:val="left"/>
      <w:pPr>
        <w:ind w:left="5727" w:hanging="144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97"/>
    <w:rsid w:val="0028459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97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semiHidden/>
    <w:unhideWhenUsed/>
    <w:qFormat/>
    <w:rsid w:val="0028459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semiHidden/>
    <w:locked/>
    <w:rsid w:val="002845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97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semiHidden/>
    <w:unhideWhenUsed/>
    <w:qFormat/>
    <w:rsid w:val="0028459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semiHidden/>
    <w:locked/>
    <w:rsid w:val="002845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2018-09-26T12:37:00Z</dcterms:created>
  <dcterms:modified xsi:type="dcterms:W3CDTF">2018-09-26T12:38:00Z</dcterms:modified>
</cp:coreProperties>
</file>