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B7" w:rsidRDefault="00222AB7" w:rsidP="00222AB7">
      <w:pPr>
        <w:jc w:val="right"/>
        <w:rPr>
          <w:b/>
          <w:sz w:val="28"/>
          <w:szCs w:val="28"/>
          <w:lang w:val="az-Latn-AZ"/>
        </w:rPr>
      </w:pPr>
    </w:p>
    <w:p w:rsidR="00222AB7" w:rsidRDefault="00222AB7" w:rsidP="00222AB7">
      <w:pPr>
        <w:jc w:val="right"/>
        <w:rPr>
          <w:b/>
          <w:sz w:val="28"/>
          <w:szCs w:val="28"/>
          <w:lang w:val="az-Latn-AZ"/>
        </w:rPr>
      </w:pPr>
    </w:p>
    <w:p w:rsidR="00222AB7" w:rsidRDefault="00222AB7" w:rsidP="00222AB7">
      <w:pPr>
        <w:jc w:val="right"/>
        <w:rPr>
          <w:b/>
          <w:sz w:val="28"/>
          <w:szCs w:val="28"/>
          <w:lang w:val="az-Latn-AZ"/>
        </w:rPr>
      </w:pPr>
    </w:p>
    <w:p w:rsidR="00222AB7" w:rsidRDefault="00222AB7" w:rsidP="00222AB7">
      <w:pPr>
        <w:jc w:val="right"/>
        <w:rPr>
          <w:b/>
          <w:sz w:val="28"/>
          <w:szCs w:val="28"/>
          <w:lang w:val="az-Latn-AZ"/>
        </w:rPr>
      </w:pPr>
    </w:p>
    <w:p w:rsidR="00222AB7" w:rsidRDefault="00222AB7" w:rsidP="00222AB7">
      <w:pPr>
        <w:jc w:val="center"/>
        <w:rPr>
          <w:b/>
          <w:sz w:val="28"/>
          <w:szCs w:val="28"/>
          <w:lang w:val="az-Latn-AZ"/>
        </w:rPr>
      </w:pPr>
    </w:p>
    <w:p w:rsidR="00222AB7" w:rsidRDefault="00222AB7" w:rsidP="00222AB7">
      <w:pPr>
        <w:jc w:val="center"/>
        <w:rPr>
          <w:b/>
          <w:sz w:val="28"/>
          <w:szCs w:val="28"/>
          <w:lang w:val="az-Latn-AZ"/>
        </w:rPr>
      </w:pPr>
    </w:p>
    <w:p w:rsidR="00222AB7" w:rsidRDefault="00222AB7" w:rsidP="00222AB7">
      <w:pPr>
        <w:jc w:val="center"/>
        <w:rPr>
          <w:b/>
          <w:sz w:val="28"/>
          <w:szCs w:val="28"/>
          <w:lang w:val="az-Latn-AZ"/>
        </w:rPr>
      </w:pPr>
    </w:p>
    <w:p w:rsidR="00222AB7" w:rsidRPr="00225C43" w:rsidRDefault="00222AB7" w:rsidP="00222AB7">
      <w:pPr>
        <w:jc w:val="center"/>
        <w:rPr>
          <w:b/>
          <w:sz w:val="28"/>
          <w:szCs w:val="28"/>
          <w:lang w:val="az-Latn-AZ"/>
        </w:rPr>
      </w:pPr>
    </w:p>
    <w:p w:rsidR="00222AB7" w:rsidRPr="00225C43" w:rsidRDefault="00222AB7" w:rsidP="00222AB7">
      <w:pPr>
        <w:jc w:val="center"/>
        <w:rPr>
          <w:b/>
          <w:sz w:val="28"/>
          <w:szCs w:val="28"/>
          <w:lang w:val="az-Latn-AZ"/>
        </w:rPr>
      </w:pPr>
    </w:p>
    <w:p w:rsidR="00222AB7" w:rsidRDefault="00222AB7" w:rsidP="00222AB7">
      <w:pPr>
        <w:jc w:val="center"/>
        <w:rPr>
          <w:b/>
          <w:sz w:val="32"/>
          <w:szCs w:val="32"/>
          <w:lang w:val="az-Latn-AZ"/>
        </w:rPr>
      </w:pPr>
      <w:r w:rsidRPr="004C47FA">
        <w:rPr>
          <w:b/>
          <w:sz w:val="32"/>
          <w:szCs w:val="32"/>
          <w:lang w:val="az-Latn-AZ"/>
        </w:rPr>
        <w:t>“Azərbaycan Respublikası</w:t>
      </w:r>
      <w:r>
        <w:rPr>
          <w:b/>
          <w:sz w:val="32"/>
          <w:szCs w:val="32"/>
          <w:lang w:val="az-Latn-AZ"/>
        </w:rPr>
        <w:t xml:space="preserve"> Hökuməti,</w:t>
      </w:r>
      <w:r w:rsidRPr="004C47FA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 xml:space="preserve">Gürcüstan Hökuməti və Türkiyə Respublikası Hökuməti arasında müdafiə sahəsində əməkdaşlıq haqqında” Anlaşma Memorandumunun </w:t>
      </w:r>
      <w:r w:rsidRPr="004C47FA">
        <w:rPr>
          <w:b/>
          <w:sz w:val="32"/>
          <w:szCs w:val="32"/>
          <w:lang w:val="az-Latn-AZ"/>
        </w:rPr>
        <w:t>təsdiq edilməsi barədə</w:t>
      </w:r>
    </w:p>
    <w:p w:rsidR="00222AB7" w:rsidRDefault="00222AB7" w:rsidP="00222AB7">
      <w:pPr>
        <w:ind w:firstLine="708"/>
        <w:jc w:val="center"/>
        <w:rPr>
          <w:b/>
          <w:sz w:val="32"/>
          <w:szCs w:val="32"/>
          <w:lang w:val="az-Latn-AZ"/>
        </w:rPr>
      </w:pPr>
    </w:p>
    <w:p w:rsidR="00222AB7" w:rsidRPr="007353E5" w:rsidRDefault="00222AB7" w:rsidP="00222AB7">
      <w:pPr>
        <w:ind w:firstLine="708"/>
        <w:rPr>
          <w:b/>
          <w:sz w:val="40"/>
          <w:szCs w:val="40"/>
          <w:lang w:val="az-Latn-AZ"/>
        </w:rPr>
      </w:pPr>
      <w:r w:rsidRPr="007353E5">
        <w:rPr>
          <w:b/>
          <w:sz w:val="40"/>
          <w:szCs w:val="40"/>
          <w:lang w:val="az-Latn-AZ"/>
        </w:rPr>
        <w:t>AZƏRBAYCAN RESPUBLİKASININ  QANUNU</w:t>
      </w:r>
    </w:p>
    <w:p w:rsidR="00222AB7" w:rsidRPr="004C47FA" w:rsidRDefault="00222AB7" w:rsidP="00222AB7">
      <w:pPr>
        <w:ind w:firstLine="708"/>
        <w:jc w:val="center"/>
        <w:rPr>
          <w:sz w:val="32"/>
          <w:szCs w:val="32"/>
          <w:lang w:val="az-Latn-AZ"/>
        </w:rPr>
      </w:pPr>
    </w:p>
    <w:p w:rsidR="00222AB7" w:rsidRPr="000D1F9F" w:rsidRDefault="00222AB7" w:rsidP="00222AB7">
      <w:pPr>
        <w:ind w:firstLine="708"/>
        <w:jc w:val="both"/>
        <w:rPr>
          <w:sz w:val="28"/>
          <w:szCs w:val="28"/>
          <w:lang w:val="az-Latn-AZ" w:eastAsia="ja-JP"/>
        </w:rPr>
      </w:pPr>
      <w:r w:rsidRPr="000D1F9F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         q ə r a r a   </w:t>
      </w:r>
      <w:proofErr w:type="spellStart"/>
      <w:r w:rsidRPr="000D1F9F">
        <w:rPr>
          <w:sz w:val="28"/>
          <w:szCs w:val="28"/>
          <w:lang w:val="az-Latn-AZ"/>
        </w:rPr>
        <w:t>a</w:t>
      </w:r>
      <w:proofErr w:type="spellEnd"/>
      <w:r w:rsidRPr="000D1F9F">
        <w:rPr>
          <w:sz w:val="28"/>
          <w:szCs w:val="28"/>
          <w:lang w:val="az-Latn-AZ"/>
        </w:rPr>
        <w:t xml:space="preserve"> l ı r </w:t>
      </w:r>
      <w:r w:rsidRPr="000D1F9F">
        <w:rPr>
          <w:sz w:val="28"/>
          <w:szCs w:val="28"/>
          <w:lang w:val="az-Latn-AZ" w:eastAsia="ja-JP"/>
        </w:rPr>
        <w:t>:</w:t>
      </w:r>
    </w:p>
    <w:p w:rsidR="00222AB7" w:rsidRPr="000D1F9F" w:rsidRDefault="00222AB7" w:rsidP="00222AB7">
      <w:pPr>
        <w:ind w:firstLine="708"/>
        <w:jc w:val="both"/>
        <w:rPr>
          <w:sz w:val="28"/>
          <w:szCs w:val="28"/>
          <w:lang w:val="az-Latn-AZ"/>
        </w:rPr>
      </w:pPr>
    </w:p>
    <w:p w:rsidR="00222AB7" w:rsidRPr="007C7D3F" w:rsidRDefault="00222AB7" w:rsidP="00222AB7">
      <w:pPr>
        <w:spacing w:after="100" w:afterAutospacing="1"/>
        <w:ind w:firstLine="709"/>
        <w:jc w:val="both"/>
        <w:rPr>
          <w:sz w:val="28"/>
          <w:szCs w:val="28"/>
          <w:lang w:val="az-Latn-AZ"/>
        </w:rPr>
      </w:pPr>
      <w:r w:rsidRPr="007C7D3F">
        <w:rPr>
          <w:sz w:val="28"/>
          <w:szCs w:val="28"/>
          <w:lang w:val="az-Latn-AZ"/>
        </w:rPr>
        <w:t xml:space="preserve"> “Azərbaycan Respublikası Hökuməti, Gürcüstan Hökuməti və Türkiyə Respublikası Hökuməti arasında müdafiə sahəsində əməkdaşlıq haqqında” 201</w:t>
      </w:r>
      <w:r>
        <w:rPr>
          <w:sz w:val="28"/>
          <w:szCs w:val="28"/>
          <w:lang w:val="az-Latn-AZ"/>
        </w:rPr>
        <w:t>8</w:t>
      </w:r>
      <w:r w:rsidRPr="007C7D3F">
        <w:rPr>
          <w:sz w:val="28"/>
          <w:szCs w:val="28"/>
          <w:lang w:val="az-Latn-AZ"/>
        </w:rPr>
        <w:t xml:space="preserve">-ci il </w:t>
      </w:r>
      <w:r>
        <w:rPr>
          <w:sz w:val="28"/>
          <w:szCs w:val="28"/>
          <w:lang w:val="az-Latn-AZ"/>
        </w:rPr>
        <w:t>martın</w:t>
      </w:r>
      <w:r w:rsidRPr="007C7D3F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31</w:t>
      </w:r>
      <w:r w:rsidRPr="007C7D3F">
        <w:rPr>
          <w:sz w:val="28"/>
          <w:szCs w:val="28"/>
          <w:lang w:val="az-Latn-AZ"/>
        </w:rPr>
        <w:t>-də</w:t>
      </w:r>
      <w:r>
        <w:rPr>
          <w:sz w:val="28"/>
          <w:szCs w:val="28"/>
          <w:lang w:val="az-Latn-AZ"/>
        </w:rPr>
        <w:t xml:space="preserve"> </w:t>
      </w:r>
      <w:proofErr w:type="spellStart"/>
      <w:r>
        <w:rPr>
          <w:sz w:val="28"/>
          <w:szCs w:val="28"/>
          <w:lang w:val="az-Latn-AZ"/>
        </w:rPr>
        <w:t>Giresun</w:t>
      </w:r>
      <w:proofErr w:type="spellEnd"/>
      <w:r w:rsidRPr="007C7D3F">
        <w:rPr>
          <w:sz w:val="28"/>
          <w:szCs w:val="28"/>
          <w:lang w:val="az-Latn-AZ"/>
        </w:rPr>
        <w:t xml:space="preserve"> şəhərində imzalanmış </w:t>
      </w:r>
      <w:r>
        <w:rPr>
          <w:sz w:val="28"/>
          <w:szCs w:val="28"/>
          <w:lang w:val="az-Latn-AZ"/>
        </w:rPr>
        <w:t>Anlaşma Memorandumu</w:t>
      </w:r>
      <w:r w:rsidRPr="007C7D3F">
        <w:rPr>
          <w:sz w:val="28"/>
          <w:szCs w:val="28"/>
          <w:lang w:val="az-Latn-AZ"/>
        </w:rPr>
        <w:t xml:space="preserve"> təsdiq edilsin. </w:t>
      </w:r>
    </w:p>
    <w:p w:rsidR="00222AB7" w:rsidRDefault="00222AB7" w:rsidP="00222AB7">
      <w:pPr>
        <w:ind w:left="2832"/>
        <w:jc w:val="both"/>
        <w:rPr>
          <w:b/>
          <w:sz w:val="28"/>
          <w:szCs w:val="28"/>
          <w:lang w:val="az-Latn-AZ"/>
        </w:rPr>
      </w:pPr>
    </w:p>
    <w:p w:rsidR="00222AB7" w:rsidRDefault="00222AB7" w:rsidP="00222AB7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222AB7" w:rsidRDefault="00222AB7" w:rsidP="00222AB7">
      <w:pPr>
        <w:tabs>
          <w:tab w:val="left" w:pos="4253"/>
          <w:tab w:val="left" w:pos="6663"/>
        </w:tabs>
        <w:jc w:val="both"/>
        <w:rPr>
          <w:b/>
          <w:sz w:val="28"/>
          <w:szCs w:val="28"/>
          <w:lang w:val="az-Latn-AZ"/>
        </w:rPr>
      </w:pPr>
    </w:p>
    <w:p w:rsidR="00222AB7" w:rsidRDefault="00222AB7" w:rsidP="00222AB7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222AB7" w:rsidRDefault="00222AB7" w:rsidP="00222AB7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</w:p>
    <w:p w:rsidR="00222AB7" w:rsidRDefault="00222AB7" w:rsidP="00222AB7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İlham Əliyev</w:t>
      </w:r>
    </w:p>
    <w:p w:rsidR="00222AB7" w:rsidRDefault="00222AB7" w:rsidP="00222AB7">
      <w:pPr>
        <w:tabs>
          <w:tab w:val="left" w:pos="4253"/>
          <w:tab w:val="left" w:pos="6663"/>
        </w:tabs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  <w:t xml:space="preserve">               Azərbaycan Respublikasının Prezidenti</w:t>
      </w:r>
    </w:p>
    <w:p w:rsidR="00222AB7" w:rsidRDefault="00222AB7" w:rsidP="00222AB7">
      <w:pPr>
        <w:jc w:val="both"/>
        <w:rPr>
          <w:b/>
          <w:sz w:val="28"/>
          <w:szCs w:val="28"/>
          <w:lang w:val="az-Latn-AZ"/>
        </w:rPr>
      </w:pPr>
    </w:p>
    <w:p w:rsidR="00222AB7" w:rsidRDefault="00222AB7" w:rsidP="00222AB7">
      <w:pPr>
        <w:ind w:left="2832"/>
        <w:jc w:val="both"/>
        <w:rPr>
          <w:b/>
          <w:sz w:val="28"/>
          <w:szCs w:val="28"/>
          <w:lang w:val="az-Latn-AZ"/>
        </w:rPr>
      </w:pPr>
    </w:p>
    <w:p w:rsidR="00222AB7" w:rsidRDefault="00222AB7" w:rsidP="00222AB7">
      <w:pPr>
        <w:ind w:left="2832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</w:p>
    <w:p w:rsidR="00222AB7" w:rsidRDefault="00222AB7" w:rsidP="00222AB7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oktyabr 2018-ci il</w:t>
      </w:r>
    </w:p>
    <w:p w:rsidR="00222AB7" w:rsidRDefault="00222AB7" w:rsidP="00222AB7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1235-VQ</w:t>
      </w:r>
    </w:p>
    <w:p w:rsidR="00222AB7" w:rsidRDefault="00222AB7" w:rsidP="00222AB7">
      <w:pPr>
        <w:ind w:left="4956"/>
        <w:jc w:val="both"/>
        <w:rPr>
          <w:b/>
          <w:sz w:val="28"/>
          <w:szCs w:val="28"/>
          <w:lang w:val="az-Latn-AZ"/>
        </w:rPr>
      </w:pPr>
    </w:p>
    <w:p w:rsidR="00222AB7" w:rsidRDefault="00222AB7" w:rsidP="00222AB7">
      <w:pPr>
        <w:ind w:left="4956"/>
        <w:jc w:val="both"/>
        <w:rPr>
          <w:b/>
          <w:sz w:val="28"/>
          <w:szCs w:val="28"/>
          <w:lang w:val="az-Latn-AZ"/>
        </w:rPr>
      </w:pPr>
    </w:p>
    <w:p w:rsidR="00222AB7" w:rsidRPr="00225C43" w:rsidRDefault="00222AB7" w:rsidP="00222AB7">
      <w:pPr>
        <w:ind w:left="4956"/>
        <w:jc w:val="both"/>
        <w:rPr>
          <w:b/>
          <w:sz w:val="28"/>
          <w:szCs w:val="28"/>
          <w:lang w:val="az-Latn-AZ"/>
        </w:rPr>
      </w:pPr>
    </w:p>
    <w:p w:rsidR="00222AB7" w:rsidRDefault="00222AB7" w:rsidP="00222AB7">
      <w:pPr>
        <w:ind w:firstLine="708"/>
        <w:jc w:val="both"/>
        <w:rPr>
          <w:sz w:val="28"/>
          <w:szCs w:val="28"/>
          <w:lang w:val="az-Latn-AZ"/>
        </w:rPr>
      </w:pPr>
    </w:p>
    <w:p w:rsidR="00222AB7" w:rsidRDefault="00222AB7" w:rsidP="00222AB7">
      <w:pPr>
        <w:jc w:val="both"/>
        <w:rPr>
          <w:sz w:val="28"/>
          <w:szCs w:val="28"/>
          <w:lang w:val="az-Latn-AZ"/>
        </w:rPr>
      </w:pPr>
    </w:p>
    <w:p w:rsidR="00497B1F" w:rsidRDefault="00497B1F">
      <w:bookmarkStart w:id="0" w:name="_GoBack"/>
      <w:bookmarkEnd w:id="0"/>
    </w:p>
    <w:sectPr w:rsidR="00497B1F" w:rsidSect="0059750D">
      <w:headerReference w:type="even" r:id="rId5"/>
      <w:headerReference w:type="default" r:id="rId6"/>
      <w:pgSz w:w="11906" w:h="16838"/>
      <w:pgMar w:top="1134" w:right="851" w:bottom="1134" w:left="90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222AB7" w:rsidP="0024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A1D" w:rsidRDefault="00222AB7" w:rsidP="00246A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D" w:rsidRDefault="00222AB7" w:rsidP="0024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6A1D" w:rsidRDefault="00222AB7" w:rsidP="00246A1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B7"/>
    <w:rsid w:val="00222AB7"/>
    <w:rsid w:val="004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A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2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A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2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2018-12-11T08:58:00Z</dcterms:created>
  <dcterms:modified xsi:type="dcterms:W3CDTF">2018-12-11T08:58:00Z</dcterms:modified>
</cp:coreProperties>
</file>