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23" w:rsidRDefault="00F53923" w:rsidP="00F53923">
      <w:pPr>
        <w:pStyle w:val="22"/>
        <w:keepNext/>
        <w:keepLines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32"/>
          <w:szCs w:val="32"/>
          <w:lang w:val="az-Latn-AZ"/>
        </w:rPr>
      </w:pPr>
    </w:p>
    <w:p w:rsidR="00F53923" w:rsidRDefault="00F53923" w:rsidP="00F53923">
      <w:pPr>
        <w:pStyle w:val="22"/>
        <w:keepNext/>
        <w:keepLines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32"/>
          <w:szCs w:val="32"/>
          <w:lang w:val="az-Latn-AZ"/>
        </w:rPr>
      </w:pPr>
    </w:p>
    <w:p w:rsidR="00F53923" w:rsidRDefault="00F53923" w:rsidP="00F53923">
      <w:pPr>
        <w:pStyle w:val="22"/>
        <w:keepNext/>
        <w:keepLines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32"/>
          <w:szCs w:val="32"/>
          <w:lang w:val="az-Latn-AZ"/>
        </w:rPr>
      </w:pPr>
    </w:p>
    <w:p w:rsidR="00F53923" w:rsidRDefault="00F53923" w:rsidP="00F53923">
      <w:pPr>
        <w:pStyle w:val="22"/>
        <w:keepNext/>
        <w:keepLines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32"/>
          <w:szCs w:val="32"/>
          <w:lang w:val="az-Latn-AZ"/>
        </w:rPr>
      </w:pPr>
    </w:p>
    <w:p w:rsidR="00F53923" w:rsidRDefault="00F53923" w:rsidP="00F53923">
      <w:pPr>
        <w:pStyle w:val="22"/>
        <w:keepNext/>
        <w:keepLines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32"/>
          <w:szCs w:val="32"/>
          <w:lang w:val="az-Latn-AZ"/>
        </w:rPr>
      </w:pPr>
    </w:p>
    <w:p w:rsidR="00F53923" w:rsidRDefault="00F53923" w:rsidP="00F53923">
      <w:pPr>
        <w:pStyle w:val="22"/>
        <w:keepNext/>
        <w:keepLines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32"/>
          <w:szCs w:val="32"/>
          <w:lang w:val="az-Latn-AZ"/>
        </w:rPr>
      </w:pPr>
      <w:r w:rsidRPr="0000628A">
        <w:rPr>
          <w:rFonts w:ascii="Times New Roman" w:hAnsi="Times New Roman" w:cs="Times New Roman"/>
          <w:sz w:val="32"/>
          <w:szCs w:val="32"/>
          <w:lang w:val="az-Latn-AZ"/>
        </w:rPr>
        <w:t>“Bələdiyyələrin maliyyəsinin əsasları haqqında” Azərbaycan Respublikasının Qanununda dəyişiklik edilməsi barədə</w:t>
      </w:r>
    </w:p>
    <w:p w:rsidR="00F53923" w:rsidRPr="004423CA" w:rsidRDefault="00F53923" w:rsidP="00F53923">
      <w:pPr>
        <w:rPr>
          <w:b/>
          <w:sz w:val="40"/>
          <w:szCs w:val="40"/>
          <w:lang w:val="az-Latn-AZ"/>
        </w:rPr>
      </w:pPr>
    </w:p>
    <w:p w:rsidR="00F53923" w:rsidRPr="004423CA" w:rsidRDefault="00F53923" w:rsidP="00F53923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4423CA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F53923" w:rsidRPr="004423CA" w:rsidRDefault="00F53923" w:rsidP="00F53923">
      <w:pPr>
        <w:pStyle w:val="22"/>
        <w:keepNext/>
        <w:keepLines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40"/>
          <w:szCs w:val="40"/>
          <w:lang w:val="az-Latn-AZ"/>
        </w:rPr>
      </w:pPr>
    </w:p>
    <w:p w:rsidR="00F53923" w:rsidRPr="006F114B" w:rsidRDefault="00F53923" w:rsidP="00F53923">
      <w:pPr>
        <w:pStyle w:val="22"/>
        <w:keepNext/>
        <w:keepLines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32"/>
          <w:szCs w:val="32"/>
          <w:lang w:val="az-Latn-AZ"/>
        </w:rPr>
      </w:pPr>
    </w:p>
    <w:p w:rsidR="00F53923" w:rsidRDefault="00F53923" w:rsidP="00F53923">
      <w:pPr>
        <w:pStyle w:val="20"/>
        <w:shd w:val="clear" w:color="auto" w:fill="auto"/>
        <w:spacing w:after="0" w:line="240" w:lineRule="auto"/>
        <w:ind w:firstLine="740"/>
        <w:jc w:val="both"/>
        <w:rPr>
          <w:rStyle w:val="23"/>
          <w:rFonts w:ascii="Times New Roman" w:hAnsi="Times New Roman" w:cs="Times New Roman"/>
          <w:sz w:val="28"/>
          <w:szCs w:val="28"/>
          <w:lang w:val="az-Latn-AZ"/>
        </w:rPr>
      </w:pPr>
      <w:r w:rsidRPr="0000628A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13-cü bəndini rəhbər tutaraq </w:t>
      </w:r>
      <w:r w:rsidRPr="0000628A">
        <w:rPr>
          <w:rStyle w:val="23"/>
          <w:rFonts w:ascii="Times New Roman" w:hAnsi="Times New Roman" w:cs="Times New Roman"/>
          <w:sz w:val="28"/>
          <w:szCs w:val="28"/>
          <w:lang w:val="az-Latn-AZ"/>
        </w:rPr>
        <w:t>qərara alır:</w:t>
      </w:r>
    </w:p>
    <w:p w:rsidR="00F53923" w:rsidRPr="0000628A" w:rsidRDefault="00F53923" w:rsidP="00F53923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53923" w:rsidRPr="0000628A" w:rsidRDefault="00F53923" w:rsidP="00F53923">
      <w:pPr>
        <w:pStyle w:val="20"/>
        <w:shd w:val="clear" w:color="auto" w:fill="auto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0628A">
        <w:rPr>
          <w:rFonts w:ascii="Times New Roman" w:hAnsi="Times New Roman" w:cs="Times New Roman"/>
          <w:sz w:val="28"/>
          <w:szCs w:val="28"/>
          <w:lang w:val="az-Latn-AZ"/>
        </w:rPr>
        <w:t>“Bələdiyyələrin maliyyəsinin əsasları haqqında” Azərbaycan Respublikası Qanununun (Azərbaycan Respublikasının Qanunvericilik Toplusu, 1999, № 12, maddə 690; 2001, № 12, maddə 736; 2002, № 5, maddə 242; 2004, № 4, maddə 202; 2005, № 2, maddə 62; 2007, № 11, maddə 1082; 2010, № 3, maddə 173; 2011, № 12, maddə 1075; 2015, № 2, maddə 86; 2016, № 11, maddə 1779; 2017, № 5, maddə 708, № 7, maddə 1270; 2018, № 1, maddə 21) 8-ci maddəsinin 2-ci bəndinin üçüncü abzasında “</w:t>
      </w:r>
      <w:r w:rsidRPr="0000628A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Bələdiyyələrin ərazisində” sözləri </w:t>
      </w:r>
      <w:r w:rsidRPr="0000628A">
        <w:rPr>
          <w:rFonts w:ascii="Times New Roman" w:hAnsi="Times New Roman" w:cs="Times New Roman"/>
          <w:sz w:val="28"/>
          <w:szCs w:val="28"/>
          <w:lang w:val="az-Latn-AZ"/>
        </w:rPr>
        <w:t>“</w:t>
      </w:r>
      <w:r w:rsidRPr="0000628A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Bələdiyyələrin ərazisində </w:t>
      </w:r>
      <w:proofErr w:type="spellStart"/>
      <w:r w:rsidRPr="0000628A">
        <w:rPr>
          <w:rFonts w:ascii="Times New Roman" w:eastAsia="Times New Roman" w:hAnsi="Times New Roman" w:cs="Times New Roman"/>
          <w:sz w:val="28"/>
          <w:szCs w:val="28"/>
          <w:lang w:val="az-Latn-AZ"/>
        </w:rPr>
        <w:t>qəbiristanlıqların</w:t>
      </w:r>
      <w:proofErr w:type="spellEnd"/>
      <w:r w:rsidRPr="0000628A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salınması, saxlanılması, qorunması, idarə olunması, </w:t>
      </w:r>
      <w:proofErr w:type="spellStart"/>
      <w:r w:rsidRPr="0000628A">
        <w:rPr>
          <w:rFonts w:ascii="Times New Roman" w:eastAsia="Times New Roman" w:hAnsi="Times New Roman" w:cs="Times New Roman"/>
          <w:sz w:val="28"/>
          <w:szCs w:val="28"/>
          <w:lang w:val="az-Latn-AZ"/>
        </w:rPr>
        <w:t>abadlaşdırılması</w:t>
      </w:r>
      <w:proofErr w:type="spellEnd"/>
      <w:r w:rsidRPr="0000628A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və bələdiyyələrin ərazisində” sözləri ilə əvəz edilsin.</w:t>
      </w:r>
    </w:p>
    <w:p w:rsidR="00F53923" w:rsidRPr="0000628A" w:rsidRDefault="00F53923" w:rsidP="00F53923">
      <w:pPr>
        <w:pStyle w:val="20"/>
        <w:shd w:val="clear" w:color="auto" w:fill="auto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53923" w:rsidRPr="0000628A" w:rsidRDefault="00F53923" w:rsidP="00F53923">
      <w:pPr>
        <w:pStyle w:val="20"/>
        <w:shd w:val="clear" w:color="auto" w:fill="auto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53923" w:rsidRDefault="00F53923" w:rsidP="00F53923">
      <w:pPr>
        <w:pStyle w:val="20"/>
        <w:shd w:val="clear" w:color="auto" w:fill="auto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53923" w:rsidRPr="0000628A" w:rsidRDefault="00F53923" w:rsidP="00F53923">
      <w:pPr>
        <w:pStyle w:val="20"/>
        <w:shd w:val="clear" w:color="auto" w:fill="auto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53923" w:rsidRDefault="00F53923" w:rsidP="00F53923">
      <w:pPr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00628A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                                         </w:t>
      </w:r>
      <w:r w:rsidRPr="0000628A">
        <w:rPr>
          <w:rFonts w:ascii="Times New Roman" w:hAnsi="Times New Roman" w:cs="Times New Roman"/>
          <w:b/>
          <w:sz w:val="28"/>
          <w:szCs w:val="28"/>
          <w:lang w:val="az-Latn-AZ"/>
        </w:rPr>
        <w:tab/>
      </w:r>
      <w:r w:rsidRPr="0000628A">
        <w:rPr>
          <w:rFonts w:ascii="Times New Roman" w:hAnsi="Times New Roman" w:cs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F53923" w:rsidRDefault="00F53923" w:rsidP="00F53923">
      <w:pPr>
        <w:ind w:left="3969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F53923" w:rsidRDefault="00F53923" w:rsidP="00F53923">
      <w:pPr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F53923" w:rsidRDefault="00F53923" w:rsidP="00F53923">
      <w:pPr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F53923" w:rsidRDefault="00F53923" w:rsidP="00F53923">
      <w:pPr>
        <w:ind w:firstLine="36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30 oktyabr 2018-ci il</w:t>
      </w:r>
      <w:r>
        <w:rPr>
          <w:rFonts w:ascii="Times New Roman" w:hAnsi="Times New Roman"/>
          <w:sz w:val="28"/>
          <w:szCs w:val="28"/>
          <w:lang w:val="az-Latn-AZ"/>
        </w:rPr>
        <w:tab/>
      </w:r>
    </w:p>
    <w:p w:rsidR="00F53923" w:rsidRDefault="00F53923" w:rsidP="00F53923">
      <w:pPr>
        <w:pStyle w:val="a4"/>
        <w:spacing w:after="0"/>
        <w:ind w:right="-1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1309-VQD</w:t>
      </w:r>
    </w:p>
    <w:p w:rsidR="00F53923" w:rsidRDefault="00F53923" w:rsidP="00F53923">
      <w:pPr>
        <w:pStyle w:val="20"/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53923" w:rsidRPr="0000628A" w:rsidRDefault="00F53923" w:rsidP="00F53923">
      <w:pPr>
        <w:ind w:left="72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F53923" w:rsidRPr="0000628A" w:rsidRDefault="00F53923" w:rsidP="00F53923">
      <w:pPr>
        <w:rPr>
          <w:rFonts w:ascii="Times New Roman" w:hAnsi="Times New Roman" w:cs="Times New Roman"/>
          <w:sz w:val="28"/>
          <w:szCs w:val="28"/>
        </w:rPr>
      </w:pPr>
    </w:p>
    <w:p w:rsidR="00B92768" w:rsidRDefault="00B92768">
      <w:bookmarkStart w:id="0" w:name="_GoBack"/>
      <w:bookmarkEnd w:id="0"/>
    </w:p>
    <w:sectPr w:rsidR="00B92768" w:rsidSect="006F114B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23"/>
    <w:rsid w:val="00B92768"/>
    <w:rsid w:val="00F5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2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F53923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F53923"/>
    <w:pPr>
      <w:shd w:val="clear" w:color="auto" w:fill="FFFFFF"/>
      <w:spacing w:after="900" w:line="0" w:lineRule="atLeast"/>
      <w:jc w:val="right"/>
    </w:pPr>
    <w:rPr>
      <w:rFonts w:ascii="Microsoft Sans Serif" w:eastAsia="Microsoft Sans Serif" w:hAnsi="Microsoft Sans Serif" w:cs="Microsoft Sans Serif"/>
      <w:color w:val="auto"/>
      <w:sz w:val="22"/>
      <w:szCs w:val="22"/>
      <w:lang w:val="en-US" w:eastAsia="en-US"/>
    </w:rPr>
  </w:style>
  <w:style w:type="character" w:customStyle="1" w:styleId="21">
    <w:name w:val="Заголовок №2_"/>
    <w:link w:val="22"/>
    <w:locked/>
    <w:rsid w:val="00F53923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F53923"/>
    <w:pPr>
      <w:shd w:val="clear" w:color="auto" w:fill="FFFFFF"/>
      <w:spacing w:before="900" w:after="240" w:line="274" w:lineRule="exact"/>
      <w:jc w:val="center"/>
      <w:outlineLvl w:val="1"/>
    </w:pPr>
    <w:rPr>
      <w:rFonts w:ascii="Microsoft Sans Serif" w:eastAsia="Microsoft Sans Serif" w:hAnsi="Microsoft Sans Serif" w:cs="Microsoft Sans Serif"/>
      <w:b/>
      <w:bCs/>
      <w:color w:val="auto"/>
      <w:sz w:val="22"/>
      <w:szCs w:val="22"/>
      <w:lang w:val="en-US" w:eastAsia="en-US"/>
    </w:rPr>
  </w:style>
  <w:style w:type="character" w:customStyle="1" w:styleId="23">
    <w:name w:val="Основной текст (2) + Полужирный"/>
    <w:rsid w:val="00F53923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</w:rPr>
  </w:style>
  <w:style w:type="character" w:customStyle="1" w:styleId="a3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4"/>
    <w:semiHidden/>
    <w:locked/>
    <w:rsid w:val="00F53923"/>
    <w:rPr>
      <w:rFonts w:ascii="Times New Roman" w:eastAsia="Times New Roman" w:hAnsi="Times New Roman"/>
    </w:rPr>
  </w:style>
  <w:style w:type="paragraph" w:styleId="a4">
    <w:name w:val="Normal (Web)"/>
    <w:aliases w:val="Знак,Normal (Web) Char,Char Char Char1,Char Char Char Char,Char Char,Char,Char Char Char,Char Char Char Char Char,Знак Знак Знак"/>
    <w:basedOn w:val="a"/>
    <w:link w:val="a3"/>
    <w:semiHidden/>
    <w:unhideWhenUsed/>
    <w:qFormat/>
    <w:rsid w:val="00F53923"/>
    <w:pPr>
      <w:widowControl/>
      <w:spacing w:after="120"/>
    </w:pPr>
    <w:rPr>
      <w:rFonts w:ascii="Times New Roman" w:eastAsia="Times New Roman" w:hAnsi="Times New Roman" w:cstheme="minorBidi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2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F53923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F53923"/>
    <w:pPr>
      <w:shd w:val="clear" w:color="auto" w:fill="FFFFFF"/>
      <w:spacing w:after="900" w:line="0" w:lineRule="atLeast"/>
      <w:jc w:val="right"/>
    </w:pPr>
    <w:rPr>
      <w:rFonts w:ascii="Microsoft Sans Serif" w:eastAsia="Microsoft Sans Serif" w:hAnsi="Microsoft Sans Serif" w:cs="Microsoft Sans Serif"/>
      <w:color w:val="auto"/>
      <w:sz w:val="22"/>
      <w:szCs w:val="22"/>
      <w:lang w:val="en-US" w:eastAsia="en-US"/>
    </w:rPr>
  </w:style>
  <w:style w:type="character" w:customStyle="1" w:styleId="21">
    <w:name w:val="Заголовок №2_"/>
    <w:link w:val="22"/>
    <w:locked/>
    <w:rsid w:val="00F53923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F53923"/>
    <w:pPr>
      <w:shd w:val="clear" w:color="auto" w:fill="FFFFFF"/>
      <w:spacing w:before="900" w:after="240" w:line="274" w:lineRule="exact"/>
      <w:jc w:val="center"/>
      <w:outlineLvl w:val="1"/>
    </w:pPr>
    <w:rPr>
      <w:rFonts w:ascii="Microsoft Sans Serif" w:eastAsia="Microsoft Sans Serif" w:hAnsi="Microsoft Sans Serif" w:cs="Microsoft Sans Serif"/>
      <w:b/>
      <w:bCs/>
      <w:color w:val="auto"/>
      <w:sz w:val="22"/>
      <w:szCs w:val="22"/>
      <w:lang w:val="en-US" w:eastAsia="en-US"/>
    </w:rPr>
  </w:style>
  <w:style w:type="character" w:customStyle="1" w:styleId="23">
    <w:name w:val="Основной текст (2) + Полужирный"/>
    <w:rsid w:val="00F53923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</w:rPr>
  </w:style>
  <w:style w:type="character" w:customStyle="1" w:styleId="a3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4"/>
    <w:semiHidden/>
    <w:locked/>
    <w:rsid w:val="00F53923"/>
    <w:rPr>
      <w:rFonts w:ascii="Times New Roman" w:eastAsia="Times New Roman" w:hAnsi="Times New Roman"/>
    </w:rPr>
  </w:style>
  <w:style w:type="paragraph" w:styleId="a4">
    <w:name w:val="Normal (Web)"/>
    <w:aliases w:val="Знак,Normal (Web) Char,Char Char Char1,Char Char Char Char,Char Char,Char,Char Char Char,Char Char Char Char Char,Знак Знак Знак"/>
    <w:basedOn w:val="a"/>
    <w:link w:val="a3"/>
    <w:semiHidden/>
    <w:unhideWhenUsed/>
    <w:qFormat/>
    <w:rsid w:val="00F53923"/>
    <w:pPr>
      <w:widowControl/>
      <w:spacing w:after="120"/>
    </w:pPr>
    <w:rPr>
      <w:rFonts w:ascii="Times New Roman" w:eastAsia="Times New Roman" w:hAnsi="Times New Roman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2018-12-11T10:46:00Z</dcterms:created>
  <dcterms:modified xsi:type="dcterms:W3CDTF">2018-12-11T10:46:00Z</dcterms:modified>
</cp:coreProperties>
</file>