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7" w:rsidRDefault="00771287" w:rsidP="0077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Default="00771287" w:rsidP="0077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Default="00771287" w:rsidP="0077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Default="00771287" w:rsidP="0077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Default="00771287" w:rsidP="0077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Pr="000577E4" w:rsidRDefault="00771287" w:rsidP="0077128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  <w:r w:rsidRPr="000577E4">
        <w:rPr>
          <w:rFonts w:ascii="Times New Roman" w:eastAsia="Times New Roman" w:hAnsi="Times New Roman" w:cs="Times New Roman"/>
          <w:b/>
          <w:bCs/>
          <w:sz w:val="32"/>
          <w:lang w:eastAsia="az-Latn-AZ"/>
        </w:rPr>
        <w:t xml:space="preserve">Azərbaycan Respublikasının Cinayət-Prosessual </w:t>
      </w:r>
    </w:p>
    <w:p w:rsidR="00771287" w:rsidRDefault="00771287" w:rsidP="0077128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  <w:r w:rsidRPr="000577E4">
        <w:rPr>
          <w:rFonts w:ascii="Times New Roman" w:eastAsia="Times New Roman" w:hAnsi="Times New Roman" w:cs="Times New Roman"/>
          <w:b/>
          <w:bCs/>
          <w:sz w:val="32"/>
          <w:lang w:eastAsia="az-Latn-AZ"/>
        </w:rPr>
        <w:t>Məcəlləsində dəyişiklik edilməsi haqqında</w:t>
      </w:r>
    </w:p>
    <w:p w:rsidR="00771287" w:rsidRDefault="00771287" w:rsidP="0077128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771287" w:rsidRPr="00BD3953" w:rsidRDefault="00771287" w:rsidP="00771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3953"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771287" w:rsidRPr="000577E4" w:rsidRDefault="00771287" w:rsidP="00771287">
      <w:pPr>
        <w:spacing w:after="0" w:line="264" w:lineRule="auto"/>
        <w:rPr>
          <w:rFonts w:ascii="Times New Roman" w:eastAsia="Times New Roman" w:hAnsi="Times New Roman" w:cs="Times New Roman"/>
          <w:sz w:val="28"/>
          <w:lang w:eastAsia="az-Latn-AZ"/>
        </w:rPr>
      </w:pPr>
    </w:p>
    <w:p w:rsidR="00771287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az-Latn-AZ"/>
        </w:rPr>
      </w:pP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>Azərbaycan Respublikasının Milli Məclisi Azərbaycan Respublikası Konstitusiyasının 94-cü maddəsinin I hissəsinin 6-cı bəndini rəhbər tutaraq</w:t>
      </w:r>
      <w:r w:rsidRPr="000577E4">
        <w:rPr>
          <w:rFonts w:ascii="Times New Roman" w:eastAsia="Times New Roman" w:hAnsi="Times New Roman" w:cs="Times New Roman"/>
          <w:b/>
          <w:bCs/>
          <w:sz w:val="28"/>
          <w:lang w:eastAsia="az-Latn-AZ"/>
        </w:rPr>
        <w:t> qərara alır:</w:t>
      </w: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az-Latn-AZ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z-Latn-AZ"/>
        </w:rPr>
      </w:pP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 xml:space="preserve">Azərbaycan Respublikasının Cinayət-Prosessual Məcəlləsində (Azərbaycan Respublikasının Qanunvericilik Toplusu, 2000, № 8 (II kitab), maddə 585; 2001, № 7, maddə 455; 2002, № 1, maddə 9, № 5, maddə 233, № 8, maddə 463; 2003, № 6, maddə 276; 2004, № 5, maddə 321, № 7, maddə 505, № 8, maddə 598, </w:t>
      </w:r>
      <w:r>
        <w:rPr>
          <w:rFonts w:ascii="Times New Roman" w:eastAsia="Times New Roman" w:hAnsi="Times New Roman" w:cs="Times New Roman"/>
          <w:sz w:val="28"/>
          <w:lang w:eastAsia="az-Latn-AZ"/>
        </w:rPr>
        <w:t xml:space="preserve">      </w:t>
      </w: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>№ 10, maddə 761, № 11, maddə 890; 2005, № 1, maddə 4, № 4, maddə 278, № 6, maddə 462, № 8, maddə 686, № 10, maddə 874, № 12, maddə 1079; 2006, № 1, maddə 3, № 2, maddə 64, № 5, maddə 390, № 10, maddə 847, № 11, maddə 929, № 12, maddə 1032; 2007, № 2, maddələr 65, 68, № 6, maddə 560, № 7, maddə 712, № 8, maddə 756, № 11, maddə 1049, № 12, maddə 1221; 2008, № 6, maddə 462, № 7, maddələr 606, 607, № 12, maddələr 1045, 1049; 2009, № 5, maddə 315, № 7, maddə 517, № 12, maddə 966; 2010, № 3, maddələr 171, 173, 178, № 7, maddə 593, № 12, maddə 1058; 2011, № 6, maddə 480, № 7, maddələr 589, 599; 2012, № 7, maddə 674, № 11, maddə 1062, № 12, maddə 1215; 2013, № 2, maddə 77, № 6, maddələr 616, 626, № 7, maddə 786, № 11, maddə 1265, № 12, maddə 1493; 2014, № 2, maddələr 90, 102, № 4, maddələr 328, 344, № 6, maddə 600,      № 11, maddələr 1354, 1362; 2015, № 4, maddə 342, № 5, maddə 511, № 11, maddələr 1270, 1288; 2016, № 2 (II kitab), maddə 218, № 10, maddə 1607, № 12, maddələr 2020, 2031, 2034, 2039; 2017, № 5, maddə 751, № 12 (I kitab),</w:t>
      </w:r>
      <w:r>
        <w:rPr>
          <w:rFonts w:ascii="Times New Roman" w:eastAsia="Times New Roman" w:hAnsi="Times New Roman" w:cs="Times New Roman"/>
          <w:sz w:val="28"/>
          <w:lang w:eastAsia="az-Latn-AZ"/>
        </w:rPr>
        <w:t xml:space="preserve"> maddələr 2232, 2267; 2018</w:t>
      </w: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>, № 5, maddələr 877, 882, № 7 (I kitab), maddə 1421) aşağıdakı dəyişikliklər edilsin:</w:t>
      </w: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z-Latn-AZ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z-Latn-AZ"/>
        </w:rPr>
      </w:pP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>1.</w:t>
      </w: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ab/>
        <w:t>207.4-cü maddənin ikinci cümləsinə “təyin edilməsi” sözlərindən sonra “, bu Məcəllənin 177.3.6-cı maddəsində nəzərdə tutulmuş istintaq hərəkətinin aparılması” sözləri əlavə edilsin.</w:t>
      </w: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z-Latn-AZ"/>
        </w:rPr>
      </w:pPr>
      <w:r w:rsidRPr="000577E4">
        <w:rPr>
          <w:rFonts w:ascii="Times New Roman" w:eastAsia="Times New Roman" w:hAnsi="Times New Roman" w:cs="Times New Roman"/>
          <w:sz w:val="28"/>
          <w:lang w:eastAsia="az-Latn-AZ"/>
        </w:rPr>
        <w:lastRenderedPageBreak/>
        <w:t>2.</w:t>
      </w:r>
      <w:r w:rsidRPr="000577E4">
        <w:rPr>
          <w:rFonts w:ascii="Times New Roman" w:eastAsia="Times New Roman" w:hAnsi="Times New Roman" w:cs="Times New Roman"/>
          <w:sz w:val="28"/>
          <w:lang w:eastAsia="az-Latn-AZ"/>
        </w:rPr>
        <w:tab/>
        <w:t>215.3.1-ci maddədə “193-1” rəqəmlərindən sonra “(cinayət işi prokurorluqda başlandıqda)” sözləri əlavə edilsin.</w:t>
      </w: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287" w:rsidRPr="000577E4" w:rsidRDefault="00771287" w:rsidP="00771287">
      <w:pPr>
        <w:spacing w:after="0" w:line="264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771287" w:rsidRPr="000577E4" w:rsidRDefault="00771287" w:rsidP="00771287">
      <w:pPr>
        <w:spacing w:after="0" w:line="264" w:lineRule="auto"/>
        <w:ind w:left="453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0577E4">
        <w:rPr>
          <w:rFonts w:ascii="Times New Roman" w:hAnsi="Times New Roman" w:cs="Times New Roman"/>
          <w:b/>
          <w:sz w:val="28"/>
        </w:rPr>
        <w:t>İlham Əliyev</w:t>
      </w:r>
    </w:p>
    <w:p w:rsidR="00771287" w:rsidRPr="000577E4" w:rsidRDefault="00771287" w:rsidP="00771287">
      <w:pPr>
        <w:spacing w:after="0" w:line="264" w:lineRule="auto"/>
        <w:ind w:left="4536"/>
        <w:jc w:val="center"/>
        <w:rPr>
          <w:rFonts w:ascii="Times New Roman" w:hAnsi="Times New Roman" w:cs="Times New Roman"/>
          <w:b/>
          <w:sz w:val="28"/>
        </w:rPr>
      </w:pPr>
      <w:r w:rsidRPr="000577E4">
        <w:rPr>
          <w:rFonts w:ascii="Times New Roman" w:hAnsi="Times New Roman" w:cs="Times New Roman"/>
          <w:b/>
          <w:sz w:val="28"/>
        </w:rPr>
        <w:t>Azərbaycan Respublikasının Prezidenti</w:t>
      </w:r>
    </w:p>
    <w:p w:rsidR="00771287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71287" w:rsidRPr="000577E4" w:rsidRDefault="00771287" w:rsidP="0077128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71287" w:rsidRPr="000577E4" w:rsidRDefault="00771287" w:rsidP="00771287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0577E4">
        <w:rPr>
          <w:rFonts w:ascii="Times New Roman" w:hAnsi="Times New Roman" w:cs="Times New Roman"/>
          <w:sz w:val="28"/>
        </w:rPr>
        <w:t xml:space="preserve">Bakı şəhəri, </w:t>
      </w:r>
      <w:r w:rsidRPr="007936F8">
        <w:rPr>
          <w:rFonts w:ascii="Times New Roman" w:hAnsi="Times New Roman" w:cs="Times New Roman"/>
          <w:sz w:val="28"/>
        </w:rPr>
        <w:t xml:space="preserve">30 </w:t>
      </w:r>
      <w:r>
        <w:rPr>
          <w:rFonts w:ascii="Times New Roman" w:hAnsi="Times New Roman" w:cs="Times New Roman"/>
          <w:sz w:val="28"/>
        </w:rPr>
        <w:t>noyabr</w:t>
      </w:r>
      <w:r w:rsidRPr="007936F8">
        <w:rPr>
          <w:rFonts w:ascii="Times New Roman" w:hAnsi="Times New Roman" w:cs="Times New Roman"/>
          <w:sz w:val="28"/>
        </w:rPr>
        <w:t xml:space="preserve"> </w:t>
      </w:r>
      <w:r w:rsidRPr="000577E4">
        <w:rPr>
          <w:rFonts w:ascii="Times New Roman" w:hAnsi="Times New Roman" w:cs="Times New Roman"/>
          <w:sz w:val="28"/>
        </w:rPr>
        <w:t>2018-ci il</w:t>
      </w:r>
    </w:p>
    <w:p w:rsidR="00771287" w:rsidRPr="000577E4" w:rsidRDefault="00771287" w:rsidP="00771287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1367-VQD</w:t>
      </w:r>
    </w:p>
    <w:p w:rsidR="00771287" w:rsidRPr="000577E4" w:rsidRDefault="00771287" w:rsidP="00771287">
      <w:pPr>
        <w:spacing w:line="264" w:lineRule="auto"/>
        <w:rPr>
          <w:rFonts w:ascii="Times New Roman" w:hAnsi="Times New Roman" w:cs="Times New Roman"/>
          <w:sz w:val="28"/>
        </w:rPr>
      </w:pPr>
    </w:p>
    <w:p w:rsidR="003A2019" w:rsidRDefault="003A2019">
      <w:bookmarkStart w:id="0" w:name="_GoBack"/>
      <w:bookmarkEnd w:id="0"/>
    </w:p>
    <w:sectPr w:rsidR="003A2019" w:rsidSect="000577E4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E4" w:rsidRDefault="007712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577E4" w:rsidRDefault="0077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87"/>
    <w:rsid w:val="003A2019"/>
    <w:rsid w:val="007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7"/>
    <w:rPr>
      <w:rFonts w:ascii="Arial" w:eastAsia="Calibri" w:hAnsi="Arial" w:cs="Arial"/>
      <w:color w:val="000000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287"/>
    <w:rPr>
      <w:rFonts w:ascii="Arial" w:eastAsia="Calibri" w:hAnsi="Arial" w:cs="Arial"/>
      <w:color w:val="000000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7"/>
    <w:rPr>
      <w:rFonts w:ascii="Arial" w:eastAsia="Calibri" w:hAnsi="Arial" w:cs="Arial"/>
      <w:color w:val="000000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287"/>
    <w:rPr>
      <w:rFonts w:ascii="Arial" w:eastAsia="Calibri" w:hAnsi="Arial" w:cs="Arial"/>
      <w:color w:val="000000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2019-01-09T13:39:00Z</dcterms:created>
  <dcterms:modified xsi:type="dcterms:W3CDTF">2019-01-09T13:39:00Z</dcterms:modified>
</cp:coreProperties>
</file>