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AB" w:rsidRDefault="008F7DAB" w:rsidP="008F7DAB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  <w:bookmarkStart w:id="0" w:name="bookmark0"/>
    </w:p>
    <w:p w:rsidR="008F7DAB" w:rsidRDefault="008F7DAB" w:rsidP="008F7DAB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F7DAB" w:rsidRDefault="008F7DAB" w:rsidP="008F7DAB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F7DAB" w:rsidRDefault="008F7DAB" w:rsidP="008F7DAB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F7DAB" w:rsidRDefault="008F7DAB" w:rsidP="008F7DAB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F7DAB" w:rsidRDefault="008F7DAB" w:rsidP="008F7DAB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  <w:r w:rsidRPr="0067390E">
        <w:rPr>
          <w:rFonts w:ascii="Times New Roman" w:hAnsi="Times New Roman" w:cs="Times New Roman"/>
          <w:sz w:val="32"/>
          <w:szCs w:val="32"/>
          <w:lang w:val="az-Latn-AZ"/>
        </w:rPr>
        <w:t xml:space="preserve">“Azərbaycan Respublikasında mənzil fondunun </w:t>
      </w:r>
      <w:proofErr w:type="spellStart"/>
      <w:r w:rsidRPr="0067390E">
        <w:rPr>
          <w:rFonts w:ascii="Times New Roman" w:hAnsi="Times New Roman" w:cs="Times New Roman"/>
          <w:sz w:val="32"/>
          <w:szCs w:val="32"/>
          <w:lang w:val="az-Latn-AZ"/>
        </w:rPr>
        <w:t>özəlləşdirilməsi</w:t>
      </w:r>
      <w:proofErr w:type="spellEnd"/>
      <w:r w:rsidRPr="0067390E">
        <w:rPr>
          <w:rFonts w:ascii="Times New Roman" w:hAnsi="Times New Roman" w:cs="Times New Roman"/>
          <w:sz w:val="32"/>
          <w:szCs w:val="32"/>
          <w:lang w:val="az-Latn-AZ"/>
        </w:rPr>
        <w:t xml:space="preserve"> haqqında”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67390E">
        <w:rPr>
          <w:rFonts w:ascii="Times New Roman" w:hAnsi="Times New Roman" w:cs="Times New Roman"/>
          <w:sz w:val="32"/>
          <w:szCs w:val="32"/>
          <w:lang w:val="az-Latn-AZ"/>
        </w:rPr>
        <w:t>Azərbaycan Respublikasının Qanununda də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yişiklik </w:t>
      </w:r>
      <w:r w:rsidRPr="0067390E">
        <w:rPr>
          <w:rFonts w:ascii="Times New Roman" w:hAnsi="Times New Roman" w:cs="Times New Roman"/>
          <w:sz w:val="32"/>
          <w:szCs w:val="32"/>
          <w:lang w:val="az-Latn-AZ"/>
        </w:rPr>
        <w:t>edilməsi barədə</w:t>
      </w:r>
      <w:bookmarkEnd w:id="0"/>
    </w:p>
    <w:p w:rsidR="008F7DAB" w:rsidRDefault="008F7DAB" w:rsidP="008F7DAB">
      <w:pPr>
        <w:rPr>
          <w:b/>
          <w:lang w:val="az-Latn-AZ"/>
        </w:rPr>
      </w:pPr>
    </w:p>
    <w:p w:rsidR="008F7DAB" w:rsidRPr="008E61AE" w:rsidRDefault="008F7DAB" w:rsidP="008F7DA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8E61AE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8F7DAB" w:rsidRPr="0067390E" w:rsidRDefault="008F7DAB" w:rsidP="008F7DAB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8F7DAB" w:rsidRDefault="008F7DAB" w:rsidP="008F7DAB">
      <w:pPr>
        <w:pStyle w:val="22"/>
        <w:shd w:val="clear" w:color="auto" w:fill="auto"/>
        <w:spacing w:before="0" w:line="240" w:lineRule="auto"/>
        <w:ind w:firstLine="640"/>
        <w:rPr>
          <w:rStyle w:val="2115pt"/>
          <w:rFonts w:ascii="Times New Roman" w:hAnsi="Times New Roman" w:cs="Times New Roman"/>
          <w:sz w:val="28"/>
          <w:szCs w:val="28"/>
          <w:lang w:val="az-Latn-AZ"/>
        </w:rPr>
      </w:pPr>
      <w:r w:rsidRPr="0067390E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və 13-cü bəndlərini rəhbər tutaraq, “Azərbaycan Respublikasının Mənzil Məcəlləsində dəyişikliklər edilməsi haqqında” Azərbaycan Respublikasının 2017-ci il 13 iyun tarixli 739-VQD nömrəli Qanununun tətbiqi ilə əlaqədar </w:t>
      </w:r>
      <w:r w:rsidRPr="0067390E">
        <w:rPr>
          <w:rStyle w:val="2115pt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8F7DAB" w:rsidRPr="0067390E" w:rsidRDefault="008F7DAB" w:rsidP="008F7DAB">
      <w:pPr>
        <w:pStyle w:val="2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7DAB" w:rsidRDefault="008F7DAB" w:rsidP="008F7DAB">
      <w:pPr>
        <w:pStyle w:val="2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sz w:val="28"/>
          <w:szCs w:val="28"/>
          <w:lang w:val="az-Latn-AZ"/>
        </w:rPr>
      </w:pPr>
      <w:r w:rsidRPr="0067390E">
        <w:rPr>
          <w:rFonts w:ascii="Times New Roman" w:hAnsi="Times New Roman" w:cs="Times New Roman"/>
          <w:sz w:val="28"/>
          <w:szCs w:val="28"/>
          <w:lang w:val="az-Latn-AZ"/>
        </w:rPr>
        <w:t xml:space="preserve">“Azərbaycan Respublikasında mənzil fondunun </w:t>
      </w:r>
      <w:proofErr w:type="spellStart"/>
      <w:r w:rsidRPr="0067390E">
        <w:rPr>
          <w:rFonts w:ascii="Times New Roman" w:hAnsi="Times New Roman" w:cs="Times New Roman"/>
          <w:sz w:val="28"/>
          <w:szCs w:val="28"/>
          <w:lang w:val="az-Latn-AZ"/>
        </w:rPr>
        <w:t>özəlləşdirilməsi</w:t>
      </w:r>
      <w:proofErr w:type="spellEnd"/>
      <w:r w:rsidRPr="0067390E">
        <w:rPr>
          <w:rFonts w:ascii="Times New Roman" w:hAnsi="Times New Roman" w:cs="Times New Roman"/>
          <w:sz w:val="28"/>
          <w:szCs w:val="28"/>
          <w:lang w:val="az-Latn-AZ"/>
        </w:rPr>
        <w:t xml:space="preserve"> haqqında” Azərbaycan Respublikasının Qanununda (Azərbaycan Respublikası Ali Sovetinin Məlumatı, 1993, № 2, maddə 40; 1994, № 18, maddə 246; 1995, № 22, maddə 359; Azərbaycan Respublikasının Qanunvericilik Toplusu, 2002, № 5, maddə 241; 2004,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7390E">
        <w:rPr>
          <w:rFonts w:ascii="Times New Roman" w:hAnsi="Times New Roman" w:cs="Times New Roman"/>
          <w:sz w:val="28"/>
          <w:szCs w:val="28"/>
          <w:lang w:val="az-Latn-AZ"/>
        </w:rPr>
        <w:t xml:space="preserve"> № 7, maddə 505; 2006, № 6, maddə 478; 2007, № 2, maddə 74; 2015, № 3, maddə 256; 2018, № 4, maddə 648) aşağıdakı dəyişikliklər edilsin: </w:t>
      </w:r>
    </w:p>
    <w:p w:rsidR="008F7DAB" w:rsidRDefault="008F7DAB" w:rsidP="008F7DAB">
      <w:pPr>
        <w:pStyle w:val="22"/>
        <w:shd w:val="clear" w:color="auto" w:fill="auto"/>
        <w:tabs>
          <w:tab w:val="left" w:pos="964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7DAB" w:rsidRDefault="008F7DAB" w:rsidP="008F7DAB">
      <w:pPr>
        <w:pStyle w:val="22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   </w:t>
      </w:r>
      <w:r w:rsidRPr="0067390E">
        <w:rPr>
          <w:rFonts w:ascii="Times New Roman" w:hAnsi="Times New Roman" w:cs="Times New Roman"/>
          <w:sz w:val="28"/>
          <w:szCs w:val="28"/>
          <w:lang w:val="az-Latn-AZ"/>
        </w:rPr>
        <w:t>13-cü maddənin birinci hissəsi aşağıdakı redaksiyada verilsin:</w:t>
      </w:r>
    </w:p>
    <w:p w:rsidR="008F7DAB" w:rsidRPr="0067390E" w:rsidRDefault="008F7DAB" w:rsidP="008F7DAB">
      <w:pPr>
        <w:pStyle w:val="22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7DAB" w:rsidRDefault="008F7DAB" w:rsidP="008F7DAB">
      <w:pPr>
        <w:pStyle w:val="2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sz w:val="28"/>
          <w:szCs w:val="28"/>
          <w:lang w:val="az-Latn-AZ"/>
        </w:rPr>
      </w:pPr>
      <w:r w:rsidRPr="0067390E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004FA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Çoxmənzilli binanın idarə edilməsi Azərbaycan Respublikasının Mənzil Məcəlləsinin 141-1-ci maddəsinə uyğun olaraq həyata keçirilir.</w:t>
      </w:r>
      <w:r w:rsidRPr="0067390E">
        <w:rPr>
          <w:rFonts w:ascii="Times New Roman" w:hAnsi="Times New Roman" w:cs="Times New Roman"/>
          <w:sz w:val="28"/>
          <w:szCs w:val="28"/>
          <w:lang w:val="az-Latn-AZ"/>
        </w:rPr>
        <w:t>”.</w:t>
      </w:r>
    </w:p>
    <w:p w:rsidR="008F7DAB" w:rsidRDefault="008F7DAB" w:rsidP="008F7DAB">
      <w:pPr>
        <w:pStyle w:val="2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7DAB" w:rsidRPr="0067390E" w:rsidRDefault="008F7DAB" w:rsidP="008F7DA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  </w:t>
      </w:r>
      <w:r w:rsidRPr="0067390E">
        <w:rPr>
          <w:rFonts w:ascii="Times New Roman" w:hAnsi="Times New Roman" w:cs="Times New Roman"/>
          <w:sz w:val="28"/>
          <w:szCs w:val="28"/>
          <w:lang w:val="az-Latn-AZ"/>
        </w:rPr>
        <w:t>14-cü maddənin ikinci, üçüncü və dördüncü hissələri ləğv edilsin.</w:t>
      </w:r>
    </w:p>
    <w:p w:rsidR="008F7DAB" w:rsidRPr="0067390E" w:rsidRDefault="008F7DAB" w:rsidP="008F7DAB">
      <w:pPr>
        <w:pStyle w:val="22"/>
        <w:shd w:val="clear" w:color="auto" w:fill="auto"/>
        <w:tabs>
          <w:tab w:val="left" w:pos="978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7DAB" w:rsidRPr="0067390E" w:rsidRDefault="008F7DAB" w:rsidP="008F7DAB">
      <w:pPr>
        <w:pStyle w:val="22"/>
        <w:shd w:val="clear" w:color="auto" w:fill="auto"/>
        <w:tabs>
          <w:tab w:val="left" w:pos="978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7DAB" w:rsidRDefault="008F7DAB" w:rsidP="008F7DAB">
      <w:pPr>
        <w:pStyle w:val="22"/>
        <w:shd w:val="clear" w:color="auto" w:fill="auto"/>
        <w:tabs>
          <w:tab w:val="left" w:pos="978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7DAB" w:rsidRPr="0067390E" w:rsidRDefault="008F7DAB" w:rsidP="008F7DAB">
      <w:pPr>
        <w:pStyle w:val="22"/>
        <w:shd w:val="clear" w:color="auto" w:fill="auto"/>
        <w:tabs>
          <w:tab w:val="left" w:pos="978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7DAB" w:rsidRPr="0067390E" w:rsidRDefault="008F7DAB" w:rsidP="008F7DAB">
      <w:pPr>
        <w:pStyle w:val="22"/>
        <w:shd w:val="clear" w:color="auto" w:fill="auto"/>
        <w:tabs>
          <w:tab w:val="left" w:pos="978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7DAB" w:rsidRDefault="008F7DAB" w:rsidP="008F7DAB">
      <w:pPr>
        <w:ind w:left="4500" w:firstLine="3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8F7DAB" w:rsidRDefault="008F7DAB" w:rsidP="008F7DAB">
      <w:pPr>
        <w:ind w:left="3969" w:firstLine="3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8F7DAB" w:rsidRDefault="008F7DAB" w:rsidP="008F7DAB">
      <w:pPr>
        <w:ind w:left="4500" w:firstLine="3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8F7DAB" w:rsidRDefault="008F7DAB" w:rsidP="008F7DAB">
      <w:pPr>
        <w:ind w:left="4500" w:firstLine="3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8F7DAB" w:rsidRDefault="008F7DAB" w:rsidP="008F7DAB">
      <w:pPr>
        <w:ind w:firstLine="3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30 noyabr 2018-ci il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8F7DAB" w:rsidRDefault="008F7DAB" w:rsidP="008F7DAB">
      <w:pPr>
        <w:ind w:firstLine="34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1376-VQD</w:t>
      </w:r>
    </w:p>
    <w:p w:rsidR="003A2019" w:rsidRPr="008F7DAB" w:rsidRDefault="008F7DAB" w:rsidP="008F7DAB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  <w:bookmarkStart w:id="1" w:name="_GoBack"/>
      <w:bookmarkEnd w:id="1"/>
    </w:p>
    <w:sectPr w:rsidR="003A2019" w:rsidRPr="008F7DAB" w:rsidSect="0067390E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AB"/>
    <w:rsid w:val="003A2019"/>
    <w:rsid w:val="008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F7DA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8F7DAB"/>
    <w:rPr>
      <w:rFonts w:ascii="Arial" w:eastAsia="Arial" w:hAnsi="Arial" w:cs="Arial"/>
      <w:shd w:val="clear" w:color="auto" w:fill="FFFFFF"/>
    </w:rPr>
  </w:style>
  <w:style w:type="character" w:customStyle="1" w:styleId="2115pt">
    <w:name w:val="Основной текст (2) + 11;5 pt;Полужирный"/>
    <w:rsid w:val="008F7DA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8F7D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F7DAB"/>
    <w:pPr>
      <w:shd w:val="clear" w:color="auto" w:fill="FFFFFF"/>
      <w:spacing w:before="600" w:after="240" w:line="278" w:lineRule="exact"/>
      <w:jc w:val="center"/>
      <w:outlineLvl w:val="1"/>
    </w:pPr>
    <w:rPr>
      <w:rFonts w:ascii="Arial" w:eastAsia="Arial" w:hAnsi="Arial" w:cs="Arial"/>
      <w:b/>
      <w:bCs/>
      <w:color w:val="auto"/>
      <w:sz w:val="23"/>
      <w:szCs w:val="23"/>
      <w:lang w:val="en-US" w:eastAsia="en-US"/>
    </w:rPr>
  </w:style>
  <w:style w:type="paragraph" w:customStyle="1" w:styleId="22">
    <w:name w:val="Основной текст (2)"/>
    <w:basedOn w:val="a"/>
    <w:link w:val="21"/>
    <w:rsid w:val="008F7DAB"/>
    <w:pPr>
      <w:shd w:val="clear" w:color="auto" w:fill="FFFFFF"/>
      <w:spacing w:before="600" w:line="274" w:lineRule="exact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8F7DAB"/>
    <w:pPr>
      <w:shd w:val="clear" w:color="auto" w:fill="FFFFFF"/>
      <w:spacing w:before="1560" w:line="437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List Paragraph"/>
    <w:basedOn w:val="a"/>
    <w:uiPriority w:val="34"/>
    <w:qFormat/>
    <w:rsid w:val="008F7DA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F7DA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8F7DAB"/>
    <w:rPr>
      <w:rFonts w:ascii="Arial" w:eastAsia="Arial" w:hAnsi="Arial" w:cs="Arial"/>
      <w:shd w:val="clear" w:color="auto" w:fill="FFFFFF"/>
    </w:rPr>
  </w:style>
  <w:style w:type="character" w:customStyle="1" w:styleId="2115pt">
    <w:name w:val="Основной текст (2) + 11;5 pt;Полужирный"/>
    <w:rsid w:val="008F7DA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8F7D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F7DAB"/>
    <w:pPr>
      <w:shd w:val="clear" w:color="auto" w:fill="FFFFFF"/>
      <w:spacing w:before="600" w:after="240" w:line="278" w:lineRule="exact"/>
      <w:jc w:val="center"/>
      <w:outlineLvl w:val="1"/>
    </w:pPr>
    <w:rPr>
      <w:rFonts w:ascii="Arial" w:eastAsia="Arial" w:hAnsi="Arial" w:cs="Arial"/>
      <w:b/>
      <w:bCs/>
      <w:color w:val="auto"/>
      <w:sz w:val="23"/>
      <w:szCs w:val="23"/>
      <w:lang w:val="en-US" w:eastAsia="en-US"/>
    </w:rPr>
  </w:style>
  <w:style w:type="paragraph" w:customStyle="1" w:styleId="22">
    <w:name w:val="Основной текст (2)"/>
    <w:basedOn w:val="a"/>
    <w:link w:val="21"/>
    <w:rsid w:val="008F7DAB"/>
    <w:pPr>
      <w:shd w:val="clear" w:color="auto" w:fill="FFFFFF"/>
      <w:spacing w:before="600" w:line="274" w:lineRule="exact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8F7DAB"/>
    <w:pPr>
      <w:shd w:val="clear" w:color="auto" w:fill="FFFFFF"/>
      <w:spacing w:before="1560" w:line="437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List Paragraph"/>
    <w:basedOn w:val="a"/>
    <w:uiPriority w:val="34"/>
    <w:qFormat/>
    <w:rsid w:val="008F7DA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2019-01-09T13:40:00Z</dcterms:created>
  <dcterms:modified xsi:type="dcterms:W3CDTF">2019-01-09T13:41:00Z</dcterms:modified>
</cp:coreProperties>
</file>