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DA" w:rsidRDefault="000F10DA" w:rsidP="000F10DA">
      <w:pPr>
        <w:pStyle w:val="BodyTextIndent"/>
        <w:tabs>
          <w:tab w:val="left" w:pos="1276"/>
        </w:tabs>
        <w:spacing w:before="60" w:after="0"/>
        <w:ind w:left="0"/>
        <w:jc w:val="center"/>
        <w:rPr>
          <w:rFonts w:ascii="Times New Roman" w:hAnsi="Times New Roman"/>
          <w:b/>
          <w:sz w:val="32"/>
          <w:szCs w:val="32"/>
          <w:lang w:val="az-Latn-AZ"/>
        </w:rPr>
      </w:pPr>
    </w:p>
    <w:p w:rsidR="000F10DA" w:rsidRDefault="000F10DA" w:rsidP="000F10DA">
      <w:pPr>
        <w:pStyle w:val="BodyTextIndent"/>
        <w:tabs>
          <w:tab w:val="left" w:pos="1276"/>
        </w:tabs>
        <w:spacing w:before="60" w:after="0"/>
        <w:ind w:left="0"/>
        <w:jc w:val="center"/>
        <w:rPr>
          <w:rFonts w:ascii="Times New Roman" w:hAnsi="Times New Roman"/>
          <w:b/>
          <w:sz w:val="32"/>
          <w:szCs w:val="32"/>
          <w:lang w:val="az-Latn-AZ"/>
        </w:rPr>
      </w:pPr>
    </w:p>
    <w:p w:rsidR="000F10DA" w:rsidRDefault="000F10DA" w:rsidP="000F10DA">
      <w:pPr>
        <w:pStyle w:val="BodyTextIndent"/>
        <w:tabs>
          <w:tab w:val="left" w:pos="1276"/>
        </w:tabs>
        <w:spacing w:before="60" w:after="0"/>
        <w:ind w:left="0"/>
        <w:jc w:val="center"/>
        <w:rPr>
          <w:rFonts w:ascii="Times New Roman" w:hAnsi="Times New Roman"/>
          <w:b/>
          <w:sz w:val="32"/>
          <w:szCs w:val="32"/>
          <w:lang w:val="az-Latn-AZ"/>
        </w:rPr>
      </w:pPr>
    </w:p>
    <w:p w:rsidR="000F10DA" w:rsidRPr="00E00C5A" w:rsidRDefault="000F10DA" w:rsidP="000F10DA">
      <w:pPr>
        <w:pStyle w:val="BodyTextIndent"/>
        <w:tabs>
          <w:tab w:val="left" w:pos="1276"/>
        </w:tabs>
        <w:spacing w:after="0"/>
        <w:ind w:left="0"/>
        <w:jc w:val="center"/>
        <w:rPr>
          <w:rFonts w:ascii="Times New Roman" w:hAnsi="Times New Roman"/>
          <w:b/>
          <w:sz w:val="32"/>
          <w:szCs w:val="32"/>
          <w:lang w:val="az-Latn-AZ"/>
        </w:rPr>
      </w:pPr>
      <w:r w:rsidRPr="00E00C5A">
        <w:rPr>
          <w:rFonts w:ascii="Times New Roman" w:hAnsi="Times New Roman"/>
          <w:b/>
          <w:sz w:val="32"/>
          <w:szCs w:val="32"/>
          <w:lang w:val="az-Latn-AZ"/>
        </w:rPr>
        <w:t xml:space="preserve">“Azərbaycan Respublikasının Mərkəzi Bankı haqqında” </w:t>
      </w:r>
    </w:p>
    <w:p w:rsidR="000F10DA" w:rsidRDefault="000F10DA" w:rsidP="000F10DA">
      <w:pPr>
        <w:pStyle w:val="BodyTextIndent"/>
        <w:tabs>
          <w:tab w:val="left" w:pos="1276"/>
        </w:tabs>
        <w:spacing w:after="0"/>
        <w:ind w:left="0"/>
        <w:jc w:val="center"/>
        <w:rPr>
          <w:rFonts w:ascii="Times New Roman" w:hAnsi="Times New Roman"/>
          <w:b/>
          <w:sz w:val="32"/>
          <w:szCs w:val="32"/>
          <w:lang w:val="az-Latn-AZ"/>
        </w:rPr>
      </w:pPr>
      <w:r w:rsidRPr="00E00C5A">
        <w:rPr>
          <w:rFonts w:ascii="Times New Roman" w:hAnsi="Times New Roman"/>
          <w:b/>
          <w:sz w:val="32"/>
          <w:szCs w:val="32"/>
          <w:lang w:val="az-Latn-AZ"/>
        </w:rPr>
        <w:t>Azərbaycan Respublikasının Qanununda dəyişikliklər edilməsi barədə</w:t>
      </w:r>
    </w:p>
    <w:p w:rsidR="000F10DA" w:rsidRDefault="000F10DA" w:rsidP="000F10DA">
      <w:pPr>
        <w:pStyle w:val="BodyTextIndent"/>
        <w:tabs>
          <w:tab w:val="left" w:pos="1276"/>
        </w:tabs>
        <w:spacing w:after="0"/>
        <w:ind w:left="0"/>
        <w:jc w:val="center"/>
        <w:rPr>
          <w:rFonts w:ascii="Times New Roman" w:hAnsi="Times New Roman"/>
          <w:b/>
          <w:sz w:val="32"/>
          <w:szCs w:val="32"/>
          <w:lang w:val="az-Latn-AZ"/>
        </w:rPr>
      </w:pPr>
    </w:p>
    <w:p w:rsidR="000F10DA" w:rsidRPr="00207FA5" w:rsidRDefault="000F10DA" w:rsidP="000F10DA">
      <w:pPr>
        <w:pStyle w:val="NoSpacing"/>
        <w:ind w:firstLine="567"/>
        <w:jc w:val="center"/>
        <w:rPr>
          <w:rFonts w:ascii="Times New Roman" w:hAnsi="Times New Roman"/>
          <w:b/>
          <w:sz w:val="36"/>
          <w:szCs w:val="36"/>
          <w:lang w:val="az-Latn-AZ" w:eastAsia="ru-RU"/>
        </w:rPr>
      </w:pPr>
      <w:r w:rsidRPr="000F10DA">
        <w:rPr>
          <w:rFonts w:ascii="Times New Roman" w:hAnsi="Times New Roman"/>
          <w:b/>
          <w:sz w:val="36"/>
          <w:szCs w:val="36"/>
          <w:lang w:val="az-Latn-AZ"/>
        </w:rPr>
        <w:t>AZƏRBAYCAN RESPUBLİKASININ QANUNU</w:t>
      </w:r>
    </w:p>
    <w:p w:rsidR="000F10DA" w:rsidRDefault="000F10DA" w:rsidP="000F10DA">
      <w:pPr>
        <w:pStyle w:val="BodyTextIndent"/>
        <w:tabs>
          <w:tab w:val="left" w:pos="1276"/>
        </w:tabs>
        <w:spacing w:after="0"/>
        <w:ind w:left="0"/>
        <w:jc w:val="center"/>
        <w:rPr>
          <w:rFonts w:ascii="Times New Roman" w:hAnsi="Times New Roman"/>
          <w:b/>
          <w:sz w:val="32"/>
          <w:szCs w:val="32"/>
          <w:lang w:val="az-Latn-AZ"/>
        </w:rPr>
      </w:pPr>
    </w:p>
    <w:p w:rsidR="000F10DA" w:rsidRPr="00E00C5A" w:rsidRDefault="000F10DA" w:rsidP="000F10DA">
      <w:pPr>
        <w:pStyle w:val="BodyTextIndent"/>
        <w:tabs>
          <w:tab w:val="left" w:pos="1276"/>
        </w:tabs>
        <w:spacing w:before="60" w:after="0"/>
        <w:ind w:left="0"/>
        <w:jc w:val="center"/>
        <w:rPr>
          <w:rFonts w:ascii="Times New Roman" w:hAnsi="Times New Roman"/>
          <w:b/>
          <w:lang w:val="az-Latn-AZ"/>
        </w:rPr>
      </w:pPr>
    </w:p>
    <w:p w:rsidR="000F10DA" w:rsidRDefault="000F10DA" w:rsidP="000F10DA">
      <w:pPr>
        <w:pStyle w:val="NormalWeb"/>
        <w:spacing w:before="0" w:beforeAutospacing="0" w:after="0" w:afterAutospacing="0" w:line="276" w:lineRule="auto"/>
        <w:ind w:firstLine="567"/>
        <w:jc w:val="both"/>
        <w:rPr>
          <w:b/>
          <w:bCs/>
          <w:sz w:val="28"/>
          <w:szCs w:val="28"/>
          <w:lang w:val="az-Latn-AZ"/>
        </w:rPr>
      </w:pPr>
      <w:r w:rsidRPr="00A24FC3">
        <w:rPr>
          <w:sz w:val="28"/>
          <w:szCs w:val="28"/>
          <w:lang w:val="az-Latn-AZ"/>
        </w:rPr>
        <w:t xml:space="preserve">Azərbaycan Respublikasının Milli Məclisi Azərbaycan Respublikası Konstitusiyasının 94-cü maddəsinin I hissəsinin 27-ci bəndini rəhbər tutaraq </w:t>
      </w:r>
      <w:r w:rsidRPr="00A24FC3">
        <w:rPr>
          <w:b/>
          <w:bCs/>
          <w:sz w:val="28"/>
          <w:szCs w:val="28"/>
          <w:lang w:val="az-Latn-AZ"/>
        </w:rPr>
        <w:t>qərara alır:</w:t>
      </w:r>
    </w:p>
    <w:p w:rsidR="000F10DA" w:rsidRPr="00A24FC3" w:rsidRDefault="000F10DA" w:rsidP="000F10DA">
      <w:pPr>
        <w:pStyle w:val="NormalWeb"/>
        <w:spacing w:before="0" w:beforeAutospacing="0" w:after="0" w:afterAutospacing="0" w:line="276" w:lineRule="auto"/>
        <w:ind w:firstLine="567"/>
        <w:jc w:val="both"/>
        <w:rPr>
          <w:b/>
          <w:bCs/>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b/>
          <w:sz w:val="28"/>
          <w:szCs w:val="28"/>
          <w:lang w:val="az-Latn-AZ"/>
        </w:rPr>
        <w:t>Maddə 1.</w:t>
      </w:r>
      <w:r w:rsidRPr="00A24FC3">
        <w:rPr>
          <w:sz w:val="28"/>
          <w:szCs w:val="28"/>
          <w:lang w:val="az-Latn-AZ"/>
        </w:rPr>
        <w:t xml:space="preserve"> “</w:t>
      </w:r>
      <w:hyperlink r:id="rId5" w:history="1">
        <w:r w:rsidRPr="00A24FC3">
          <w:rPr>
            <w:sz w:val="28"/>
            <w:szCs w:val="28"/>
            <w:lang w:val="az-Latn-AZ"/>
          </w:rPr>
          <w:t>Azərbaycan Respublikasının Mərkəzi Bankı haqqında</w:t>
        </w:r>
      </w:hyperlink>
      <w:r w:rsidRPr="00A24FC3">
        <w:rPr>
          <w:sz w:val="28"/>
          <w:szCs w:val="28"/>
          <w:lang w:val="az-Latn-AZ"/>
        </w:rPr>
        <w:t>” Azərbaycan Respublikasının Qanununda (Azərbaycan Respublikasının Qanunvericilik Toplusu, 2004, № 12, maddə 984; 2007, № 6, maddə 562, № 10, maddə 938, № 12, maddə 1196; 2009, № 6, maddə 404, № 7, maddələr 507, 517; 2010, № 10, maddə 839; 2011, № 7, maddə 612; 2014, №11, maddə 1371; 2015, № 6, maddə 684, № 11, maddə 1296) aşağıdakı dəyişikliklər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1.1. </w:t>
      </w:r>
      <w:r>
        <w:rPr>
          <w:sz w:val="28"/>
          <w:szCs w:val="28"/>
          <w:lang w:val="az-Latn-AZ"/>
        </w:rPr>
        <w:t>q</w:t>
      </w:r>
      <w:r w:rsidRPr="00A24FC3">
        <w:rPr>
          <w:sz w:val="28"/>
          <w:szCs w:val="28"/>
          <w:lang w:val="az-Latn-AZ"/>
        </w:rPr>
        <w:t>anunun preambulasından “hüquqi” sözü çıxarılsın</w:t>
      </w:r>
      <w:r>
        <w:rPr>
          <w:sz w:val="28"/>
          <w:szCs w:val="28"/>
          <w:lang w:val="az-Latn-AZ"/>
        </w:rPr>
        <w:t>;</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1.2.  2-ci maddə üzrə:</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1.2.1. maddənin adından “hüquqi” sözü çıxarılsın;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1.2.2.  2.1-ci maddədə “dövlət orqanıdır” sözləri “</w:t>
      </w:r>
      <w:proofErr w:type="spellStart"/>
      <w:r w:rsidRPr="00A24FC3">
        <w:rPr>
          <w:sz w:val="28"/>
          <w:szCs w:val="28"/>
          <w:lang w:val="az-Latn-AZ"/>
        </w:rPr>
        <w:t>publik</w:t>
      </w:r>
      <w:proofErr w:type="spellEnd"/>
      <w:r w:rsidRPr="00A24FC3">
        <w:rPr>
          <w:sz w:val="28"/>
          <w:szCs w:val="28"/>
          <w:lang w:val="az-Latn-AZ"/>
        </w:rPr>
        <w:t xml:space="preserve"> hüquqi şəxsdir” sözləri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1.2.3. </w:t>
      </w:r>
      <w:r>
        <w:rPr>
          <w:sz w:val="28"/>
          <w:szCs w:val="28"/>
          <w:lang w:val="az-Latn-AZ"/>
        </w:rPr>
        <w:t xml:space="preserve"> </w:t>
      </w:r>
      <w:r w:rsidRPr="00A24FC3">
        <w:rPr>
          <w:sz w:val="28"/>
          <w:szCs w:val="28"/>
          <w:lang w:val="az-Latn-AZ"/>
        </w:rPr>
        <w:t>2.2-ci maddənin birinci cümləsində “kapitalına” sözü “fonduna” sözü ilə, üçüncü cümləsində isə “kapitalının” sözü “fondunun” sözü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1.3. </w:t>
      </w:r>
      <w:r>
        <w:rPr>
          <w:sz w:val="28"/>
          <w:szCs w:val="28"/>
          <w:lang w:val="az-Latn-AZ"/>
        </w:rPr>
        <w:t xml:space="preserve"> </w:t>
      </w:r>
      <w:r w:rsidRPr="00A24FC3">
        <w:rPr>
          <w:sz w:val="28"/>
          <w:szCs w:val="28"/>
          <w:lang w:val="az-Latn-AZ"/>
        </w:rPr>
        <w:t xml:space="preserve">4.2-ci maddə aşağıdakı redaksiyada verilsin: </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“4.2. Mərkəzi Bankın fəaliyyətinin məqsədi, həmçinin </w:t>
      </w:r>
      <w:proofErr w:type="spellStart"/>
      <w:r w:rsidRPr="00A24FC3">
        <w:rPr>
          <w:sz w:val="28"/>
          <w:szCs w:val="28"/>
          <w:lang w:val="az-Latn-AZ"/>
        </w:rPr>
        <w:t>banklararası</w:t>
      </w:r>
      <w:proofErr w:type="spellEnd"/>
      <w:r w:rsidRPr="00A24FC3">
        <w:rPr>
          <w:sz w:val="28"/>
          <w:szCs w:val="28"/>
          <w:lang w:val="az-Latn-AZ"/>
        </w:rPr>
        <w:t xml:space="preserve"> </w:t>
      </w:r>
      <w:proofErr w:type="spellStart"/>
      <w:r w:rsidRPr="00A24FC3">
        <w:rPr>
          <w:sz w:val="28"/>
          <w:szCs w:val="28"/>
          <w:lang w:val="az-Latn-AZ"/>
        </w:rPr>
        <w:t>mərkəzləşdirilmiş</w:t>
      </w:r>
      <w:proofErr w:type="spellEnd"/>
      <w:r w:rsidRPr="00A24FC3">
        <w:rPr>
          <w:sz w:val="28"/>
          <w:szCs w:val="28"/>
          <w:lang w:val="az-Latn-AZ"/>
        </w:rPr>
        <w:t xml:space="preserve"> və digər </w:t>
      </w:r>
      <w:proofErr w:type="spellStart"/>
      <w:r w:rsidRPr="00A24FC3">
        <w:rPr>
          <w:sz w:val="28"/>
          <w:szCs w:val="28"/>
          <w:lang w:val="az-Latn-AZ"/>
        </w:rPr>
        <w:t>lisenziyalaşdırılmayan</w:t>
      </w:r>
      <w:proofErr w:type="spellEnd"/>
      <w:r w:rsidRPr="00A24FC3">
        <w:rPr>
          <w:sz w:val="28"/>
          <w:szCs w:val="28"/>
          <w:lang w:val="az-Latn-AZ"/>
        </w:rPr>
        <w:t xml:space="preserve"> ödəniş sistemlərinin təşkili və fəaliyyətinin təmin edilməsi, habelə bank sisteminin sabitliyinə dəstəy</w:t>
      </w:r>
      <w:r>
        <w:rPr>
          <w:sz w:val="28"/>
          <w:szCs w:val="28"/>
          <w:lang w:val="az-Latn-AZ"/>
        </w:rPr>
        <w:t xml:space="preserve">in </w:t>
      </w:r>
      <w:proofErr w:type="spellStart"/>
      <w:r>
        <w:rPr>
          <w:sz w:val="28"/>
          <w:szCs w:val="28"/>
          <w:lang w:val="az-Latn-AZ"/>
        </w:rPr>
        <w:t>göstərilməsindən</w:t>
      </w:r>
      <w:proofErr w:type="spellEnd"/>
      <w:r>
        <w:rPr>
          <w:sz w:val="28"/>
          <w:szCs w:val="28"/>
          <w:lang w:val="az-Latn-AZ"/>
        </w:rPr>
        <w:t xml:space="preserve"> ibarətdir.”;</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1.4. </w:t>
      </w:r>
      <w:r>
        <w:rPr>
          <w:sz w:val="28"/>
          <w:szCs w:val="28"/>
          <w:lang w:val="az-Latn-AZ"/>
        </w:rPr>
        <w:t xml:space="preserve"> </w:t>
      </w:r>
      <w:r w:rsidRPr="00A24FC3">
        <w:rPr>
          <w:sz w:val="28"/>
          <w:szCs w:val="28"/>
          <w:lang w:val="az-Latn-AZ"/>
        </w:rPr>
        <w:t>5-ci maddə üzrə:</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1.4.1. </w:t>
      </w:r>
      <w:r>
        <w:rPr>
          <w:sz w:val="28"/>
          <w:szCs w:val="28"/>
          <w:lang w:val="az-Latn-AZ"/>
        </w:rPr>
        <w:t xml:space="preserve"> </w:t>
      </w:r>
      <w:r w:rsidRPr="00A24FC3">
        <w:rPr>
          <w:sz w:val="28"/>
          <w:szCs w:val="28"/>
          <w:lang w:val="az-Latn-AZ"/>
        </w:rPr>
        <w:t>5.0.7-ci maddə ləğv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1.4.2. 5.0.8-ci maddədə “ödəniş” sözündən əvvəl “</w:t>
      </w:r>
      <w:proofErr w:type="spellStart"/>
      <w:r w:rsidRPr="00A24FC3">
        <w:rPr>
          <w:sz w:val="28"/>
          <w:szCs w:val="28"/>
          <w:lang w:val="az-Latn-AZ"/>
        </w:rPr>
        <w:t>banklararası</w:t>
      </w:r>
      <w:proofErr w:type="spellEnd"/>
      <w:r w:rsidRPr="00A24FC3">
        <w:rPr>
          <w:sz w:val="28"/>
          <w:szCs w:val="28"/>
          <w:lang w:val="az-Latn-AZ"/>
        </w:rPr>
        <w:t xml:space="preserve"> </w:t>
      </w:r>
      <w:proofErr w:type="spellStart"/>
      <w:r w:rsidRPr="00A24FC3">
        <w:rPr>
          <w:sz w:val="28"/>
          <w:szCs w:val="28"/>
          <w:lang w:val="az-Latn-AZ"/>
        </w:rPr>
        <w:t>mərkəzləşdirilmiş</w:t>
      </w:r>
      <w:proofErr w:type="spellEnd"/>
      <w:r w:rsidRPr="00A24FC3">
        <w:rPr>
          <w:sz w:val="28"/>
          <w:szCs w:val="28"/>
          <w:lang w:val="az-Latn-AZ"/>
        </w:rPr>
        <w:t xml:space="preserve"> və digər </w:t>
      </w:r>
      <w:proofErr w:type="spellStart"/>
      <w:r w:rsidRPr="00A24FC3">
        <w:rPr>
          <w:sz w:val="28"/>
          <w:szCs w:val="28"/>
          <w:lang w:val="az-Latn-AZ"/>
        </w:rPr>
        <w:t>lisenziyalaşdırılmayan</w:t>
      </w:r>
      <w:proofErr w:type="spellEnd"/>
      <w:r w:rsidRPr="00A24FC3">
        <w:rPr>
          <w:sz w:val="28"/>
          <w:szCs w:val="28"/>
          <w:lang w:val="az-Latn-AZ"/>
        </w:rPr>
        <w:t xml:space="preserve">” sözləri əlavə edilsin. </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1.5. </w:t>
      </w:r>
      <w:r>
        <w:rPr>
          <w:sz w:val="28"/>
          <w:szCs w:val="28"/>
          <w:lang w:val="az-Latn-AZ"/>
        </w:rPr>
        <w:t xml:space="preserve">  </w:t>
      </w:r>
      <w:r w:rsidRPr="00A24FC3">
        <w:rPr>
          <w:sz w:val="28"/>
          <w:szCs w:val="28"/>
          <w:lang w:val="az-Latn-AZ"/>
        </w:rPr>
        <w:t>9.3-cü maddədə “pul, valyuta və bank nəzarəti” sözləri “pul və valyuta siy</w:t>
      </w:r>
      <w:r>
        <w:rPr>
          <w:sz w:val="28"/>
          <w:szCs w:val="28"/>
          <w:lang w:val="az-Latn-AZ"/>
        </w:rPr>
        <w:t>asəti” sözləri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1.6.</w:t>
      </w:r>
      <w:r>
        <w:rPr>
          <w:sz w:val="28"/>
          <w:szCs w:val="28"/>
          <w:lang w:val="az-Latn-AZ"/>
        </w:rPr>
        <w:t xml:space="preserve"> </w:t>
      </w:r>
      <w:r w:rsidRPr="00A24FC3">
        <w:rPr>
          <w:sz w:val="28"/>
          <w:szCs w:val="28"/>
          <w:lang w:val="az-Latn-AZ"/>
        </w:rPr>
        <w:t xml:space="preserve"> 10-cu maddə üzrə:</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1.6.1. </w:t>
      </w:r>
      <w:r>
        <w:rPr>
          <w:sz w:val="28"/>
          <w:szCs w:val="28"/>
          <w:lang w:val="az-Latn-AZ"/>
        </w:rPr>
        <w:t xml:space="preserve"> </w:t>
      </w:r>
      <w:r w:rsidRPr="00A24FC3">
        <w:rPr>
          <w:sz w:val="28"/>
          <w:szCs w:val="28"/>
          <w:lang w:val="az-Latn-AZ"/>
        </w:rPr>
        <w:t>10.1-ci və 10.3-cü maddələrdə “kapitalından” sözü “fondundan” sözü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1.6.2. </w:t>
      </w:r>
      <w:r>
        <w:rPr>
          <w:sz w:val="28"/>
          <w:szCs w:val="28"/>
          <w:lang w:val="az-Latn-AZ"/>
        </w:rPr>
        <w:t xml:space="preserve"> </w:t>
      </w:r>
      <w:r w:rsidRPr="00A24FC3">
        <w:rPr>
          <w:sz w:val="28"/>
          <w:szCs w:val="28"/>
          <w:lang w:val="az-Latn-AZ"/>
        </w:rPr>
        <w:t>10.2-ci maddədə “kapitalı” sözü “fondu” sözü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1.7. </w:t>
      </w:r>
      <w:r>
        <w:rPr>
          <w:sz w:val="28"/>
          <w:szCs w:val="28"/>
          <w:lang w:val="az-Latn-AZ"/>
        </w:rPr>
        <w:t xml:space="preserve"> </w:t>
      </w:r>
      <w:r w:rsidRPr="002C4417">
        <w:rPr>
          <w:sz w:val="28"/>
          <w:szCs w:val="28"/>
          <w:lang w:val="az-Latn-AZ"/>
        </w:rPr>
        <w:t>21.9-cu maddədə “nəzarət etdiyi kredit təşkilatlarında” sözləri “və maliyyə bazarlarına nəzarət orqanının nəzarət etdiyi subyektlərdə</w:t>
      </w:r>
      <w:r>
        <w:rPr>
          <w:sz w:val="28"/>
          <w:szCs w:val="28"/>
          <w:lang w:val="az-Latn-AZ"/>
        </w:rPr>
        <w:t>” sözləri ilə əvəz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1.8. </w:t>
      </w:r>
      <w:r>
        <w:rPr>
          <w:sz w:val="28"/>
          <w:szCs w:val="28"/>
          <w:lang w:val="az-Latn-AZ"/>
        </w:rPr>
        <w:t xml:space="preserve"> </w:t>
      </w:r>
      <w:r w:rsidRPr="00A24FC3">
        <w:rPr>
          <w:sz w:val="28"/>
          <w:szCs w:val="28"/>
          <w:lang w:val="az-Latn-AZ"/>
        </w:rPr>
        <w:t>22.0.9-cu–22.0.12-ci</w:t>
      </w:r>
      <w:r>
        <w:rPr>
          <w:sz w:val="28"/>
          <w:szCs w:val="28"/>
          <w:lang w:val="az-Latn-AZ"/>
        </w:rPr>
        <w:t xml:space="preserve">, </w:t>
      </w:r>
      <w:r w:rsidRPr="002C4417">
        <w:rPr>
          <w:sz w:val="28"/>
          <w:szCs w:val="28"/>
          <w:lang w:val="az-Latn-AZ"/>
        </w:rPr>
        <w:t>29.1.6-cı və 35-ci</w:t>
      </w:r>
      <w:r>
        <w:rPr>
          <w:sz w:val="28"/>
          <w:szCs w:val="28"/>
          <w:lang w:val="az-Latn-AZ"/>
        </w:rPr>
        <w:t xml:space="preserve"> maddələr ləğv edilsin;</w:t>
      </w:r>
    </w:p>
    <w:p w:rsidR="000F10DA"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D45114">
        <w:rPr>
          <w:sz w:val="28"/>
          <w:szCs w:val="28"/>
          <w:lang w:val="az-Latn-AZ"/>
        </w:rPr>
        <w:t xml:space="preserve">1.9. </w:t>
      </w:r>
      <w:r w:rsidRPr="007647E0">
        <w:rPr>
          <w:sz w:val="28"/>
          <w:szCs w:val="28"/>
          <w:lang w:val="az-Latn-AZ"/>
        </w:rPr>
        <w:t xml:space="preserve">32.1-ci maddənin üçüncü cümləsində “saxlanması qaydası” </w:t>
      </w:r>
      <w:proofErr w:type="spellStart"/>
      <w:r w:rsidRPr="007647E0">
        <w:rPr>
          <w:sz w:val="28"/>
          <w:szCs w:val="28"/>
          <w:lang w:val="az-Latn-AZ"/>
        </w:rPr>
        <w:t>sözlərindən</w:t>
      </w:r>
      <w:proofErr w:type="spellEnd"/>
      <w:r w:rsidRPr="007647E0">
        <w:rPr>
          <w:sz w:val="28"/>
          <w:szCs w:val="28"/>
          <w:lang w:val="az-Latn-AZ"/>
        </w:rPr>
        <w:t xml:space="preserve"> sonra “maliyyə bazarlarına nəzarət orqanı ilə </w:t>
      </w:r>
      <w:proofErr w:type="spellStart"/>
      <w:r w:rsidRPr="007647E0">
        <w:rPr>
          <w:sz w:val="28"/>
          <w:szCs w:val="28"/>
          <w:lang w:val="az-Latn-AZ"/>
        </w:rPr>
        <w:t>razılaş</w:t>
      </w:r>
      <w:r>
        <w:rPr>
          <w:sz w:val="28"/>
          <w:szCs w:val="28"/>
          <w:lang w:val="az-Latn-AZ"/>
        </w:rPr>
        <w:t>dırmaqla</w:t>
      </w:r>
      <w:proofErr w:type="spellEnd"/>
      <w:r>
        <w:rPr>
          <w:sz w:val="28"/>
          <w:szCs w:val="28"/>
          <w:lang w:val="az-Latn-AZ"/>
        </w:rPr>
        <w:t>” sözləri əlavə edilsin;</w:t>
      </w:r>
    </w:p>
    <w:p w:rsidR="000F10DA"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1.10</w:t>
      </w:r>
      <w:r w:rsidRPr="00A24FC3">
        <w:rPr>
          <w:sz w:val="28"/>
          <w:szCs w:val="28"/>
          <w:lang w:val="az-Latn-AZ"/>
        </w:rPr>
        <w:t xml:space="preserve">. </w:t>
      </w:r>
      <w:r>
        <w:rPr>
          <w:sz w:val="28"/>
          <w:szCs w:val="28"/>
          <w:lang w:val="az-Latn-AZ"/>
        </w:rPr>
        <w:t xml:space="preserve"> </w:t>
      </w:r>
      <w:r w:rsidRPr="00A24FC3">
        <w:rPr>
          <w:sz w:val="28"/>
          <w:szCs w:val="28"/>
          <w:lang w:val="az-Latn-AZ"/>
        </w:rPr>
        <w:t>37.0.5-ci maddədən “və kredit təşki</w:t>
      </w:r>
      <w:r>
        <w:rPr>
          <w:sz w:val="28"/>
          <w:szCs w:val="28"/>
          <w:lang w:val="az-Latn-AZ"/>
        </w:rPr>
        <w:t>latlarında” sözləri çıxarılsın;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1.11</w:t>
      </w:r>
      <w:r w:rsidRPr="00A24FC3">
        <w:rPr>
          <w:sz w:val="28"/>
          <w:szCs w:val="28"/>
          <w:lang w:val="az-Latn-AZ"/>
        </w:rPr>
        <w:t>.   44-cü maddə üzrə:</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1.11</w:t>
      </w:r>
      <w:r w:rsidRPr="00A24FC3">
        <w:rPr>
          <w:sz w:val="28"/>
          <w:szCs w:val="28"/>
          <w:lang w:val="az-Latn-AZ"/>
        </w:rPr>
        <w:t>.1.</w:t>
      </w:r>
      <w:r>
        <w:rPr>
          <w:sz w:val="28"/>
          <w:szCs w:val="28"/>
          <w:lang w:val="az-Latn-AZ"/>
        </w:rPr>
        <w:t xml:space="preserve"> </w:t>
      </w:r>
      <w:r w:rsidRPr="00A24FC3">
        <w:rPr>
          <w:sz w:val="28"/>
          <w:szCs w:val="28"/>
          <w:lang w:val="az-Latn-AZ"/>
        </w:rPr>
        <w:t xml:space="preserve"> 44.1-ci maddədə “Mərkəzi Bank” </w:t>
      </w:r>
      <w:proofErr w:type="spellStart"/>
      <w:r>
        <w:rPr>
          <w:sz w:val="28"/>
          <w:szCs w:val="28"/>
          <w:lang w:val="az-Latn-AZ"/>
        </w:rPr>
        <w:t>sözlərindən</w:t>
      </w:r>
      <w:proofErr w:type="spellEnd"/>
      <w:r w:rsidRPr="00A24FC3">
        <w:rPr>
          <w:sz w:val="28"/>
          <w:szCs w:val="28"/>
          <w:lang w:val="az-Latn-AZ"/>
        </w:rPr>
        <w:t xml:space="preserve"> sonra “yaratdığı </w:t>
      </w:r>
      <w:proofErr w:type="spellStart"/>
      <w:r w:rsidRPr="00A24FC3">
        <w:rPr>
          <w:sz w:val="28"/>
          <w:szCs w:val="28"/>
          <w:lang w:val="az-Latn-AZ"/>
        </w:rPr>
        <w:t>banklararası</w:t>
      </w:r>
      <w:proofErr w:type="spellEnd"/>
      <w:r w:rsidRPr="00A24FC3">
        <w:rPr>
          <w:sz w:val="28"/>
          <w:szCs w:val="28"/>
          <w:lang w:val="az-Latn-AZ"/>
        </w:rPr>
        <w:t xml:space="preserve"> </w:t>
      </w:r>
      <w:proofErr w:type="spellStart"/>
      <w:r w:rsidRPr="00A24FC3">
        <w:rPr>
          <w:sz w:val="28"/>
          <w:szCs w:val="28"/>
          <w:lang w:val="az-Latn-AZ"/>
        </w:rPr>
        <w:t>mərkəzləşdirilmiş</w:t>
      </w:r>
      <w:proofErr w:type="spellEnd"/>
      <w:r w:rsidRPr="00A24FC3">
        <w:rPr>
          <w:sz w:val="28"/>
          <w:szCs w:val="28"/>
          <w:lang w:val="az-Latn-AZ"/>
        </w:rPr>
        <w:t xml:space="preserve"> və digər </w:t>
      </w:r>
      <w:proofErr w:type="spellStart"/>
      <w:r w:rsidRPr="00A24FC3">
        <w:rPr>
          <w:sz w:val="28"/>
          <w:szCs w:val="28"/>
          <w:lang w:val="az-Latn-AZ"/>
        </w:rPr>
        <w:t>lisenziyalaşdırılmayan</w:t>
      </w:r>
      <w:proofErr w:type="spellEnd"/>
      <w:r w:rsidRPr="00A24FC3">
        <w:rPr>
          <w:sz w:val="28"/>
          <w:szCs w:val="28"/>
          <w:lang w:val="az-Latn-AZ"/>
        </w:rPr>
        <w:t>” sözləri əlavə edilsin, həmin maddədən “, o cümlədən hesablaşma və klirinq (</w:t>
      </w:r>
      <w:proofErr w:type="spellStart"/>
      <w:r w:rsidRPr="00A24FC3">
        <w:rPr>
          <w:sz w:val="28"/>
          <w:szCs w:val="28"/>
          <w:lang w:val="az-Latn-AZ"/>
        </w:rPr>
        <w:t>prosesinq</w:t>
      </w:r>
      <w:proofErr w:type="spellEnd"/>
      <w:r w:rsidRPr="00A24FC3">
        <w:rPr>
          <w:sz w:val="28"/>
          <w:szCs w:val="28"/>
          <w:lang w:val="az-Latn-AZ"/>
        </w:rPr>
        <w:t>)” sözləri çıxarılsın;</w:t>
      </w: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1.11</w:t>
      </w:r>
      <w:r w:rsidRPr="00A24FC3">
        <w:rPr>
          <w:sz w:val="28"/>
          <w:szCs w:val="28"/>
          <w:lang w:val="az-Latn-AZ"/>
        </w:rPr>
        <w:t xml:space="preserve">.2. </w:t>
      </w:r>
      <w:r>
        <w:rPr>
          <w:sz w:val="28"/>
          <w:szCs w:val="28"/>
          <w:lang w:val="az-Latn-AZ"/>
        </w:rPr>
        <w:t xml:space="preserve">  </w:t>
      </w:r>
      <w:r w:rsidRPr="00A24FC3">
        <w:rPr>
          <w:sz w:val="28"/>
          <w:szCs w:val="28"/>
          <w:lang w:val="az-Latn-AZ"/>
        </w:rPr>
        <w:t>44.2-ci, 44.4-cü-44.6-cı maddələr ləğv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1.11</w:t>
      </w:r>
      <w:r w:rsidRPr="00A24FC3">
        <w:rPr>
          <w:sz w:val="28"/>
          <w:szCs w:val="28"/>
          <w:lang w:val="az-Latn-AZ"/>
        </w:rPr>
        <w:t xml:space="preserve">.3. </w:t>
      </w:r>
      <w:r>
        <w:rPr>
          <w:sz w:val="28"/>
          <w:szCs w:val="28"/>
          <w:lang w:val="az-Latn-AZ"/>
        </w:rPr>
        <w:t xml:space="preserve">  </w:t>
      </w:r>
      <w:r w:rsidRPr="00A24FC3">
        <w:rPr>
          <w:sz w:val="28"/>
          <w:szCs w:val="28"/>
          <w:lang w:val="az-Latn-AZ"/>
        </w:rPr>
        <w:t>44.3-cü maddə aşağıdakı redaksiyada verilsin: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“44.3. Mərkəzi Bank yaratdığı </w:t>
      </w:r>
      <w:proofErr w:type="spellStart"/>
      <w:r w:rsidRPr="00A24FC3">
        <w:rPr>
          <w:sz w:val="28"/>
          <w:szCs w:val="28"/>
          <w:lang w:val="az-Latn-AZ"/>
        </w:rPr>
        <w:t>banklararası</w:t>
      </w:r>
      <w:proofErr w:type="spellEnd"/>
      <w:r w:rsidRPr="00A24FC3">
        <w:rPr>
          <w:sz w:val="28"/>
          <w:szCs w:val="28"/>
          <w:lang w:val="az-Latn-AZ"/>
        </w:rPr>
        <w:t xml:space="preserve"> </w:t>
      </w:r>
      <w:proofErr w:type="spellStart"/>
      <w:r w:rsidRPr="00A24FC3">
        <w:rPr>
          <w:sz w:val="28"/>
          <w:szCs w:val="28"/>
          <w:lang w:val="az-Latn-AZ"/>
        </w:rPr>
        <w:t>mərkəzləşdirilmiş</w:t>
      </w:r>
      <w:proofErr w:type="spellEnd"/>
      <w:r w:rsidRPr="00A24FC3">
        <w:rPr>
          <w:sz w:val="28"/>
          <w:szCs w:val="28"/>
          <w:lang w:val="az-Latn-AZ"/>
        </w:rPr>
        <w:t xml:space="preserve"> ödəniş və digər </w:t>
      </w:r>
      <w:proofErr w:type="spellStart"/>
      <w:r w:rsidRPr="00A24FC3">
        <w:rPr>
          <w:sz w:val="28"/>
          <w:szCs w:val="28"/>
          <w:lang w:val="az-Latn-AZ"/>
        </w:rPr>
        <w:t>lisenziyalaşdırılmayan</w:t>
      </w:r>
      <w:proofErr w:type="spellEnd"/>
      <w:r w:rsidRPr="00A24FC3">
        <w:rPr>
          <w:sz w:val="28"/>
          <w:szCs w:val="28"/>
          <w:lang w:val="az-Latn-AZ"/>
        </w:rPr>
        <w:t xml:space="preserve"> sistemlərində nağdsız </w:t>
      </w:r>
      <w:proofErr w:type="spellStart"/>
      <w:r w:rsidRPr="00A24FC3">
        <w:rPr>
          <w:sz w:val="28"/>
          <w:szCs w:val="28"/>
          <w:lang w:val="az-Latn-AZ"/>
        </w:rPr>
        <w:t>hesablaşmaların</w:t>
      </w:r>
      <w:proofErr w:type="spellEnd"/>
      <w:r w:rsidRPr="00A24FC3">
        <w:rPr>
          <w:sz w:val="28"/>
          <w:szCs w:val="28"/>
          <w:lang w:val="az-Latn-AZ"/>
        </w:rPr>
        <w:t xml:space="preserve"> aparılması qaydalarını </w:t>
      </w:r>
      <w:r w:rsidRPr="00A24FC3">
        <w:rPr>
          <w:sz w:val="28"/>
          <w:szCs w:val="28"/>
          <w:lang w:val="az-Latn-AZ"/>
        </w:rPr>
        <w:lastRenderedPageBreak/>
        <w:t>və şərtlərini, habelə istifadə olunan ödəniş sənədlərinin forma və məzmununu müəyyən edir.”.</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1.12</w:t>
      </w:r>
      <w:r w:rsidRPr="00A24FC3">
        <w:rPr>
          <w:sz w:val="28"/>
          <w:szCs w:val="28"/>
          <w:lang w:val="az-Latn-AZ"/>
        </w:rPr>
        <w:t>.</w:t>
      </w:r>
      <w:r>
        <w:rPr>
          <w:sz w:val="28"/>
          <w:szCs w:val="28"/>
          <w:lang w:val="az-Latn-AZ"/>
        </w:rPr>
        <w:t xml:space="preserve">   46.1-ci və</w:t>
      </w:r>
      <w:r w:rsidRPr="00A24FC3">
        <w:rPr>
          <w:sz w:val="28"/>
          <w:szCs w:val="28"/>
          <w:lang w:val="az-Latn-AZ"/>
        </w:rPr>
        <w:t xml:space="preserve"> 47-ci</w:t>
      </w:r>
      <w:r>
        <w:rPr>
          <w:sz w:val="28"/>
          <w:szCs w:val="28"/>
          <w:lang w:val="az-Latn-AZ"/>
        </w:rPr>
        <w:t xml:space="preserve"> maddələr ləğv edilsin;</w:t>
      </w:r>
    </w:p>
    <w:p w:rsidR="000F10DA" w:rsidRDefault="000F10DA" w:rsidP="000F10DA">
      <w:pPr>
        <w:pStyle w:val="NormalWeb"/>
        <w:spacing w:before="0" w:beforeAutospacing="0" w:after="0" w:afterAutospacing="0" w:line="276" w:lineRule="auto"/>
        <w:ind w:firstLine="567"/>
        <w:jc w:val="both"/>
        <w:rPr>
          <w:sz w:val="28"/>
          <w:szCs w:val="28"/>
          <w:lang w:val="az-Latn-AZ"/>
        </w:rPr>
      </w:pP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1.13. 48-ci maddə üzrə:</w:t>
      </w: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1.13.1. 48.1.1-ci maddədə “bank fəaliyyəti üzrə” sözləri “qanunla səlahiyyətinə aid edilmiş məsələlər üzrə” sözləri ilə əvəz edilsin;</w:t>
      </w: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1.13.2. 48.1.2-ci-48.1.5-ci, 48.1.6-1-ci, 48.1.7-ci-48.1.13-cü və 48.2-ci maddələr ləğv edilsin;</w:t>
      </w: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 xml:space="preserve">1.13.3. 48.1.6-cı maddədə “və qaydada” </w:t>
      </w:r>
      <w:proofErr w:type="spellStart"/>
      <w:r w:rsidRPr="002C4417">
        <w:rPr>
          <w:sz w:val="28"/>
          <w:szCs w:val="28"/>
          <w:lang w:val="az-Latn-AZ"/>
        </w:rPr>
        <w:t>sözlərindən</w:t>
      </w:r>
      <w:proofErr w:type="spellEnd"/>
      <w:r w:rsidRPr="002C4417">
        <w:rPr>
          <w:sz w:val="28"/>
          <w:szCs w:val="28"/>
          <w:lang w:val="az-Latn-AZ"/>
        </w:rPr>
        <w:t xml:space="preserve"> sonra “maliyyə bazarlarına nəzarət orqanı ilə </w:t>
      </w:r>
      <w:proofErr w:type="spellStart"/>
      <w:r w:rsidRPr="002C4417">
        <w:rPr>
          <w:sz w:val="28"/>
          <w:szCs w:val="28"/>
          <w:lang w:val="az-Latn-AZ"/>
        </w:rPr>
        <w:t>razılaşdırmaqla</w:t>
      </w:r>
      <w:proofErr w:type="spellEnd"/>
      <w:r w:rsidRPr="002C4417">
        <w:rPr>
          <w:sz w:val="28"/>
          <w:szCs w:val="28"/>
          <w:lang w:val="az-Latn-AZ"/>
        </w:rPr>
        <w:t>” sözləri əlavə edilsin.</w:t>
      </w:r>
    </w:p>
    <w:p w:rsidR="000F10DA" w:rsidRPr="00EF5285" w:rsidRDefault="000F10DA" w:rsidP="000F10DA">
      <w:pPr>
        <w:pStyle w:val="NormalWeb"/>
        <w:spacing w:before="0" w:beforeAutospacing="0" w:after="0" w:afterAutospacing="0" w:line="276" w:lineRule="auto"/>
        <w:ind w:firstLine="567"/>
        <w:jc w:val="both"/>
        <w:rPr>
          <w:sz w:val="28"/>
          <w:szCs w:val="28"/>
          <w:lang w:val="az-Latn-AZ"/>
        </w:rPr>
      </w:pP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1.14</w:t>
      </w:r>
      <w:r w:rsidRPr="00A24FC3">
        <w:rPr>
          <w:sz w:val="28"/>
          <w:szCs w:val="28"/>
          <w:lang w:val="az-Latn-AZ"/>
        </w:rPr>
        <w:t xml:space="preserve">. </w:t>
      </w:r>
      <w:r>
        <w:rPr>
          <w:sz w:val="28"/>
          <w:szCs w:val="28"/>
          <w:lang w:val="az-Latn-AZ"/>
        </w:rPr>
        <w:t xml:space="preserve">  </w:t>
      </w:r>
      <w:r w:rsidRPr="00A24FC3">
        <w:rPr>
          <w:sz w:val="28"/>
          <w:szCs w:val="28"/>
          <w:lang w:val="az-Latn-AZ"/>
        </w:rPr>
        <w:t>49-cu maddə aşağıdakı redaksiyada verilsin:</w:t>
      </w:r>
    </w:p>
    <w:p w:rsidR="000F10DA" w:rsidRDefault="000F10DA" w:rsidP="000F10DA">
      <w:pPr>
        <w:pStyle w:val="NormalWeb"/>
        <w:spacing w:before="0" w:beforeAutospacing="0" w:after="0" w:afterAutospacing="0" w:line="276" w:lineRule="auto"/>
        <w:ind w:firstLine="567"/>
        <w:jc w:val="both"/>
        <w:rPr>
          <w:sz w:val="28"/>
          <w:szCs w:val="28"/>
          <w:lang w:val="az-Latn-AZ"/>
        </w:rPr>
      </w:pP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 xml:space="preserve">“Maddə 49. Sonuncu instansiya kreditoru </w:t>
      </w:r>
    </w:p>
    <w:p w:rsidR="000F10DA" w:rsidRDefault="000F10DA" w:rsidP="000F10DA">
      <w:pPr>
        <w:pStyle w:val="NormalWeb"/>
        <w:spacing w:before="0" w:beforeAutospacing="0" w:after="0" w:afterAutospacing="0" w:line="276" w:lineRule="auto"/>
        <w:ind w:firstLine="567"/>
        <w:jc w:val="both"/>
        <w:rPr>
          <w:sz w:val="28"/>
          <w:szCs w:val="28"/>
          <w:lang w:val="az-Latn-AZ"/>
        </w:rPr>
      </w:pPr>
      <w:r w:rsidRPr="00A24FC3">
        <w:rPr>
          <w:sz w:val="28"/>
          <w:szCs w:val="28"/>
          <w:lang w:val="az-Latn-AZ"/>
        </w:rPr>
        <w:t>Bankların ödəmə qabiliyyətinin qısamüddətli pozulması və likvidlik çatışmazlığı hallarında maliyyə bazarlarına nəzarət orqanı 6 (altı) aydan artıq olmayan müddətə kreditlərin verilməsi üçün Mərkəzi Banka müraciət edə bilər. Maliyyə bazarlarına nəzarət orqanının müraciəti əsasında Mərkəzi Bank 2 (iki) bank günündən gec olmayaraq kreditlərin verilib-</w:t>
      </w:r>
      <w:proofErr w:type="spellStart"/>
      <w:r w:rsidRPr="00A24FC3">
        <w:rPr>
          <w:sz w:val="28"/>
          <w:szCs w:val="28"/>
          <w:lang w:val="az-Latn-AZ"/>
        </w:rPr>
        <w:t>verilməməsi</w:t>
      </w:r>
      <w:proofErr w:type="spellEnd"/>
      <w:r w:rsidRPr="00A24FC3">
        <w:rPr>
          <w:sz w:val="28"/>
          <w:szCs w:val="28"/>
          <w:lang w:val="az-Latn-AZ"/>
        </w:rPr>
        <w:t xml:space="preserve"> barədə müvafiq qərar qəbul etməlidir.”</w:t>
      </w:r>
      <w:r>
        <w:rPr>
          <w:sz w:val="28"/>
          <w:szCs w:val="28"/>
          <w:lang w:val="az-Latn-AZ"/>
        </w:rPr>
        <w:t>;</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1.15.   51-ci maddə aşağıdakı redaksiyada verilsin:</w:t>
      </w: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p>
    <w:p w:rsidR="000F10DA" w:rsidRPr="002C4417"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“Maddə 51. Beynəlxalq əməkdaşlıq</w:t>
      </w:r>
    </w:p>
    <w:p w:rsidR="000F10DA" w:rsidRDefault="000F10DA" w:rsidP="000F10DA">
      <w:pPr>
        <w:pStyle w:val="NormalWeb"/>
        <w:spacing w:before="0" w:beforeAutospacing="0" w:after="0" w:afterAutospacing="0" w:line="276" w:lineRule="auto"/>
        <w:ind w:firstLine="567"/>
        <w:jc w:val="both"/>
        <w:rPr>
          <w:sz w:val="28"/>
          <w:szCs w:val="28"/>
          <w:lang w:val="az-Latn-AZ"/>
        </w:rPr>
      </w:pPr>
      <w:r w:rsidRPr="002C4417">
        <w:rPr>
          <w:sz w:val="28"/>
          <w:szCs w:val="28"/>
          <w:lang w:val="az-Latn-AZ"/>
        </w:rPr>
        <w:t>Mərkəzi Bank qanunla onun səlahiyyətlərinə aid edilmiş məsələlərlə əlaqədar beynəlxalq təşkilatlarla və xarici dövlətlərin müvafiq təşkilatları ilə əməkdaşlıq edə bilər.”</w:t>
      </w:r>
      <w:r>
        <w:rPr>
          <w:sz w:val="28"/>
          <w:szCs w:val="28"/>
          <w:lang w:val="az-Latn-AZ"/>
        </w:rPr>
        <w:t>;</w:t>
      </w:r>
      <w:r w:rsidRPr="00EF5285">
        <w:rPr>
          <w:sz w:val="28"/>
          <w:szCs w:val="28"/>
          <w:lang w:val="az-Latn-AZ"/>
        </w:rPr>
        <w:t xml:space="preserve"> </w:t>
      </w:r>
    </w:p>
    <w:p w:rsidR="000F10DA" w:rsidRPr="00EF5285"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 xml:space="preserve">1.16. </w:t>
      </w:r>
      <w:r w:rsidRPr="00A24FC3">
        <w:rPr>
          <w:sz w:val="28"/>
          <w:szCs w:val="28"/>
          <w:lang w:val="az-Latn-AZ"/>
        </w:rPr>
        <w:t>52-ci maddədə “maliyyə sektorunun digər seqmentlərində tənzimləmə və nəzarət funksiyalarını həyata keçirən dövlət orqanları” sözləri “maliyyə bazarlarına nəzarət orqanı” sözləri ilə əvəz edilsin</w:t>
      </w:r>
      <w:r>
        <w:rPr>
          <w:sz w:val="28"/>
          <w:szCs w:val="28"/>
          <w:lang w:val="az-Latn-AZ"/>
        </w:rPr>
        <w:t>;</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1.17</w:t>
      </w:r>
      <w:r w:rsidRPr="00A24FC3">
        <w:rPr>
          <w:sz w:val="28"/>
          <w:szCs w:val="28"/>
          <w:lang w:val="az-Latn-AZ"/>
        </w:rPr>
        <w:t>.</w:t>
      </w:r>
      <w:r>
        <w:rPr>
          <w:sz w:val="28"/>
          <w:szCs w:val="28"/>
          <w:lang w:val="az-Latn-AZ"/>
        </w:rPr>
        <w:t xml:space="preserve"> </w:t>
      </w:r>
      <w:r w:rsidRPr="00A24FC3">
        <w:rPr>
          <w:sz w:val="28"/>
          <w:szCs w:val="28"/>
          <w:lang w:val="az-Latn-AZ"/>
        </w:rPr>
        <w:t>53-cü maddədən “</w:t>
      </w:r>
      <w:proofErr w:type="spellStart"/>
      <w:r w:rsidRPr="00A24FC3">
        <w:rPr>
          <w:sz w:val="28"/>
          <w:szCs w:val="28"/>
          <w:lang w:val="az-Latn-AZ"/>
        </w:rPr>
        <w:t>lisenziyalaşdırma</w:t>
      </w:r>
      <w:proofErr w:type="spellEnd"/>
      <w:r w:rsidRPr="00A24FC3">
        <w:rPr>
          <w:sz w:val="28"/>
          <w:szCs w:val="28"/>
          <w:lang w:val="az-Latn-AZ"/>
        </w:rPr>
        <w:t xml:space="preserve">,” </w:t>
      </w:r>
      <w:r>
        <w:rPr>
          <w:sz w:val="28"/>
          <w:szCs w:val="28"/>
          <w:lang w:val="az-Latn-AZ"/>
        </w:rPr>
        <w:t>sözləri çıxarılsın;</w:t>
      </w:r>
    </w:p>
    <w:p w:rsidR="000F10DA"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lastRenderedPageBreak/>
        <w:t xml:space="preserve">1.18. </w:t>
      </w:r>
      <w:r w:rsidRPr="00EF5285">
        <w:rPr>
          <w:sz w:val="28"/>
          <w:szCs w:val="28"/>
          <w:lang w:val="az-Latn-AZ"/>
        </w:rPr>
        <w:t xml:space="preserve">63-cü maddədə “yerli özünüidarəetmə </w:t>
      </w:r>
      <w:proofErr w:type="spellStart"/>
      <w:r w:rsidRPr="00EF5285">
        <w:rPr>
          <w:sz w:val="28"/>
          <w:szCs w:val="28"/>
          <w:lang w:val="az-Latn-AZ"/>
        </w:rPr>
        <w:t>orqanlarından</w:t>
      </w:r>
      <w:proofErr w:type="spellEnd"/>
      <w:r w:rsidRPr="00EF5285">
        <w:rPr>
          <w:sz w:val="28"/>
          <w:szCs w:val="28"/>
          <w:lang w:val="az-Latn-AZ"/>
        </w:rPr>
        <w:t xml:space="preserve">,” </w:t>
      </w:r>
      <w:proofErr w:type="spellStart"/>
      <w:r w:rsidRPr="00EF5285">
        <w:rPr>
          <w:sz w:val="28"/>
          <w:szCs w:val="28"/>
          <w:lang w:val="az-Latn-AZ"/>
        </w:rPr>
        <w:t>sözlərindən</w:t>
      </w:r>
      <w:proofErr w:type="spellEnd"/>
      <w:r w:rsidRPr="00EF5285">
        <w:rPr>
          <w:sz w:val="28"/>
          <w:szCs w:val="28"/>
          <w:lang w:val="az-Latn-AZ"/>
        </w:rPr>
        <w:t xml:space="preserve"> sonra “maliyyə bazarlarına nəzarət orq</w:t>
      </w:r>
      <w:r>
        <w:rPr>
          <w:sz w:val="28"/>
          <w:szCs w:val="28"/>
          <w:lang w:val="az-Latn-AZ"/>
        </w:rPr>
        <w:t>anından,” sözləri əlavə edilsin;</w:t>
      </w:r>
    </w:p>
    <w:p w:rsidR="000F10DA" w:rsidRPr="00EF5285" w:rsidRDefault="000F10DA" w:rsidP="000F10DA">
      <w:pPr>
        <w:pStyle w:val="NormalWeb"/>
        <w:spacing w:before="0" w:beforeAutospacing="0" w:after="0" w:afterAutospacing="0" w:line="276" w:lineRule="auto"/>
        <w:ind w:firstLine="567"/>
        <w:jc w:val="both"/>
        <w:rPr>
          <w:sz w:val="28"/>
          <w:szCs w:val="28"/>
          <w:lang w:val="az-Latn-AZ"/>
        </w:rPr>
      </w:pPr>
    </w:p>
    <w:p w:rsidR="000F10DA" w:rsidRDefault="000F10DA" w:rsidP="000F10DA">
      <w:pPr>
        <w:pStyle w:val="NormalWeb"/>
        <w:spacing w:before="0" w:beforeAutospacing="0" w:after="0" w:afterAutospacing="0" w:line="276" w:lineRule="auto"/>
        <w:ind w:firstLine="567"/>
        <w:jc w:val="both"/>
        <w:rPr>
          <w:sz w:val="28"/>
          <w:szCs w:val="28"/>
          <w:lang w:val="az-Latn-AZ"/>
        </w:rPr>
      </w:pPr>
      <w:r>
        <w:rPr>
          <w:sz w:val="28"/>
          <w:szCs w:val="28"/>
          <w:lang w:val="az-Latn-AZ"/>
        </w:rPr>
        <w:t>1.19</w:t>
      </w:r>
      <w:r w:rsidRPr="00A24FC3">
        <w:rPr>
          <w:sz w:val="28"/>
          <w:szCs w:val="28"/>
          <w:lang w:val="az-Latn-AZ"/>
        </w:rPr>
        <w:t xml:space="preserve">. </w:t>
      </w:r>
      <w:r>
        <w:rPr>
          <w:sz w:val="28"/>
          <w:szCs w:val="28"/>
          <w:lang w:val="az-Latn-AZ"/>
        </w:rPr>
        <w:t xml:space="preserve">  </w:t>
      </w:r>
      <w:r w:rsidRPr="00A24FC3">
        <w:rPr>
          <w:sz w:val="28"/>
          <w:szCs w:val="28"/>
          <w:lang w:val="az-Latn-AZ"/>
        </w:rPr>
        <w:t xml:space="preserve">64.3-cü maddədə “məlumatı” sözündən sonra “maliyyə bazarlarına nəzarət orqanı ilə </w:t>
      </w:r>
      <w:proofErr w:type="spellStart"/>
      <w:r>
        <w:rPr>
          <w:sz w:val="28"/>
          <w:szCs w:val="28"/>
          <w:lang w:val="az-Latn-AZ"/>
        </w:rPr>
        <w:t>razılaşdırmaqla</w:t>
      </w:r>
      <w:proofErr w:type="spellEnd"/>
      <w:r w:rsidRPr="00A24FC3">
        <w:rPr>
          <w:sz w:val="28"/>
          <w:szCs w:val="28"/>
          <w:lang w:val="az-Latn-AZ"/>
        </w:rPr>
        <w:t>” sözləri əlavə  edilsin.</w:t>
      </w: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p>
    <w:p w:rsidR="000F10DA" w:rsidRPr="00A24FC3" w:rsidRDefault="000F10DA" w:rsidP="000F10DA">
      <w:pPr>
        <w:pStyle w:val="NormalWeb"/>
        <w:spacing w:before="0" w:beforeAutospacing="0" w:after="0" w:afterAutospacing="0" w:line="276" w:lineRule="auto"/>
        <w:ind w:firstLine="567"/>
        <w:jc w:val="both"/>
        <w:rPr>
          <w:sz w:val="28"/>
          <w:szCs w:val="28"/>
          <w:lang w:val="az-Latn-AZ"/>
        </w:rPr>
      </w:pPr>
      <w:r w:rsidRPr="00A24FC3">
        <w:rPr>
          <w:b/>
          <w:sz w:val="28"/>
          <w:szCs w:val="28"/>
          <w:lang w:val="az-Latn-AZ"/>
        </w:rPr>
        <w:t>Maddə 2.</w:t>
      </w:r>
      <w:r w:rsidRPr="00A24FC3">
        <w:rPr>
          <w:sz w:val="28"/>
          <w:szCs w:val="28"/>
          <w:lang w:val="az-Latn-AZ"/>
        </w:rPr>
        <w:t xml:space="preserve"> Bu Qanun qüvvəyə mindiyi günədək Mərkəzi Bankın qəbul etmiş olduğu normativ xarakterli aktlar həmin aktlarla tənzimlənən məsələlərə dair normativ xarakterli aktlar qəbul etmək səlahiyyəti olan maliyyə bazarlarına nəzarət orqanının aktları qüvvəyə minənədək öz hüquqi qüvvəsini saxlayır.</w:t>
      </w:r>
    </w:p>
    <w:p w:rsidR="000F10DA" w:rsidRDefault="000F10DA" w:rsidP="000F10DA">
      <w:pPr>
        <w:pStyle w:val="NormalWeb"/>
        <w:spacing w:before="0" w:beforeAutospacing="0" w:after="0" w:afterAutospacing="0"/>
        <w:ind w:firstLine="567"/>
        <w:jc w:val="both"/>
        <w:rPr>
          <w:sz w:val="28"/>
          <w:szCs w:val="28"/>
          <w:lang w:val="az-Latn-AZ"/>
        </w:rPr>
      </w:pPr>
    </w:p>
    <w:p w:rsidR="000F10DA" w:rsidRDefault="000F10DA" w:rsidP="000F10DA">
      <w:pPr>
        <w:pStyle w:val="NormalWeb"/>
        <w:spacing w:before="0" w:beforeAutospacing="0" w:after="0" w:afterAutospacing="0"/>
        <w:ind w:firstLine="567"/>
        <w:jc w:val="both"/>
        <w:rPr>
          <w:sz w:val="28"/>
          <w:szCs w:val="28"/>
          <w:lang w:val="az-Latn-AZ"/>
        </w:rPr>
      </w:pPr>
    </w:p>
    <w:p w:rsidR="000F10DA" w:rsidRPr="00A24FC3" w:rsidRDefault="000F10DA" w:rsidP="000F10DA">
      <w:pPr>
        <w:pStyle w:val="NormalWeb"/>
        <w:spacing w:before="0" w:beforeAutospacing="0" w:after="0" w:afterAutospacing="0"/>
        <w:ind w:firstLine="567"/>
        <w:jc w:val="both"/>
        <w:rPr>
          <w:sz w:val="28"/>
          <w:szCs w:val="28"/>
          <w:lang w:val="az-Latn-AZ"/>
        </w:rPr>
      </w:pPr>
    </w:p>
    <w:p w:rsidR="000F10DA" w:rsidRPr="005C10C8" w:rsidRDefault="000F10DA" w:rsidP="000F10DA">
      <w:pPr>
        <w:pStyle w:val="NormalWeb"/>
        <w:spacing w:before="0" w:beforeAutospacing="0" w:after="0" w:afterAutospacing="0"/>
        <w:jc w:val="both"/>
        <w:rPr>
          <w:rFonts w:ascii="Arial" w:hAnsi="Arial" w:cs="Arial"/>
          <w:lang w:val="az-Latn-AZ"/>
        </w:rPr>
      </w:pPr>
    </w:p>
    <w:p w:rsidR="000F10DA" w:rsidRPr="00E00C5A" w:rsidRDefault="000F10DA" w:rsidP="000F10DA">
      <w:pPr>
        <w:spacing w:before="60" w:after="0" w:line="240" w:lineRule="auto"/>
        <w:ind w:left="4536" w:firstLine="567"/>
        <w:rPr>
          <w:rFonts w:ascii="Times New Roman" w:hAnsi="Times New Roman"/>
          <w:b/>
          <w:sz w:val="28"/>
          <w:szCs w:val="28"/>
          <w:lang w:val="az-Latn-AZ"/>
        </w:rPr>
      </w:pPr>
      <w:r w:rsidRPr="00E00C5A">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E00C5A">
        <w:rPr>
          <w:rFonts w:ascii="Times New Roman" w:hAnsi="Times New Roman"/>
          <w:b/>
          <w:sz w:val="28"/>
          <w:szCs w:val="28"/>
          <w:lang w:val="az-Latn-AZ"/>
        </w:rPr>
        <w:t>İlham Əliyev</w:t>
      </w:r>
    </w:p>
    <w:p w:rsidR="000F10DA" w:rsidRPr="00E00C5A" w:rsidRDefault="000F10DA" w:rsidP="000F10DA">
      <w:pPr>
        <w:spacing w:before="60" w:after="0" w:line="240" w:lineRule="auto"/>
        <w:ind w:left="4536"/>
        <w:rPr>
          <w:rFonts w:ascii="Times New Roman" w:hAnsi="Times New Roman"/>
          <w:b/>
          <w:sz w:val="28"/>
          <w:szCs w:val="28"/>
          <w:lang w:val="az-Latn-AZ"/>
        </w:rPr>
      </w:pPr>
      <w:r>
        <w:rPr>
          <w:rFonts w:ascii="Times New Roman" w:hAnsi="Times New Roman"/>
          <w:b/>
          <w:sz w:val="28"/>
          <w:szCs w:val="28"/>
          <w:lang w:val="az-Latn-AZ"/>
        </w:rPr>
        <w:t xml:space="preserve">     </w:t>
      </w:r>
      <w:r w:rsidRPr="00E00C5A">
        <w:rPr>
          <w:rFonts w:ascii="Times New Roman" w:hAnsi="Times New Roman"/>
          <w:b/>
          <w:sz w:val="28"/>
          <w:szCs w:val="28"/>
          <w:lang w:val="az-Latn-AZ"/>
        </w:rPr>
        <w:t>Azərbaycan Respublikasının Prezidenti</w:t>
      </w:r>
    </w:p>
    <w:p w:rsidR="000F10DA" w:rsidRPr="00E00C5A" w:rsidRDefault="000F10DA" w:rsidP="000F10DA">
      <w:pPr>
        <w:spacing w:before="60" w:after="0" w:line="240" w:lineRule="auto"/>
        <w:jc w:val="center"/>
        <w:rPr>
          <w:rFonts w:ascii="Times New Roman" w:hAnsi="Times New Roman"/>
          <w:b/>
          <w:sz w:val="28"/>
          <w:szCs w:val="28"/>
          <w:lang w:val="az-Latn-AZ"/>
        </w:rPr>
      </w:pPr>
    </w:p>
    <w:p w:rsidR="000F10DA" w:rsidRPr="00E00C5A" w:rsidRDefault="000F10DA" w:rsidP="000F10DA">
      <w:pPr>
        <w:spacing w:before="60" w:after="0" w:line="240" w:lineRule="auto"/>
        <w:rPr>
          <w:rFonts w:ascii="Times New Roman" w:hAnsi="Times New Roman"/>
          <w:sz w:val="28"/>
          <w:szCs w:val="28"/>
          <w:lang w:val="az-Latn-AZ"/>
        </w:rPr>
      </w:pPr>
      <w:r w:rsidRPr="00E00C5A">
        <w:rPr>
          <w:rFonts w:ascii="Times New Roman" w:hAnsi="Times New Roman"/>
          <w:sz w:val="28"/>
          <w:szCs w:val="28"/>
          <w:lang w:val="az-Latn-AZ"/>
        </w:rPr>
        <w:t xml:space="preserve">Bakı şəhəri, </w:t>
      </w:r>
      <w:r>
        <w:rPr>
          <w:rFonts w:ascii="Times New Roman" w:hAnsi="Times New Roman"/>
          <w:sz w:val="28"/>
          <w:szCs w:val="28"/>
          <w:lang w:val="az-Latn-AZ"/>
        </w:rPr>
        <w:t xml:space="preserve">4 mart </w:t>
      </w:r>
      <w:r w:rsidRPr="00E00C5A">
        <w:rPr>
          <w:rFonts w:ascii="Times New Roman" w:hAnsi="Times New Roman"/>
          <w:sz w:val="28"/>
          <w:szCs w:val="28"/>
          <w:lang w:val="az-Latn-AZ"/>
        </w:rPr>
        <w:t>2016-cı il</w:t>
      </w:r>
    </w:p>
    <w:p w:rsidR="000F10DA" w:rsidRPr="00E00C5A" w:rsidRDefault="000F10DA" w:rsidP="000F10DA">
      <w:pPr>
        <w:spacing w:before="60" w:after="0" w:line="240" w:lineRule="auto"/>
        <w:rPr>
          <w:rFonts w:ascii="Times New Roman" w:hAnsi="Times New Roman"/>
          <w:sz w:val="28"/>
          <w:szCs w:val="28"/>
          <w:lang w:val="az-Latn-AZ"/>
        </w:rPr>
      </w:pPr>
      <w:r w:rsidRPr="00E00C5A">
        <w:rPr>
          <w:rFonts w:ascii="Times New Roman" w:hAnsi="Times New Roman"/>
          <w:sz w:val="28"/>
          <w:szCs w:val="28"/>
          <w:lang w:val="az-Latn-AZ"/>
        </w:rPr>
        <w:t xml:space="preserve">№ </w:t>
      </w:r>
      <w:r>
        <w:rPr>
          <w:rFonts w:ascii="Times New Roman" w:hAnsi="Times New Roman"/>
          <w:sz w:val="28"/>
          <w:szCs w:val="28"/>
          <w:lang w:val="az-Latn-AZ"/>
        </w:rPr>
        <w:t>139-VQD</w:t>
      </w:r>
    </w:p>
    <w:p w:rsidR="00C21D78" w:rsidRDefault="00C21D78">
      <w:bookmarkStart w:id="0" w:name="_GoBack"/>
      <w:bookmarkEnd w:id="0"/>
    </w:p>
    <w:sectPr w:rsidR="00C21D78" w:rsidSect="00E00C5A">
      <w:headerReference w:type="default" r:id="rId6"/>
      <w:headerReference w:type="firs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5A" w:rsidRDefault="000F10DA">
    <w:pPr>
      <w:pStyle w:val="Header"/>
      <w:jc w:val="center"/>
    </w:pPr>
    <w:r>
      <w:fldChar w:fldCharType="begin"/>
    </w:r>
    <w:r>
      <w:instrText>PAGE   \* MERGEFORMAT</w:instrText>
    </w:r>
    <w:r>
      <w:fldChar w:fldCharType="separate"/>
    </w:r>
    <w:r>
      <w:rPr>
        <w:noProof/>
      </w:rPr>
      <w:t>4</w:t>
    </w:r>
    <w:r>
      <w:fldChar w:fldCharType="end"/>
    </w:r>
  </w:p>
  <w:p w:rsidR="00E00C5A" w:rsidRDefault="000F1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5A" w:rsidRDefault="000F10DA">
    <w:pPr>
      <w:pStyle w:val="Header"/>
      <w:jc w:val="center"/>
    </w:pPr>
  </w:p>
  <w:p w:rsidR="00E00C5A" w:rsidRDefault="000F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DA"/>
    <w:rsid w:val="000F10DA"/>
    <w:rsid w:val="00C21D7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D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0DA"/>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unhideWhenUsed/>
    <w:rsid w:val="000F10DA"/>
    <w:pPr>
      <w:spacing w:after="120" w:line="240" w:lineRule="auto"/>
      <w:ind w:left="283"/>
    </w:pPr>
    <w:rPr>
      <w:rFonts w:ascii="Arial" w:eastAsia="MS Mincho" w:hAnsi="Arial"/>
      <w:sz w:val="28"/>
      <w:szCs w:val="28"/>
      <w:lang w:val="x-none" w:eastAsia="x-none"/>
    </w:rPr>
  </w:style>
  <w:style w:type="character" w:customStyle="1" w:styleId="BodyTextIndentChar">
    <w:name w:val="Body Text Indent Char"/>
    <w:basedOn w:val="DefaultParagraphFont"/>
    <w:link w:val="BodyTextIndent"/>
    <w:uiPriority w:val="99"/>
    <w:rsid w:val="000F10DA"/>
    <w:rPr>
      <w:rFonts w:ascii="Arial" w:eastAsia="MS Mincho" w:hAnsi="Arial" w:cs="Times New Roman"/>
      <w:sz w:val="28"/>
      <w:szCs w:val="28"/>
      <w:lang w:val="x-none" w:eastAsia="x-none"/>
    </w:rPr>
  </w:style>
  <w:style w:type="paragraph" w:styleId="Header">
    <w:name w:val="header"/>
    <w:basedOn w:val="Normal"/>
    <w:link w:val="HeaderChar"/>
    <w:uiPriority w:val="99"/>
    <w:unhideWhenUsed/>
    <w:rsid w:val="000F10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10DA"/>
    <w:rPr>
      <w:rFonts w:ascii="Calibri" w:eastAsia="Calibri" w:hAnsi="Calibri" w:cs="Times New Roman"/>
      <w:lang w:val="ru-RU"/>
    </w:rPr>
  </w:style>
  <w:style w:type="paragraph" w:styleId="NoSpacing">
    <w:name w:val="No Spacing"/>
    <w:uiPriority w:val="1"/>
    <w:qFormat/>
    <w:rsid w:val="000F10DA"/>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D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0DA"/>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unhideWhenUsed/>
    <w:rsid w:val="000F10DA"/>
    <w:pPr>
      <w:spacing w:after="120" w:line="240" w:lineRule="auto"/>
      <w:ind w:left="283"/>
    </w:pPr>
    <w:rPr>
      <w:rFonts w:ascii="Arial" w:eastAsia="MS Mincho" w:hAnsi="Arial"/>
      <w:sz w:val="28"/>
      <w:szCs w:val="28"/>
      <w:lang w:val="x-none" w:eastAsia="x-none"/>
    </w:rPr>
  </w:style>
  <w:style w:type="character" w:customStyle="1" w:styleId="BodyTextIndentChar">
    <w:name w:val="Body Text Indent Char"/>
    <w:basedOn w:val="DefaultParagraphFont"/>
    <w:link w:val="BodyTextIndent"/>
    <w:uiPriority w:val="99"/>
    <w:rsid w:val="000F10DA"/>
    <w:rPr>
      <w:rFonts w:ascii="Arial" w:eastAsia="MS Mincho" w:hAnsi="Arial" w:cs="Times New Roman"/>
      <w:sz w:val="28"/>
      <w:szCs w:val="28"/>
      <w:lang w:val="x-none" w:eastAsia="x-none"/>
    </w:rPr>
  </w:style>
  <w:style w:type="paragraph" w:styleId="Header">
    <w:name w:val="header"/>
    <w:basedOn w:val="Normal"/>
    <w:link w:val="HeaderChar"/>
    <w:uiPriority w:val="99"/>
    <w:unhideWhenUsed/>
    <w:rsid w:val="000F10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10DA"/>
    <w:rPr>
      <w:rFonts w:ascii="Calibri" w:eastAsia="Calibri" w:hAnsi="Calibri" w:cs="Times New Roman"/>
      <w:lang w:val="ru-RU"/>
    </w:rPr>
  </w:style>
  <w:style w:type="paragraph" w:styleId="NoSpacing">
    <w:name w:val="No Spacing"/>
    <w:uiPriority w:val="1"/>
    <w:qFormat/>
    <w:rsid w:val="000F10D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Documents%20and%20Settings\User.000\Local%20Settings\User\AppData\Roaming\145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3380</Words>
  <Characters>1928</Characters>
  <Application>Microsoft Office Word</Application>
  <DocSecurity>0</DocSecurity>
  <Lines>16</Lines>
  <Paragraphs>10</Paragraphs>
  <ScaleCrop>false</ScaleCrop>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2016-03-14T06:54:00Z</dcterms:created>
  <dcterms:modified xsi:type="dcterms:W3CDTF">2016-03-14T06:54:00Z</dcterms:modified>
</cp:coreProperties>
</file>