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B8" w:rsidRDefault="00427AB8" w:rsidP="00427AB8">
      <w:pPr>
        <w:jc w:val="center"/>
        <w:rPr>
          <w:b/>
          <w:sz w:val="28"/>
          <w:szCs w:val="28"/>
          <w:lang w:val="az-Latn-AZ"/>
        </w:rPr>
      </w:pPr>
    </w:p>
    <w:p w:rsidR="00427AB8" w:rsidRPr="00DA73A5" w:rsidRDefault="00427AB8" w:rsidP="00427AB8">
      <w:pPr>
        <w:jc w:val="center"/>
        <w:rPr>
          <w:b/>
          <w:sz w:val="28"/>
          <w:szCs w:val="28"/>
          <w:lang w:val="az-Latn-AZ"/>
        </w:rPr>
      </w:pPr>
    </w:p>
    <w:p w:rsidR="00427AB8" w:rsidRPr="000749A0" w:rsidRDefault="00427AB8" w:rsidP="00427AB8">
      <w:pPr>
        <w:jc w:val="center"/>
        <w:rPr>
          <w:b/>
          <w:sz w:val="28"/>
          <w:szCs w:val="28"/>
          <w:lang w:val="az-Latn-AZ"/>
        </w:rPr>
      </w:pPr>
    </w:p>
    <w:p w:rsidR="00427AB8" w:rsidRPr="000749A0" w:rsidRDefault="00427AB8" w:rsidP="00427AB8">
      <w:pPr>
        <w:jc w:val="center"/>
        <w:rPr>
          <w:b/>
          <w:sz w:val="28"/>
          <w:szCs w:val="28"/>
          <w:lang w:val="az-Latn-AZ"/>
        </w:rPr>
      </w:pPr>
    </w:p>
    <w:p w:rsidR="00427AB8" w:rsidRDefault="00427AB8" w:rsidP="00427AB8">
      <w:pPr>
        <w:jc w:val="center"/>
        <w:rPr>
          <w:b/>
          <w:sz w:val="28"/>
          <w:szCs w:val="28"/>
          <w:lang w:val="az-Latn-AZ"/>
        </w:rPr>
      </w:pPr>
    </w:p>
    <w:p w:rsidR="00427AB8" w:rsidRPr="00000057" w:rsidRDefault="00427AB8" w:rsidP="00427AB8">
      <w:pPr>
        <w:jc w:val="center"/>
        <w:rPr>
          <w:b/>
          <w:sz w:val="28"/>
          <w:szCs w:val="28"/>
          <w:lang w:val="az-Latn-AZ"/>
        </w:rPr>
      </w:pPr>
    </w:p>
    <w:p w:rsidR="00427AB8" w:rsidRPr="00537A71" w:rsidRDefault="00427AB8" w:rsidP="00427AB8">
      <w:pPr>
        <w:jc w:val="center"/>
        <w:rPr>
          <w:rFonts w:eastAsia="Calibri"/>
          <w:b/>
          <w:sz w:val="32"/>
          <w:szCs w:val="36"/>
          <w:lang w:val="az-Latn-AZ" w:eastAsia="en-US"/>
        </w:rPr>
      </w:pPr>
      <w:r w:rsidRPr="00537A71">
        <w:rPr>
          <w:rFonts w:eastAsia="Calibri"/>
          <w:b/>
          <w:sz w:val="32"/>
          <w:szCs w:val="36"/>
          <w:lang w:val="az-Latn-AZ" w:eastAsia="en-US"/>
        </w:rPr>
        <w:t xml:space="preserve">“Hüquqi şəxslərin dövlət qeydiyyatı və dövlət reyestri haqqında” Azərbaycan Respublikasının Qanununda </w:t>
      </w:r>
    </w:p>
    <w:p w:rsidR="00427AB8" w:rsidRDefault="00427AB8" w:rsidP="00427AB8">
      <w:pPr>
        <w:jc w:val="center"/>
        <w:rPr>
          <w:rFonts w:eastAsia="Calibri"/>
          <w:b/>
          <w:sz w:val="32"/>
          <w:szCs w:val="36"/>
          <w:lang w:val="az-Latn-AZ" w:eastAsia="en-US"/>
        </w:rPr>
      </w:pPr>
      <w:r w:rsidRPr="00537A71">
        <w:rPr>
          <w:rFonts w:eastAsia="Calibri"/>
          <w:b/>
          <w:sz w:val="32"/>
          <w:szCs w:val="36"/>
          <w:lang w:val="az-Latn-AZ" w:eastAsia="en-US"/>
        </w:rPr>
        <w:t>dəyişiklik edilməsi barədə</w:t>
      </w:r>
    </w:p>
    <w:p w:rsidR="00427AB8" w:rsidRDefault="00427AB8" w:rsidP="00427AB8">
      <w:pPr>
        <w:jc w:val="center"/>
        <w:rPr>
          <w:rFonts w:eastAsia="Calibri"/>
          <w:b/>
          <w:sz w:val="32"/>
          <w:szCs w:val="36"/>
          <w:lang w:val="az-Latn-AZ" w:eastAsia="en-US"/>
        </w:rPr>
      </w:pPr>
    </w:p>
    <w:p w:rsidR="00427AB8" w:rsidRDefault="00427AB8" w:rsidP="00427AB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27AB8" w:rsidRPr="00537A71" w:rsidRDefault="00427AB8" w:rsidP="00427AB8">
      <w:pPr>
        <w:jc w:val="center"/>
        <w:rPr>
          <w:rFonts w:eastAsia="Calibri"/>
          <w:b/>
          <w:sz w:val="32"/>
          <w:szCs w:val="36"/>
          <w:lang w:val="az-Latn-AZ" w:eastAsia="en-US"/>
        </w:rPr>
      </w:pPr>
    </w:p>
    <w:p w:rsidR="00427AB8" w:rsidRDefault="00427AB8" w:rsidP="00427AB8">
      <w:pPr>
        <w:rPr>
          <w:b/>
          <w:sz w:val="28"/>
          <w:szCs w:val="28"/>
          <w:lang w:val="az-Latn-AZ"/>
        </w:rPr>
      </w:pPr>
    </w:p>
    <w:p w:rsidR="00427AB8" w:rsidRPr="008F36E5" w:rsidRDefault="00427AB8" w:rsidP="00427AB8">
      <w:pPr>
        <w:rPr>
          <w:b/>
          <w:sz w:val="28"/>
          <w:szCs w:val="28"/>
          <w:lang w:val="az-Latn-AZ"/>
        </w:rPr>
      </w:pPr>
    </w:p>
    <w:p w:rsidR="00427AB8" w:rsidRPr="00537A71" w:rsidRDefault="00427AB8" w:rsidP="00427AB8">
      <w:pPr>
        <w:pStyle w:val="a6"/>
        <w:ind w:firstLine="709"/>
        <w:jc w:val="both"/>
        <w:rPr>
          <w:color w:val="000000"/>
          <w:sz w:val="28"/>
          <w:szCs w:val="32"/>
          <w:lang w:val="az-Latn-AZ"/>
        </w:rPr>
      </w:pPr>
      <w:r w:rsidRPr="00537A71">
        <w:rPr>
          <w:sz w:val="28"/>
          <w:szCs w:val="32"/>
          <w:lang w:val="az-Latn-AZ"/>
        </w:rPr>
        <w:t xml:space="preserve">Azərbaycan Respublikasının Milli Məclisi Azərbaycan Respublikası Konstitusiyasının 94-cü maddəsinin I hissəsinin 10-cu bəndini rəhbər tutaraq, Azərbaycan Respublikasının “Siyasi partiyalar haqqında” Azərbaycan Respublikasının Qanununda dəyişiklik edilməsi barədə” 2018-ci 1 may tarixli </w:t>
      </w:r>
      <w:r>
        <w:rPr>
          <w:sz w:val="28"/>
          <w:szCs w:val="32"/>
          <w:lang w:val="az-Latn-AZ"/>
        </w:rPr>
        <w:t xml:space="preserve">  </w:t>
      </w:r>
      <w:r w:rsidRPr="00537A71">
        <w:rPr>
          <w:sz w:val="28"/>
          <w:szCs w:val="32"/>
          <w:lang w:val="az-Latn-AZ"/>
        </w:rPr>
        <w:t>1099-VQD nömrəli və “Həmkarlar ittifaqları haqqında” Azərbaycan Respublikasının Qanununda dəyişikliklər edilməsi barədə” 2018-ci 1 may tarixli 1110-VQD nömrəli qanunlarının icrası ilə əlaqədar</w:t>
      </w:r>
      <w:r w:rsidRPr="00537A71">
        <w:rPr>
          <w:b/>
          <w:i/>
          <w:sz w:val="28"/>
          <w:szCs w:val="32"/>
          <w:lang w:val="az-Latn-AZ"/>
        </w:rPr>
        <w:t xml:space="preserve"> </w:t>
      </w:r>
      <w:r w:rsidRPr="00537A71">
        <w:rPr>
          <w:b/>
          <w:color w:val="000000"/>
          <w:sz w:val="28"/>
          <w:szCs w:val="32"/>
          <w:lang w:val="az-Latn-AZ"/>
        </w:rPr>
        <w:t>qərara alır:</w:t>
      </w:r>
    </w:p>
    <w:p w:rsidR="00427AB8" w:rsidRPr="00537A71" w:rsidRDefault="00427AB8" w:rsidP="00427AB8">
      <w:pPr>
        <w:pStyle w:val="a6"/>
        <w:jc w:val="both"/>
        <w:rPr>
          <w:rFonts w:eastAsia="Calibri"/>
          <w:sz w:val="32"/>
          <w:szCs w:val="32"/>
          <w:lang w:val="az-Latn-AZ" w:eastAsia="en-US"/>
        </w:rPr>
      </w:pPr>
    </w:p>
    <w:p w:rsidR="00427AB8" w:rsidRPr="00537A71" w:rsidRDefault="00427AB8" w:rsidP="00427AB8">
      <w:pPr>
        <w:pStyle w:val="a6"/>
        <w:jc w:val="both"/>
        <w:rPr>
          <w:sz w:val="28"/>
          <w:szCs w:val="32"/>
          <w:lang w:val="az-Latn-AZ"/>
        </w:rPr>
      </w:pPr>
      <w:r w:rsidRPr="00537A71">
        <w:rPr>
          <w:sz w:val="28"/>
          <w:szCs w:val="32"/>
          <w:lang w:val="az-Latn-AZ"/>
        </w:rPr>
        <w:tab/>
        <w:t>“Hüquqi şəxslərin dövlət qeydiyyatı və dövlət reyestri haqqında” Azərbaycan Respublikasının Qanununda (Azərbaycan Respublikasının Qanunvericilik Toplusu, 2004, № 1, maddə 8; 2005, № 1, maddə 1, № 8, maddə 700; 2006, № 2, maddə 70; 2008, № 2, maddə 49; 2010, № 4, maddə 265; 2012, № 1, maddə 2, № 7, maddə 651; 2013, № 12, maddə 1479; 2014, № 2, maddə 78, № 7, maddə 769</w:t>
      </w:r>
      <w:r w:rsidRPr="00537A71">
        <w:rPr>
          <w:color w:val="000000"/>
          <w:sz w:val="28"/>
          <w:szCs w:val="28"/>
          <w:lang w:val="az-Latn-AZ"/>
        </w:rPr>
        <w:t>, № 11, maddə 1356, № 12, maddə 1526; 2015, № 11, maddə 1259; 2016, № 4, maddə 644, № 10, maddə 1606; 2017, № 5, maddələr 709, 724, № 10, maddə 1775</w:t>
      </w:r>
      <w:r w:rsidRPr="00537A71">
        <w:rPr>
          <w:sz w:val="28"/>
          <w:szCs w:val="32"/>
          <w:lang w:val="az-Latn-AZ"/>
        </w:rPr>
        <w:t>) aşağıdakı dəyişikliklər edilsin:</w:t>
      </w:r>
    </w:p>
    <w:p w:rsidR="00427AB8" w:rsidRPr="00537A71" w:rsidRDefault="00427AB8" w:rsidP="00427AB8">
      <w:pPr>
        <w:pStyle w:val="a6"/>
        <w:jc w:val="both"/>
        <w:rPr>
          <w:sz w:val="32"/>
          <w:szCs w:val="32"/>
          <w:lang w:val="az-Latn-AZ"/>
        </w:rPr>
      </w:pPr>
    </w:p>
    <w:p w:rsidR="00427AB8" w:rsidRPr="00537A71" w:rsidRDefault="00427AB8" w:rsidP="00427AB8">
      <w:pPr>
        <w:pStyle w:val="a6"/>
        <w:jc w:val="both"/>
        <w:rPr>
          <w:sz w:val="28"/>
          <w:szCs w:val="32"/>
          <w:lang w:val="az-Latn-AZ"/>
        </w:rPr>
      </w:pPr>
      <w:r w:rsidRPr="00537A71">
        <w:rPr>
          <w:sz w:val="28"/>
          <w:szCs w:val="32"/>
          <w:lang w:val="az-Latn-AZ"/>
        </w:rPr>
        <w:tab/>
        <w:t xml:space="preserve">1. 12.8.3-1-ci maddədən “fəaliyyətinin </w:t>
      </w:r>
      <w:proofErr w:type="spellStart"/>
      <w:r w:rsidRPr="00537A71">
        <w:rPr>
          <w:sz w:val="28"/>
          <w:szCs w:val="32"/>
          <w:lang w:val="az-Latn-AZ"/>
        </w:rPr>
        <w:t>dayandırılması</w:t>
      </w:r>
      <w:proofErr w:type="spellEnd"/>
      <w:r w:rsidRPr="00537A71">
        <w:rPr>
          <w:sz w:val="28"/>
          <w:szCs w:val="32"/>
          <w:lang w:val="az-Latn-AZ"/>
        </w:rPr>
        <w:t xml:space="preserve"> və bərpa edilməsi,” sözləri çıxarılsın.</w:t>
      </w:r>
    </w:p>
    <w:p w:rsidR="00427AB8" w:rsidRPr="00537A71" w:rsidRDefault="00427AB8" w:rsidP="00427AB8">
      <w:pPr>
        <w:pStyle w:val="a6"/>
        <w:jc w:val="both"/>
        <w:rPr>
          <w:rFonts w:eastAsia="Calibri"/>
          <w:sz w:val="28"/>
          <w:szCs w:val="32"/>
          <w:lang w:val="az-Latn-AZ"/>
        </w:rPr>
      </w:pPr>
      <w:r w:rsidRPr="00537A71">
        <w:rPr>
          <w:sz w:val="28"/>
          <w:szCs w:val="32"/>
          <w:lang w:val="az-Latn-AZ"/>
        </w:rPr>
        <w:tab/>
        <w:t xml:space="preserve">2. </w:t>
      </w:r>
      <w:r>
        <w:rPr>
          <w:sz w:val="28"/>
          <w:szCs w:val="32"/>
          <w:lang w:val="az-Latn-AZ"/>
        </w:rPr>
        <w:t xml:space="preserve"> </w:t>
      </w:r>
      <w:r w:rsidRPr="00537A71">
        <w:rPr>
          <w:sz w:val="28"/>
          <w:szCs w:val="32"/>
          <w:lang w:val="az-Latn-AZ"/>
        </w:rPr>
        <w:t>Aşağıdakı məzmunda 12.8.3-2-ci maddə əlavə edilsin:</w:t>
      </w:r>
    </w:p>
    <w:p w:rsidR="00427AB8" w:rsidRPr="00537A71" w:rsidRDefault="00427AB8" w:rsidP="00427AB8">
      <w:pPr>
        <w:ind w:firstLine="708"/>
        <w:jc w:val="both"/>
        <w:rPr>
          <w:sz w:val="28"/>
          <w:szCs w:val="32"/>
          <w:lang w:val="az-Latn-AZ"/>
        </w:rPr>
      </w:pPr>
      <w:r w:rsidRPr="00537A71">
        <w:rPr>
          <w:sz w:val="28"/>
          <w:szCs w:val="32"/>
          <w:lang w:val="az-Latn-AZ"/>
        </w:rPr>
        <w:t xml:space="preserve">“12.8.3-2. siyasi partiyaların, həmkarlar ittifaqlarının, qeyri-hökumət təşkilatlarının və xarici qeyri-hökumət təşkilatlarının filial və ya </w:t>
      </w:r>
      <w:proofErr w:type="spellStart"/>
      <w:r w:rsidRPr="00537A71">
        <w:rPr>
          <w:sz w:val="28"/>
          <w:szCs w:val="32"/>
          <w:lang w:val="az-Latn-AZ"/>
        </w:rPr>
        <w:t>nümayəndəliklərinin</w:t>
      </w:r>
      <w:proofErr w:type="spellEnd"/>
      <w:r w:rsidRPr="00537A71">
        <w:rPr>
          <w:sz w:val="28"/>
          <w:szCs w:val="32"/>
          <w:lang w:val="az-Latn-AZ"/>
        </w:rPr>
        <w:t xml:space="preserve"> fəaliyyətinin </w:t>
      </w:r>
      <w:proofErr w:type="spellStart"/>
      <w:r w:rsidRPr="00537A71">
        <w:rPr>
          <w:sz w:val="28"/>
          <w:szCs w:val="32"/>
          <w:lang w:val="az-Latn-AZ"/>
        </w:rPr>
        <w:t>dayandırılması</w:t>
      </w:r>
      <w:proofErr w:type="spellEnd"/>
      <w:r w:rsidRPr="00537A71">
        <w:rPr>
          <w:sz w:val="28"/>
          <w:szCs w:val="32"/>
          <w:lang w:val="az-Latn-AZ"/>
        </w:rPr>
        <w:t xml:space="preserve"> və bərpa edilməsi barədə məlumatlar;”.</w:t>
      </w:r>
    </w:p>
    <w:p w:rsidR="00427AB8" w:rsidRPr="00537A71" w:rsidRDefault="00427AB8" w:rsidP="00427AB8">
      <w:pPr>
        <w:pStyle w:val="a6"/>
        <w:jc w:val="both"/>
        <w:rPr>
          <w:sz w:val="28"/>
          <w:szCs w:val="28"/>
          <w:lang w:val="az-Latn-AZ"/>
        </w:rPr>
      </w:pPr>
      <w:r w:rsidRPr="00537A71">
        <w:rPr>
          <w:sz w:val="28"/>
          <w:szCs w:val="32"/>
          <w:lang w:val="az-Latn-AZ"/>
        </w:rPr>
        <w:tab/>
        <w:t>3. 14.2.3-cü maddəyə “</w:t>
      </w:r>
      <w:r w:rsidRPr="00537A71">
        <w:rPr>
          <w:sz w:val="28"/>
          <w:szCs w:val="28"/>
          <w:lang w:val="az-Latn-AZ"/>
        </w:rPr>
        <w:t xml:space="preserve">fəaliyyət ərazisi,” </w:t>
      </w:r>
      <w:proofErr w:type="spellStart"/>
      <w:r w:rsidRPr="00537A71">
        <w:rPr>
          <w:sz w:val="28"/>
          <w:szCs w:val="28"/>
          <w:lang w:val="az-Latn-AZ"/>
        </w:rPr>
        <w:t>sözlərindən</w:t>
      </w:r>
      <w:proofErr w:type="spellEnd"/>
      <w:r w:rsidRPr="00537A71">
        <w:rPr>
          <w:sz w:val="28"/>
          <w:szCs w:val="28"/>
          <w:lang w:val="az-Latn-AZ"/>
        </w:rPr>
        <w:t xml:space="preserve"> sonra </w:t>
      </w:r>
      <w:r w:rsidRPr="00537A71">
        <w:rPr>
          <w:sz w:val="28"/>
          <w:szCs w:val="32"/>
          <w:lang w:val="az-Latn-AZ"/>
        </w:rPr>
        <w:t>“</w:t>
      </w:r>
      <w:r w:rsidRPr="00537A71">
        <w:rPr>
          <w:sz w:val="28"/>
          <w:szCs w:val="28"/>
          <w:lang w:val="az-Latn-AZ"/>
        </w:rPr>
        <w:t xml:space="preserve">fəaliyyətinin </w:t>
      </w:r>
      <w:proofErr w:type="spellStart"/>
      <w:r w:rsidRPr="00537A71">
        <w:rPr>
          <w:sz w:val="28"/>
          <w:szCs w:val="28"/>
          <w:lang w:val="az-Latn-AZ"/>
        </w:rPr>
        <w:t>dayandırılması</w:t>
      </w:r>
      <w:proofErr w:type="spellEnd"/>
      <w:r w:rsidRPr="00537A71">
        <w:rPr>
          <w:sz w:val="28"/>
          <w:szCs w:val="28"/>
          <w:lang w:val="az-Latn-AZ"/>
        </w:rPr>
        <w:t xml:space="preserve"> və bərpa edilməsi,” sözləri əlavə edilsin.</w:t>
      </w:r>
    </w:p>
    <w:p w:rsidR="00427AB8" w:rsidRPr="00537A71" w:rsidRDefault="00427AB8" w:rsidP="00427AB8">
      <w:pPr>
        <w:pStyle w:val="a6"/>
        <w:jc w:val="both"/>
        <w:rPr>
          <w:sz w:val="28"/>
          <w:szCs w:val="28"/>
          <w:lang w:val="az-Latn-AZ"/>
        </w:rPr>
      </w:pPr>
      <w:r w:rsidRPr="00537A71">
        <w:rPr>
          <w:sz w:val="28"/>
          <w:szCs w:val="28"/>
          <w:lang w:val="az-Latn-AZ"/>
        </w:rPr>
        <w:tab/>
        <w:t xml:space="preserve">4. </w:t>
      </w:r>
      <w:r>
        <w:rPr>
          <w:sz w:val="28"/>
          <w:szCs w:val="28"/>
          <w:lang w:val="az-Latn-AZ"/>
        </w:rPr>
        <w:t xml:space="preserve"> </w:t>
      </w:r>
      <w:r w:rsidRPr="00537A71">
        <w:rPr>
          <w:sz w:val="28"/>
          <w:szCs w:val="28"/>
          <w:lang w:val="az-Latn-AZ"/>
        </w:rPr>
        <w:t>14.2.4-cü maddəyə “barədə” sözündən əvvəl “</w:t>
      </w:r>
      <w:r w:rsidRPr="00537A71">
        <w:rPr>
          <w:rFonts w:eastAsia="Calibri"/>
          <w:sz w:val="28"/>
          <w:szCs w:val="28"/>
          <w:lang w:val="az-Latn-AZ"/>
        </w:rPr>
        <w:t xml:space="preserve">, </w:t>
      </w:r>
      <w:r w:rsidRPr="00537A71">
        <w:rPr>
          <w:sz w:val="28"/>
          <w:szCs w:val="28"/>
          <w:lang w:val="az-Latn-AZ"/>
        </w:rPr>
        <w:t xml:space="preserve">fəaliyyətinin </w:t>
      </w:r>
      <w:proofErr w:type="spellStart"/>
      <w:r w:rsidRPr="00537A71">
        <w:rPr>
          <w:sz w:val="28"/>
          <w:szCs w:val="28"/>
          <w:lang w:val="az-Latn-AZ"/>
        </w:rPr>
        <w:t>dayandırılması</w:t>
      </w:r>
      <w:proofErr w:type="spellEnd"/>
      <w:r w:rsidRPr="00537A71">
        <w:rPr>
          <w:sz w:val="28"/>
          <w:szCs w:val="28"/>
          <w:lang w:val="az-Latn-AZ"/>
        </w:rPr>
        <w:t xml:space="preserve"> və bərpa edilməsi” sözləri əlavə edilsin.</w:t>
      </w:r>
    </w:p>
    <w:p w:rsidR="00427AB8" w:rsidRPr="00537A71" w:rsidRDefault="00427AB8" w:rsidP="00427AB8">
      <w:pPr>
        <w:pStyle w:val="a6"/>
        <w:jc w:val="both"/>
        <w:rPr>
          <w:rFonts w:eastAsia="Calibri"/>
          <w:sz w:val="28"/>
          <w:szCs w:val="32"/>
          <w:lang w:val="az-Latn-AZ"/>
        </w:rPr>
      </w:pPr>
      <w:r>
        <w:rPr>
          <w:sz w:val="28"/>
          <w:szCs w:val="28"/>
          <w:lang w:val="az-Latn-AZ"/>
        </w:rPr>
        <w:tab/>
        <w:t xml:space="preserve">5. </w:t>
      </w:r>
      <w:r w:rsidRPr="00537A71">
        <w:rPr>
          <w:sz w:val="28"/>
          <w:szCs w:val="28"/>
          <w:lang w:val="az-Latn-AZ"/>
        </w:rPr>
        <w:t xml:space="preserve">14.2.5-ci maddədən “, habelə fəaliyyətinin </w:t>
      </w:r>
      <w:proofErr w:type="spellStart"/>
      <w:r w:rsidRPr="00537A71">
        <w:rPr>
          <w:sz w:val="28"/>
          <w:szCs w:val="28"/>
          <w:lang w:val="az-Latn-AZ"/>
        </w:rPr>
        <w:t>dayandırılmasına</w:t>
      </w:r>
      <w:proofErr w:type="spellEnd"/>
      <w:r w:rsidRPr="00537A71">
        <w:rPr>
          <w:sz w:val="28"/>
          <w:szCs w:val="28"/>
          <w:lang w:val="az-Latn-AZ"/>
        </w:rPr>
        <w:t xml:space="preserve"> və bərpa </w:t>
      </w:r>
      <w:proofErr w:type="spellStart"/>
      <w:r w:rsidRPr="00537A71">
        <w:rPr>
          <w:sz w:val="28"/>
          <w:szCs w:val="28"/>
          <w:lang w:val="az-Latn-AZ"/>
        </w:rPr>
        <w:t>edilməsinə</w:t>
      </w:r>
      <w:proofErr w:type="spellEnd"/>
      <w:r w:rsidRPr="00537A71">
        <w:rPr>
          <w:sz w:val="28"/>
          <w:szCs w:val="28"/>
          <w:lang w:val="az-Latn-AZ"/>
        </w:rPr>
        <w:t xml:space="preserve"> dair” </w:t>
      </w:r>
      <w:r w:rsidRPr="00537A71">
        <w:rPr>
          <w:sz w:val="28"/>
          <w:szCs w:val="32"/>
          <w:lang w:val="az-Latn-AZ"/>
        </w:rPr>
        <w:t>sözləri çıxarılsın.</w:t>
      </w:r>
    </w:p>
    <w:p w:rsidR="00427AB8" w:rsidRDefault="00427AB8" w:rsidP="00427AB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27AB8" w:rsidRDefault="00427AB8" w:rsidP="00427AB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27AB8" w:rsidRDefault="00427AB8" w:rsidP="00427AB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27AB8" w:rsidRDefault="00427AB8" w:rsidP="00427AB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27AB8" w:rsidRPr="006F6C9E" w:rsidRDefault="00427AB8" w:rsidP="00427AB8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27AB8" w:rsidRDefault="00427AB8" w:rsidP="00427AB8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27AB8" w:rsidRDefault="00427AB8" w:rsidP="00427AB8">
      <w:pPr>
        <w:jc w:val="both"/>
        <w:rPr>
          <w:b/>
          <w:sz w:val="28"/>
          <w:szCs w:val="28"/>
          <w:lang w:val="az-Latn-AZ"/>
        </w:rPr>
      </w:pPr>
    </w:p>
    <w:p w:rsidR="00427AB8" w:rsidRDefault="00427AB8" w:rsidP="00427AB8">
      <w:pPr>
        <w:jc w:val="both"/>
        <w:rPr>
          <w:b/>
          <w:sz w:val="28"/>
          <w:szCs w:val="28"/>
          <w:lang w:val="az-Latn-AZ"/>
        </w:rPr>
      </w:pPr>
    </w:p>
    <w:p w:rsidR="00427AB8" w:rsidRPr="00171838" w:rsidRDefault="00427AB8" w:rsidP="00427AB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18 dekabr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427AB8" w:rsidRPr="009E6DB7" w:rsidRDefault="00427AB8" w:rsidP="00427AB8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1396-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0906B7" w:rsidRDefault="000906B7">
      <w:bookmarkStart w:id="0" w:name="_GoBack"/>
      <w:bookmarkEnd w:id="0"/>
    </w:p>
    <w:sectPr w:rsidR="000906B7" w:rsidSect="00537A71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27AB8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427AB8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27AB8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427AB8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8"/>
    <w:rsid w:val="000906B7"/>
    <w:rsid w:val="004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A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27AB8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27AB8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27A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A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27AB8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27AB8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27A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2019-02-21T07:06:00Z</dcterms:created>
  <dcterms:modified xsi:type="dcterms:W3CDTF">2019-02-21T07:06:00Z</dcterms:modified>
</cp:coreProperties>
</file>