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75" w:rsidRDefault="00883875" w:rsidP="00883875">
      <w:pPr>
        <w:spacing w:after="0" w:line="240" w:lineRule="auto"/>
        <w:jc w:val="center"/>
        <w:rPr>
          <w:rFonts w:ascii="Times New Roman" w:hAnsi="Times New Roman"/>
          <w:b/>
          <w:bCs/>
          <w:color w:val="000000"/>
          <w:sz w:val="32"/>
          <w:szCs w:val="32"/>
          <w:lang w:val="az-Latn-AZ"/>
        </w:rPr>
      </w:pPr>
    </w:p>
    <w:p w:rsidR="00883875" w:rsidRDefault="00883875" w:rsidP="00883875">
      <w:pPr>
        <w:spacing w:after="0" w:line="240" w:lineRule="auto"/>
        <w:jc w:val="center"/>
        <w:rPr>
          <w:rFonts w:ascii="Times New Roman" w:hAnsi="Times New Roman"/>
          <w:b/>
          <w:bCs/>
          <w:color w:val="000000"/>
          <w:sz w:val="32"/>
          <w:szCs w:val="32"/>
          <w:lang w:val="az-Latn-AZ"/>
        </w:rPr>
      </w:pPr>
    </w:p>
    <w:p w:rsidR="00883875" w:rsidRDefault="00883875" w:rsidP="00883875">
      <w:pPr>
        <w:spacing w:after="0" w:line="240" w:lineRule="auto"/>
        <w:jc w:val="center"/>
        <w:rPr>
          <w:rFonts w:ascii="Times New Roman" w:hAnsi="Times New Roman"/>
          <w:b/>
          <w:bCs/>
          <w:color w:val="000000"/>
          <w:sz w:val="32"/>
          <w:szCs w:val="32"/>
          <w:lang w:val="az-Latn-AZ"/>
        </w:rPr>
      </w:pPr>
    </w:p>
    <w:p w:rsidR="00883875" w:rsidRDefault="00883875" w:rsidP="00883875">
      <w:pPr>
        <w:spacing w:after="0" w:line="240" w:lineRule="auto"/>
        <w:jc w:val="center"/>
        <w:rPr>
          <w:rFonts w:ascii="Times New Roman" w:hAnsi="Times New Roman"/>
          <w:b/>
          <w:bCs/>
          <w:color w:val="000000"/>
          <w:sz w:val="32"/>
          <w:szCs w:val="32"/>
          <w:lang w:val="az-Latn-AZ"/>
        </w:rPr>
      </w:pPr>
    </w:p>
    <w:p w:rsidR="00883875" w:rsidRDefault="00883875" w:rsidP="00883875">
      <w:pPr>
        <w:spacing w:after="0" w:line="240" w:lineRule="auto"/>
        <w:jc w:val="center"/>
        <w:rPr>
          <w:rFonts w:ascii="Times New Roman" w:hAnsi="Times New Roman"/>
          <w:b/>
          <w:bCs/>
          <w:color w:val="000000"/>
          <w:sz w:val="32"/>
          <w:szCs w:val="32"/>
          <w:lang w:val="az-Latn-AZ"/>
        </w:rPr>
      </w:pPr>
    </w:p>
    <w:p w:rsidR="00883875" w:rsidRPr="00793E77" w:rsidRDefault="00883875" w:rsidP="00883875">
      <w:pPr>
        <w:spacing w:after="0" w:line="240" w:lineRule="auto"/>
        <w:jc w:val="center"/>
        <w:rPr>
          <w:rFonts w:ascii="Times New Roman" w:hAnsi="Times New Roman"/>
          <w:b/>
          <w:bCs/>
          <w:color w:val="000000"/>
          <w:sz w:val="32"/>
          <w:szCs w:val="32"/>
          <w:lang w:val="az-Latn-AZ"/>
        </w:rPr>
      </w:pPr>
      <w:r w:rsidRPr="00793E77">
        <w:rPr>
          <w:rFonts w:ascii="Times New Roman" w:hAnsi="Times New Roman"/>
          <w:b/>
          <w:bCs/>
          <w:color w:val="000000"/>
          <w:sz w:val="32"/>
          <w:szCs w:val="32"/>
          <w:lang w:val="az-Latn-AZ"/>
        </w:rPr>
        <w:t>Azərbaycan Respublikasının İnzibati Xətalar Məcəlləsində</w:t>
      </w:r>
    </w:p>
    <w:p w:rsidR="00883875" w:rsidRPr="00793E77" w:rsidRDefault="00883875" w:rsidP="00883875">
      <w:pPr>
        <w:spacing w:after="0" w:line="240" w:lineRule="auto"/>
        <w:jc w:val="center"/>
        <w:rPr>
          <w:rFonts w:ascii="Times New Roman" w:hAnsi="Times New Roman"/>
          <w:b/>
          <w:bCs/>
          <w:color w:val="000000"/>
          <w:sz w:val="32"/>
          <w:szCs w:val="32"/>
          <w:lang w:val="az-Latn-AZ"/>
        </w:rPr>
      </w:pPr>
      <w:r w:rsidRPr="00793E77">
        <w:rPr>
          <w:rFonts w:ascii="Times New Roman" w:hAnsi="Times New Roman"/>
          <w:b/>
          <w:bCs/>
          <w:color w:val="000000"/>
          <w:sz w:val="32"/>
          <w:szCs w:val="32"/>
          <w:lang w:val="az-Latn-AZ"/>
        </w:rPr>
        <w:t xml:space="preserve"> dəyişiklik edilməsi haqqında</w:t>
      </w:r>
    </w:p>
    <w:p w:rsidR="00883875" w:rsidRDefault="00883875" w:rsidP="00883875">
      <w:pPr>
        <w:spacing w:after="0" w:line="240" w:lineRule="auto"/>
        <w:jc w:val="center"/>
        <w:rPr>
          <w:rFonts w:ascii="Times New Roman" w:hAnsi="Times New Roman"/>
          <w:b/>
          <w:bCs/>
          <w:color w:val="000000"/>
          <w:sz w:val="28"/>
          <w:szCs w:val="28"/>
          <w:lang w:val="az-Latn-AZ"/>
        </w:rPr>
      </w:pPr>
    </w:p>
    <w:p w:rsidR="00883875" w:rsidRDefault="00883875" w:rsidP="00883875">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883875" w:rsidRPr="00793E77" w:rsidRDefault="00883875" w:rsidP="00883875">
      <w:pPr>
        <w:spacing w:after="0" w:line="240" w:lineRule="auto"/>
        <w:jc w:val="center"/>
        <w:rPr>
          <w:rFonts w:ascii="Times New Roman" w:hAnsi="Times New Roman"/>
          <w:b/>
          <w:bCs/>
          <w:color w:val="000000"/>
          <w:sz w:val="28"/>
          <w:szCs w:val="28"/>
          <w:lang w:val="az-Latn-AZ"/>
        </w:rPr>
      </w:pPr>
    </w:p>
    <w:p w:rsidR="00883875" w:rsidRPr="00793E77" w:rsidRDefault="00883875" w:rsidP="00883875">
      <w:pPr>
        <w:spacing w:after="0" w:line="240" w:lineRule="auto"/>
        <w:rPr>
          <w:rFonts w:ascii="Times New Roman" w:hAnsi="Times New Roman"/>
          <w:b/>
          <w:color w:val="000000"/>
          <w:sz w:val="28"/>
          <w:szCs w:val="28"/>
          <w:lang w:val="az-Latn-AZ"/>
        </w:rPr>
      </w:pP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Azərbaycan Respublikasının</w:t>
      </w:r>
      <w:r w:rsidRPr="00793E77">
        <w:rPr>
          <w:rFonts w:ascii="Times New Roman" w:hAnsi="Times New Roman"/>
          <w:bCs/>
          <w:sz w:val="28"/>
          <w:szCs w:val="28"/>
          <w:lang w:val="az-Latn-AZ"/>
        </w:rPr>
        <w:t xml:space="preserve"> Milli Məclisi </w:t>
      </w:r>
      <w:r w:rsidRPr="00793E77">
        <w:rPr>
          <w:rFonts w:ascii="Times New Roman" w:hAnsi="Times New Roman"/>
          <w:color w:val="000000"/>
          <w:sz w:val="28"/>
          <w:szCs w:val="28"/>
          <w:lang w:val="az-Latn-AZ"/>
        </w:rPr>
        <w:t xml:space="preserve">Azərbaycan Respublikası Konstitusiyasının 94-cü maddəsinin I hissəsinin 17-ci bəndini rəhbər tutaraq </w:t>
      </w:r>
      <w:r w:rsidRPr="00793E77">
        <w:rPr>
          <w:rFonts w:ascii="Times New Roman" w:hAnsi="Times New Roman"/>
          <w:b/>
          <w:color w:val="000000"/>
          <w:sz w:val="28"/>
          <w:szCs w:val="28"/>
          <w:lang w:val="az-Latn-AZ"/>
        </w:rPr>
        <w:t>qərara alır:</w:t>
      </w:r>
    </w:p>
    <w:p w:rsidR="00883875" w:rsidRPr="00793E77" w:rsidRDefault="00883875" w:rsidP="00883875">
      <w:pPr>
        <w:tabs>
          <w:tab w:val="left" w:pos="3969"/>
        </w:tabs>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Azərbaycan Respublikasının İnzibati Xətalar Məcəlləsinə (</w:t>
      </w:r>
      <w:r w:rsidRPr="00793E77">
        <w:rPr>
          <w:rFonts w:ascii="Times New Roman" w:hAnsi="Times New Roman"/>
          <w:sz w:val="28"/>
          <w:szCs w:val="28"/>
          <w:lang w:val="az-Latn-AZ"/>
        </w:rPr>
        <w:t xml:space="preserve">Azərbaycan Respublikasının Qanunvericilik Toplusu, 2016, № 2 (I kitab), maddə 202, № 3, maddələr 397, 403, 429, № 4, maddələr 631, 647, 654, № 5, maddələr 835, 846, </w:t>
      </w:r>
      <w:r>
        <w:rPr>
          <w:rFonts w:ascii="Times New Roman" w:hAnsi="Times New Roman"/>
          <w:sz w:val="28"/>
          <w:szCs w:val="28"/>
          <w:lang w:val="az-Latn-AZ"/>
        </w:rPr>
        <w:t xml:space="preserve"> </w:t>
      </w:r>
      <w:r w:rsidRPr="00793E77">
        <w:rPr>
          <w:rFonts w:ascii="Times New Roman" w:hAnsi="Times New Roman"/>
          <w:sz w:val="28"/>
          <w:szCs w:val="28"/>
          <w:lang w:val="az-Latn-AZ"/>
        </w:rPr>
        <w:t xml:space="preserve">№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 (I kitab), maddələr 2214, 2217, 2220, 2233, 2237, 2240, 2253, 2256, 2266; 2018, № 1, maddə 19, № 2, maddələr 160, 162, 163, № 3, </w:t>
      </w:r>
      <w:r>
        <w:rPr>
          <w:rFonts w:ascii="Times New Roman" w:hAnsi="Times New Roman"/>
          <w:sz w:val="28"/>
          <w:szCs w:val="28"/>
          <w:lang w:val="az-Latn-AZ"/>
        </w:rPr>
        <w:t xml:space="preserve">     </w:t>
      </w:r>
      <w:r w:rsidRPr="00793E77">
        <w:rPr>
          <w:rFonts w:ascii="Times New Roman" w:hAnsi="Times New Roman"/>
          <w:sz w:val="28"/>
          <w:szCs w:val="28"/>
          <w:lang w:val="az-Latn-AZ"/>
        </w:rPr>
        <w:t xml:space="preserve">maddələr 383, 401, 404, № 4, maddə 646, № 5, maddələr 857, 860, 862, 876, 883, № 6, maddələr 1153, 1188, </w:t>
      </w:r>
      <w:r w:rsidRPr="00793E77">
        <w:rPr>
          <w:rFonts w:ascii="Times New Roman" w:hAnsi="Times New Roman"/>
          <w:spacing w:val="-4"/>
          <w:sz w:val="28"/>
          <w:szCs w:val="28"/>
          <w:lang w:val="az-Latn-AZ"/>
        </w:rPr>
        <w:t xml:space="preserve">№ 7 (I kitab), maddələr 1435, 1437, 1438, </w:t>
      </w:r>
      <w:r w:rsidRPr="00793E77">
        <w:rPr>
          <w:rFonts w:ascii="Times New Roman" w:hAnsi="Times New Roman"/>
          <w:sz w:val="28"/>
          <w:szCs w:val="28"/>
          <w:lang w:val="az-Latn-AZ"/>
        </w:rPr>
        <w:t xml:space="preserve">№ 10, </w:t>
      </w:r>
      <w:r>
        <w:rPr>
          <w:rFonts w:ascii="Times New Roman" w:hAnsi="Times New Roman"/>
          <w:sz w:val="28"/>
          <w:szCs w:val="28"/>
          <w:lang w:val="az-Latn-AZ"/>
        </w:rPr>
        <w:t xml:space="preserve">          </w:t>
      </w:r>
      <w:r w:rsidRPr="00793E77">
        <w:rPr>
          <w:rFonts w:ascii="Times New Roman" w:hAnsi="Times New Roman"/>
          <w:sz w:val="28"/>
          <w:szCs w:val="28"/>
          <w:lang w:val="az-Latn-AZ"/>
        </w:rPr>
        <w:t>maddə 1963</w:t>
      </w:r>
      <w:r w:rsidRPr="00793E77">
        <w:rPr>
          <w:rFonts w:ascii="Times New Roman" w:hAnsi="Times New Roman"/>
          <w:spacing w:val="-4"/>
          <w:sz w:val="28"/>
          <w:szCs w:val="28"/>
          <w:lang w:val="az-Latn-AZ"/>
        </w:rPr>
        <w:t xml:space="preserve">; </w:t>
      </w:r>
      <w:r w:rsidRPr="00F46AD0">
        <w:rPr>
          <w:rFonts w:ascii="Times New Roman" w:hAnsi="Times New Roman"/>
          <w:color w:val="000000"/>
          <w:spacing w:val="-4"/>
          <w:sz w:val="28"/>
          <w:szCs w:val="28"/>
          <w:lang w:val="az-Latn-AZ"/>
        </w:rPr>
        <w:t>Azərbaycan Respublikasının 2018-ci il 1 oktyabr tarixli 1248-VQD, 1254-VQD nömrəli, 30 oktyabr tarixli 1301-VQD, 1307-VQD,  1317-VQD nömrəli, 2 noyabr tarixli 1326-VQD nömrəli,</w:t>
      </w:r>
      <w:r>
        <w:rPr>
          <w:rFonts w:ascii="Times New Roman" w:hAnsi="Times New Roman"/>
          <w:color w:val="000000"/>
          <w:spacing w:val="-4"/>
          <w:sz w:val="28"/>
          <w:szCs w:val="28"/>
          <w:lang w:val="az-Latn-AZ"/>
        </w:rPr>
        <w:t xml:space="preserve"> </w:t>
      </w:r>
      <w:r w:rsidRPr="00F46AD0">
        <w:rPr>
          <w:rFonts w:ascii="Times New Roman" w:hAnsi="Times New Roman"/>
          <w:color w:val="000000"/>
          <w:spacing w:val="-4"/>
          <w:sz w:val="28"/>
          <w:szCs w:val="28"/>
          <w:lang w:val="az-Latn-AZ"/>
        </w:rPr>
        <w:t>30 noyabr tarixli 1363-VQD və 1371-VQD nömrəli qanunları</w:t>
      </w:r>
      <w:r w:rsidRPr="00F46AD0">
        <w:rPr>
          <w:rFonts w:ascii="Times New Roman" w:hAnsi="Times New Roman"/>
          <w:color w:val="000000"/>
          <w:sz w:val="28"/>
          <w:szCs w:val="28"/>
          <w:lang w:val="az-Latn-AZ"/>
        </w:rPr>
        <w:t>)</w:t>
      </w:r>
      <w:r w:rsidRPr="00793E77">
        <w:rPr>
          <w:rFonts w:ascii="Times New Roman" w:hAnsi="Times New Roman"/>
          <w:color w:val="000000"/>
          <w:sz w:val="28"/>
          <w:szCs w:val="28"/>
          <w:lang w:val="az-Latn-AZ"/>
        </w:rPr>
        <w:t xml:space="preserve"> aşağıdakı məzmunda 276-1-ci və 457-1-ci maddələr əlavə edilsin:</w:t>
      </w:r>
    </w:p>
    <w:p w:rsidR="00883875" w:rsidRPr="00793E77" w:rsidRDefault="00883875" w:rsidP="00883875">
      <w:pPr>
        <w:tabs>
          <w:tab w:val="left" w:pos="3969"/>
        </w:tabs>
        <w:spacing w:after="0" w:line="240" w:lineRule="auto"/>
        <w:ind w:firstLine="539"/>
        <w:jc w:val="both"/>
        <w:rPr>
          <w:rFonts w:ascii="Times New Roman" w:hAnsi="Times New Roman"/>
          <w:color w:val="000000"/>
          <w:sz w:val="28"/>
          <w:szCs w:val="28"/>
          <w:lang w:val="az-Latn-AZ"/>
        </w:rPr>
      </w:pPr>
    </w:p>
    <w:p w:rsidR="00883875" w:rsidRDefault="00883875" w:rsidP="00883875">
      <w:pPr>
        <w:spacing w:after="0" w:line="240" w:lineRule="auto"/>
        <w:ind w:left="708" w:firstLine="1"/>
        <w:jc w:val="both"/>
        <w:rPr>
          <w:rFonts w:ascii="Times New Roman" w:hAnsi="Times New Roman"/>
          <w:b/>
          <w:sz w:val="28"/>
          <w:szCs w:val="28"/>
          <w:lang w:val="az-Latn-AZ" w:eastAsia="az-Latn-AZ"/>
        </w:rPr>
      </w:pPr>
      <w:r w:rsidRPr="00793E77">
        <w:rPr>
          <w:rFonts w:ascii="Times New Roman" w:hAnsi="Times New Roman"/>
          <w:color w:val="000000"/>
          <w:sz w:val="28"/>
          <w:szCs w:val="28"/>
          <w:lang w:val="az-Latn-AZ"/>
        </w:rPr>
        <w:t>“</w:t>
      </w:r>
      <w:r w:rsidRPr="00793E77">
        <w:rPr>
          <w:rFonts w:ascii="Times New Roman" w:hAnsi="Times New Roman"/>
          <w:b/>
          <w:sz w:val="28"/>
          <w:szCs w:val="28"/>
          <w:lang w:val="az-Latn-AZ" w:eastAsia="az-Latn-AZ"/>
        </w:rPr>
        <w:t>Maddə 276-1. Təhlükə potensiallı obyektlərin dövlət reyestrində</w:t>
      </w:r>
    </w:p>
    <w:p w:rsidR="00883875" w:rsidRPr="00793E77" w:rsidRDefault="00883875" w:rsidP="00883875">
      <w:pPr>
        <w:spacing w:after="0" w:line="240" w:lineRule="auto"/>
        <w:ind w:left="1416" w:firstLine="708"/>
        <w:jc w:val="both"/>
        <w:rPr>
          <w:rFonts w:ascii="Times New Roman" w:hAnsi="Times New Roman"/>
          <w:b/>
          <w:sz w:val="28"/>
          <w:szCs w:val="28"/>
          <w:lang w:val="az-Latn-AZ" w:eastAsia="az-Latn-AZ"/>
        </w:rPr>
      </w:pPr>
      <w:r>
        <w:rPr>
          <w:rFonts w:ascii="Times New Roman" w:hAnsi="Times New Roman"/>
          <w:b/>
          <w:sz w:val="28"/>
          <w:szCs w:val="28"/>
          <w:lang w:val="az-Latn-AZ" w:eastAsia="az-Latn-AZ"/>
        </w:rPr>
        <w:t xml:space="preserve">      </w:t>
      </w:r>
      <w:r w:rsidRPr="00793E77">
        <w:rPr>
          <w:rFonts w:ascii="Times New Roman" w:hAnsi="Times New Roman"/>
          <w:b/>
          <w:sz w:val="28"/>
          <w:szCs w:val="28"/>
          <w:lang w:val="az-Latn-AZ" w:eastAsia="az-Latn-AZ"/>
        </w:rPr>
        <w:t>qeydiyyatdan keçirilməməsi</w:t>
      </w:r>
    </w:p>
    <w:p w:rsidR="00883875" w:rsidRPr="00793E77" w:rsidRDefault="00883875" w:rsidP="00883875">
      <w:pPr>
        <w:spacing w:after="0" w:line="240" w:lineRule="auto"/>
        <w:ind w:firstLine="709"/>
        <w:jc w:val="both"/>
        <w:rPr>
          <w:rFonts w:ascii="Times New Roman" w:hAnsi="Times New Roman"/>
          <w:b/>
          <w:sz w:val="28"/>
          <w:szCs w:val="28"/>
          <w:lang w:val="az-Latn-AZ" w:eastAsia="az-Latn-AZ"/>
        </w:rPr>
      </w:pPr>
    </w:p>
    <w:p w:rsidR="00883875" w:rsidRPr="00793E77" w:rsidRDefault="00883875" w:rsidP="00883875">
      <w:pPr>
        <w:spacing w:after="0" w:line="240" w:lineRule="auto"/>
        <w:ind w:firstLine="539"/>
        <w:jc w:val="both"/>
        <w:rPr>
          <w:rFonts w:ascii="Times New Roman" w:hAnsi="Times New Roman"/>
          <w:sz w:val="28"/>
          <w:szCs w:val="28"/>
          <w:lang w:val="az-Latn-AZ" w:eastAsia="az-Latn-AZ"/>
        </w:rPr>
      </w:pPr>
      <w:r w:rsidRPr="00793E77">
        <w:rPr>
          <w:rFonts w:ascii="Times New Roman" w:hAnsi="Times New Roman"/>
          <w:sz w:val="28"/>
          <w:szCs w:val="28"/>
          <w:lang w:val="az-Latn-AZ" w:eastAsia="az-Latn-AZ"/>
        </w:rPr>
        <w:t xml:space="preserve">Təhlükə potensiallı obyektlərin “Texniki təhlükəsizlik haqqında” Azərbaycan Respublikasının Qanununa əsasən dövlət reyestrində qeydiyyatdan keçirilməməsinə görə </w:t>
      </w:r>
      <w:r>
        <w:rPr>
          <w:rFonts w:ascii="Times New Roman" w:hAnsi="Times New Roman"/>
          <w:sz w:val="28"/>
          <w:szCs w:val="28"/>
          <w:lang w:val="az-Latn-AZ" w:eastAsia="az-Latn-AZ"/>
        </w:rPr>
        <w:t>-</w:t>
      </w:r>
    </w:p>
    <w:p w:rsidR="00883875" w:rsidRDefault="00883875" w:rsidP="00883875">
      <w:pPr>
        <w:spacing w:after="0" w:line="240" w:lineRule="auto"/>
        <w:ind w:firstLine="539"/>
        <w:jc w:val="both"/>
        <w:rPr>
          <w:rFonts w:ascii="Times New Roman" w:hAnsi="Times New Roman"/>
          <w:sz w:val="28"/>
          <w:szCs w:val="28"/>
          <w:lang w:val="az-Latn-AZ" w:eastAsia="az-Latn-AZ"/>
        </w:rPr>
      </w:pPr>
      <w:r w:rsidRPr="00793E77">
        <w:rPr>
          <w:rFonts w:ascii="Times New Roman" w:hAnsi="Times New Roman"/>
          <w:sz w:val="28"/>
          <w:szCs w:val="28"/>
          <w:lang w:val="az-Latn-AZ" w:eastAsia="az-Latn-AZ"/>
        </w:rPr>
        <w:t>fiziki şəxslər beş yüz manatdan min manatadək məbləğdə, vəzifəli şəxslər iki min beş yüz manatdan üç min beş yüz manatadək məbləğdə, hüquqi şəxslər beş min manatdan on min manatadək məbləğdə cərimə edilir.</w:t>
      </w:r>
    </w:p>
    <w:p w:rsidR="00883875" w:rsidRDefault="00883875" w:rsidP="00883875">
      <w:pPr>
        <w:spacing w:after="0" w:line="240" w:lineRule="auto"/>
        <w:ind w:firstLine="539"/>
        <w:jc w:val="both"/>
        <w:rPr>
          <w:rFonts w:ascii="Times New Roman" w:hAnsi="Times New Roman"/>
          <w:sz w:val="28"/>
          <w:szCs w:val="28"/>
          <w:lang w:val="az-Latn-AZ" w:eastAsia="az-Latn-AZ"/>
        </w:rPr>
      </w:pPr>
    </w:p>
    <w:p w:rsidR="00883875" w:rsidRPr="00793E77" w:rsidRDefault="00883875" w:rsidP="00883875">
      <w:pPr>
        <w:spacing w:after="0" w:line="240" w:lineRule="auto"/>
        <w:ind w:firstLine="539"/>
        <w:jc w:val="both"/>
        <w:rPr>
          <w:rFonts w:ascii="Times New Roman" w:hAnsi="Times New Roman"/>
          <w:sz w:val="28"/>
          <w:szCs w:val="28"/>
          <w:lang w:val="az-Latn-AZ" w:eastAsia="az-Latn-AZ"/>
        </w:rPr>
      </w:pPr>
    </w:p>
    <w:p w:rsidR="00883875" w:rsidRDefault="00883875" w:rsidP="00883875">
      <w:pPr>
        <w:spacing w:after="0" w:line="240" w:lineRule="auto"/>
        <w:ind w:firstLine="539"/>
        <w:jc w:val="both"/>
        <w:rPr>
          <w:rFonts w:ascii="Times New Roman" w:hAnsi="Times New Roman"/>
          <w:b/>
          <w:color w:val="000000"/>
          <w:sz w:val="28"/>
          <w:szCs w:val="28"/>
          <w:lang w:val="az-Latn-AZ"/>
        </w:rPr>
      </w:pPr>
      <w:r w:rsidRPr="00793E77">
        <w:rPr>
          <w:rFonts w:ascii="Times New Roman" w:hAnsi="Times New Roman"/>
          <w:b/>
          <w:color w:val="000000"/>
          <w:sz w:val="28"/>
          <w:szCs w:val="28"/>
          <w:lang w:val="az-Latn-AZ"/>
        </w:rPr>
        <w:t xml:space="preserve">Maddə 457-1. Əlvan və qara metal tullantılarının qəbulu qaydalarının </w:t>
      </w:r>
    </w:p>
    <w:p w:rsidR="00883875" w:rsidRPr="00793E77" w:rsidRDefault="00883875" w:rsidP="00883875">
      <w:pPr>
        <w:spacing w:after="0" w:line="240" w:lineRule="auto"/>
        <w:ind w:firstLine="539"/>
        <w:jc w:val="both"/>
        <w:rPr>
          <w:rFonts w:ascii="Times New Roman" w:hAnsi="Times New Roman"/>
          <w:b/>
          <w:color w:val="000000"/>
          <w:sz w:val="28"/>
          <w:szCs w:val="28"/>
          <w:lang w:val="az-Latn-AZ"/>
        </w:rPr>
      </w:pPr>
      <w:r>
        <w:rPr>
          <w:rFonts w:ascii="Times New Roman" w:hAnsi="Times New Roman"/>
          <w:b/>
          <w:color w:val="000000"/>
          <w:sz w:val="28"/>
          <w:szCs w:val="28"/>
          <w:lang w:val="az-Latn-AZ"/>
        </w:rPr>
        <w:tab/>
      </w:r>
      <w:r>
        <w:rPr>
          <w:rFonts w:ascii="Times New Roman" w:hAnsi="Times New Roman"/>
          <w:b/>
          <w:color w:val="000000"/>
          <w:sz w:val="28"/>
          <w:szCs w:val="28"/>
          <w:lang w:val="az-Latn-AZ"/>
        </w:rPr>
        <w:tab/>
      </w:r>
      <w:r>
        <w:rPr>
          <w:rFonts w:ascii="Times New Roman" w:hAnsi="Times New Roman"/>
          <w:b/>
          <w:color w:val="000000"/>
          <w:sz w:val="28"/>
          <w:szCs w:val="28"/>
          <w:lang w:val="az-Latn-AZ"/>
        </w:rPr>
        <w:tab/>
        <w:t xml:space="preserve">  </w:t>
      </w:r>
      <w:r w:rsidRPr="00793E77">
        <w:rPr>
          <w:rFonts w:ascii="Times New Roman" w:hAnsi="Times New Roman"/>
          <w:b/>
          <w:color w:val="000000"/>
          <w:sz w:val="28"/>
          <w:szCs w:val="28"/>
          <w:lang w:val="az-Latn-AZ"/>
        </w:rPr>
        <w:t>pozulması</w:t>
      </w:r>
    </w:p>
    <w:p w:rsidR="00883875" w:rsidRPr="00793E77" w:rsidRDefault="00883875" w:rsidP="00883875">
      <w:pPr>
        <w:spacing w:after="0" w:line="240" w:lineRule="auto"/>
        <w:ind w:firstLine="539"/>
        <w:jc w:val="both"/>
        <w:rPr>
          <w:rFonts w:ascii="Times New Roman" w:hAnsi="Times New Roman"/>
          <w:b/>
          <w:color w:val="000000"/>
          <w:sz w:val="28"/>
          <w:szCs w:val="28"/>
          <w:lang w:val="az-Latn-AZ"/>
        </w:rPr>
      </w:pP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457-1.1. Əlvan və qara metal tullantılarının qəbulu qaydalarının pozulmasına, yəni:</w:t>
      </w: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457-1.1.1. əldə edilmə mənbəyi məlum olmayan, qanunsuz yolla əldə edilməsi müəyyən edilən əlvan və qara metal tullantılarının qəbul olunmasına;</w:t>
      </w: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457-1.1.2. fiziki şəxslərdən şəxsiyyəti təsdiq edən sənədlər tələb olunmadan əlvan və qara metal tullantılarının qəbul edilməsinə;</w:t>
      </w: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 xml:space="preserve">457-1.1.3. radiasiya və partlayış təhlükəsizliyi baxımından müayinədən keçirilmədən əlvan və qara metal tullantılarının qəbul edilməsinə; </w:t>
      </w:r>
    </w:p>
    <w:p w:rsidR="00883875" w:rsidRPr="00793E77" w:rsidRDefault="00883875" w:rsidP="00883875">
      <w:pPr>
        <w:spacing w:after="0" w:line="240" w:lineRule="auto"/>
        <w:ind w:firstLine="539"/>
        <w:jc w:val="both"/>
        <w:rPr>
          <w:rFonts w:ascii="Times New Roman" w:hAnsi="Times New Roman"/>
          <w:sz w:val="28"/>
          <w:szCs w:val="28"/>
          <w:lang w:val="az-Latn-AZ"/>
        </w:rPr>
      </w:pPr>
      <w:r w:rsidRPr="00793E77">
        <w:rPr>
          <w:rFonts w:ascii="Times New Roman" w:hAnsi="Times New Roman"/>
          <w:sz w:val="28"/>
          <w:szCs w:val="28"/>
          <w:lang w:val="az-Latn-AZ"/>
        </w:rPr>
        <w:t>457-1.1.4. qara və əlvan metalların əridilməsi və bunun nəticəsində ərintilərin alınması obyektləri təhlükə potensiallı obyektlər olaraq dövlət reyestrində qeydiyyatdan keçirilməyən sahibkarlıq subyektləri tərəfindən bu növ tullantıların qəbulu fəaliyyətinin həyata keçirilməsinə görə</w:t>
      </w:r>
      <w:r>
        <w:rPr>
          <w:rFonts w:ascii="Times New Roman" w:hAnsi="Times New Roman"/>
          <w:sz w:val="28"/>
          <w:szCs w:val="28"/>
          <w:lang w:val="az-Latn-AZ"/>
        </w:rPr>
        <w:t xml:space="preserve"> </w:t>
      </w:r>
      <w:r w:rsidRPr="00793E77">
        <w:rPr>
          <w:rFonts w:ascii="Times New Roman" w:hAnsi="Times New Roman"/>
          <w:sz w:val="28"/>
          <w:szCs w:val="28"/>
          <w:lang w:val="az-Latn-AZ"/>
        </w:rPr>
        <w:t xml:space="preserve">- </w:t>
      </w: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fiziki şəxslər yüz manatdan iki yüz manatadək məbləğdə, vəzifəli şəxslər dörd yüz manatdan altı yüz əlli manatadək məbləğdə, hüquqi şəxslər min manatdan iki min manatadək məbləğdə cərimə edilir.</w:t>
      </w:r>
    </w:p>
    <w:p w:rsidR="00883875" w:rsidRPr="00793E77" w:rsidRDefault="00883875" w:rsidP="00883875">
      <w:pPr>
        <w:spacing w:after="0" w:line="240" w:lineRule="auto"/>
        <w:ind w:firstLine="539"/>
        <w:jc w:val="both"/>
        <w:rPr>
          <w:rFonts w:ascii="Times New Roman" w:hAnsi="Times New Roman"/>
          <w:color w:val="000000"/>
          <w:sz w:val="28"/>
          <w:szCs w:val="28"/>
          <w:lang w:val="az-Latn-AZ"/>
        </w:rPr>
      </w:pPr>
      <w:r w:rsidRPr="00793E77">
        <w:rPr>
          <w:rFonts w:ascii="Times New Roman" w:hAnsi="Times New Roman"/>
          <w:color w:val="000000"/>
          <w:sz w:val="28"/>
          <w:szCs w:val="28"/>
          <w:lang w:val="az-Latn-AZ"/>
        </w:rPr>
        <w:t xml:space="preserve">457-1.2. Bu Məcəllənin 457-1.1-ci maddəsində nəzərdə tutulmuş xətanın inzibati tənbeh almış şəxs tərəfindən inzibati tənbeh vermə haqqında qərar qüvvəyə mindiyi gündən bir il ərzində təkrar törədilməsinə görə - </w:t>
      </w:r>
    </w:p>
    <w:p w:rsidR="00883875" w:rsidRPr="00793E77" w:rsidRDefault="00883875" w:rsidP="00883875">
      <w:pPr>
        <w:spacing w:after="0" w:line="240" w:lineRule="auto"/>
        <w:ind w:firstLine="539"/>
        <w:jc w:val="both"/>
        <w:rPr>
          <w:rFonts w:ascii="Times New Roman" w:hAnsi="Times New Roman"/>
          <w:b/>
          <w:color w:val="000000"/>
          <w:sz w:val="28"/>
          <w:szCs w:val="28"/>
          <w:lang w:val="az-Latn-AZ"/>
        </w:rPr>
      </w:pPr>
      <w:r w:rsidRPr="00793E77">
        <w:rPr>
          <w:rFonts w:ascii="Times New Roman" w:hAnsi="Times New Roman"/>
          <w:color w:val="000000"/>
          <w:sz w:val="28"/>
          <w:szCs w:val="28"/>
          <w:lang w:val="az-Latn-AZ"/>
        </w:rPr>
        <w:t xml:space="preserve">fiziki şəxslər iki yüz manatdan dörd yüz manatadək məbləğdə, vəzifəli şəxslər yeddi yüz manatdan min manatadək məbləğdə cərimə edilir, yaxud işin hallarına görə, xətanı törədənin şəxsiyyəti nəzərə alınmaqla, bir ayadək müddətə inzibati həbs tətbiq olunur, hüquqi şəxslər üç min manatdan dörd min manatadək məbləğdə cərimə edilir.”. </w:t>
      </w:r>
      <w:r w:rsidRPr="00793E77">
        <w:rPr>
          <w:rFonts w:ascii="Times New Roman" w:hAnsi="Times New Roman"/>
          <w:b/>
          <w:color w:val="000000"/>
          <w:sz w:val="28"/>
          <w:szCs w:val="28"/>
          <w:lang w:val="az-Latn-AZ"/>
        </w:rPr>
        <w:t xml:space="preserve">   </w:t>
      </w:r>
    </w:p>
    <w:p w:rsidR="00883875" w:rsidRPr="008B27B4" w:rsidRDefault="00883875" w:rsidP="00883875">
      <w:pPr>
        <w:pStyle w:val="a5"/>
        <w:ind w:firstLine="426"/>
        <w:rPr>
          <w:rFonts w:ascii="Times New Roman" w:hAnsi="Times New Roman"/>
          <w:sz w:val="28"/>
          <w:szCs w:val="28"/>
          <w:lang w:val="az-Latn-AZ"/>
        </w:rPr>
      </w:pPr>
    </w:p>
    <w:p w:rsidR="00883875" w:rsidRPr="008B27B4" w:rsidRDefault="00883875" w:rsidP="00883875">
      <w:pPr>
        <w:pStyle w:val="10"/>
        <w:shd w:val="clear" w:color="auto" w:fill="auto"/>
        <w:tabs>
          <w:tab w:val="left" w:pos="1701"/>
        </w:tabs>
        <w:spacing w:before="0" w:after="0" w:line="240" w:lineRule="auto"/>
        <w:ind w:left="709" w:right="-1" w:firstLine="426"/>
        <w:jc w:val="both"/>
        <w:rPr>
          <w:rFonts w:ascii="Times New Roman" w:hAnsi="Times New Roman" w:cs="Times New Roman"/>
          <w:spacing w:val="0"/>
          <w:sz w:val="28"/>
          <w:szCs w:val="28"/>
          <w:lang w:val="az-Latn-AZ"/>
        </w:rPr>
      </w:pPr>
    </w:p>
    <w:p w:rsidR="00883875" w:rsidRPr="008B27B4" w:rsidRDefault="00883875" w:rsidP="00883875">
      <w:pPr>
        <w:pStyle w:val="a6"/>
        <w:tabs>
          <w:tab w:val="left" w:pos="0"/>
          <w:tab w:val="left" w:pos="851"/>
        </w:tabs>
        <w:ind w:firstLine="426"/>
        <w:jc w:val="both"/>
        <w:rPr>
          <w:rFonts w:ascii="Times New Roman" w:hAnsi="Times New Roman"/>
          <w:b/>
          <w:sz w:val="28"/>
          <w:szCs w:val="28"/>
          <w:lang w:val="az-Latn-AZ"/>
        </w:rPr>
      </w:pPr>
    </w:p>
    <w:p w:rsidR="00883875" w:rsidRPr="008B27B4" w:rsidRDefault="00883875" w:rsidP="00883875">
      <w:pPr>
        <w:pStyle w:val="a6"/>
        <w:tabs>
          <w:tab w:val="left" w:pos="0"/>
          <w:tab w:val="left" w:pos="851"/>
        </w:tabs>
        <w:ind w:firstLine="426"/>
        <w:jc w:val="both"/>
        <w:rPr>
          <w:rFonts w:ascii="Times New Roman" w:hAnsi="Times New Roman"/>
          <w:b/>
          <w:sz w:val="28"/>
          <w:szCs w:val="28"/>
          <w:lang w:val="az-Latn-AZ"/>
        </w:rPr>
      </w:pPr>
    </w:p>
    <w:p w:rsidR="00883875" w:rsidRPr="008B27B4" w:rsidRDefault="00883875" w:rsidP="00883875">
      <w:pPr>
        <w:pStyle w:val="a6"/>
        <w:tabs>
          <w:tab w:val="left" w:pos="0"/>
          <w:tab w:val="left" w:pos="851"/>
        </w:tabs>
        <w:ind w:firstLine="426"/>
        <w:jc w:val="both"/>
        <w:rPr>
          <w:rFonts w:ascii="Times New Roman" w:hAnsi="Times New Roman"/>
          <w:b/>
          <w:sz w:val="28"/>
          <w:szCs w:val="28"/>
          <w:lang w:val="az-Latn-AZ"/>
        </w:rPr>
      </w:pPr>
    </w:p>
    <w:p w:rsidR="00883875" w:rsidRPr="008B27B4" w:rsidRDefault="00883875" w:rsidP="00883875">
      <w:pPr>
        <w:pStyle w:val="a6"/>
        <w:tabs>
          <w:tab w:val="left" w:pos="0"/>
          <w:tab w:val="left" w:pos="851"/>
          <w:tab w:val="left" w:pos="3537"/>
        </w:tabs>
        <w:ind w:firstLine="426"/>
        <w:jc w:val="both"/>
        <w:rPr>
          <w:rFonts w:ascii="Times New Roman" w:hAnsi="Times New Roman"/>
          <w:b/>
          <w:sz w:val="28"/>
          <w:szCs w:val="28"/>
          <w:lang w:val="az-Latn-AZ"/>
        </w:rPr>
      </w:pP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r>
      <w:r w:rsidRPr="008B27B4">
        <w:rPr>
          <w:rFonts w:ascii="Times New Roman" w:hAnsi="Times New Roman"/>
          <w:b/>
          <w:sz w:val="28"/>
          <w:szCs w:val="28"/>
          <w:lang w:val="az-Latn-AZ"/>
        </w:rPr>
        <w:tab/>
        <w:t xml:space="preserve">         İlham Əliyev</w:t>
      </w:r>
    </w:p>
    <w:p w:rsidR="00883875" w:rsidRPr="008B27B4" w:rsidRDefault="00883875" w:rsidP="00883875">
      <w:pPr>
        <w:pStyle w:val="a6"/>
        <w:tabs>
          <w:tab w:val="left" w:pos="851"/>
        </w:tabs>
        <w:ind w:left="3828" w:firstLine="426"/>
        <w:jc w:val="both"/>
        <w:rPr>
          <w:rFonts w:ascii="Times New Roman" w:hAnsi="Times New Roman"/>
          <w:b/>
          <w:sz w:val="28"/>
          <w:szCs w:val="28"/>
          <w:lang w:val="az-Latn-AZ"/>
        </w:rPr>
      </w:pPr>
      <w:r w:rsidRPr="008B27B4">
        <w:rPr>
          <w:rFonts w:ascii="Times New Roman" w:hAnsi="Times New Roman"/>
          <w:b/>
          <w:sz w:val="28"/>
          <w:szCs w:val="28"/>
          <w:lang w:val="az-Latn-AZ"/>
        </w:rPr>
        <w:t xml:space="preserve">     Azərbaycan Respublikasının Prezidenti </w:t>
      </w:r>
    </w:p>
    <w:p w:rsidR="00883875" w:rsidRPr="008B27B4" w:rsidRDefault="00883875" w:rsidP="00883875">
      <w:pPr>
        <w:pStyle w:val="a6"/>
        <w:tabs>
          <w:tab w:val="left" w:pos="851"/>
        </w:tabs>
        <w:jc w:val="both"/>
        <w:rPr>
          <w:rFonts w:ascii="Times New Roman" w:hAnsi="Times New Roman"/>
          <w:sz w:val="28"/>
          <w:szCs w:val="28"/>
          <w:lang w:val="az-Latn-AZ"/>
        </w:rPr>
      </w:pPr>
    </w:p>
    <w:p w:rsidR="00883875" w:rsidRPr="008B27B4" w:rsidRDefault="00883875" w:rsidP="00883875">
      <w:pPr>
        <w:pStyle w:val="a6"/>
        <w:tabs>
          <w:tab w:val="left" w:pos="851"/>
        </w:tabs>
        <w:jc w:val="both"/>
        <w:rPr>
          <w:rFonts w:ascii="Times New Roman" w:hAnsi="Times New Roman"/>
          <w:sz w:val="28"/>
          <w:szCs w:val="28"/>
          <w:lang w:val="az-Latn-AZ"/>
        </w:rPr>
      </w:pPr>
    </w:p>
    <w:p w:rsidR="00883875" w:rsidRPr="008B27B4" w:rsidRDefault="00883875" w:rsidP="00883875">
      <w:pPr>
        <w:pStyle w:val="a6"/>
        <w:tabs>
          <w:tab w:val="left" w:pos="851"/>
        </w:tabs>
        <w:jc w:val="both"/>
        <w:rPr>
          <w:rFonts w:ascii="Times New Roman" w:hAnsi="Times New Roman"/>
          <w:sz w:val="28"/>
          <w:szCs w:val="28"/>
          <w:lang w:val="az-Latn-AZ"/>
        </w:rPr>
      </w:pPr>
      <w:r w:rsidRPr="008B27B4">
        <w:rPr>
          <w:rFonts w:ascii="Times New Roman" w:hAnsi="Times New Roman"/>
          <w:sz w:val="28"/>
          <w:szCs w:val="28"/>
          <w:lang w:val="az-Latn-AZ"/>
        </w:rPr>
        <w:t xml:space="preserve">Bakı şəhəri, </w:t>
      </w:r>
      <w:r>
        <w:rPr>
          <w:rFonts w:ascii="Times New Roman" w:hAnsi="Times New Roman"/>
          <w:sz w:val="28"/>
          <w:szCs w:val="28"/>
          <w:lang w:val="az-Latn-AZ"/>
        </w:rPr>
        <w:t>28</w:t>
      </w:r>
      <w:r w:rsidRPr="008B27B4">
        <w:rPr>
          <w:rFonts w:ascii="Times New Roman" w:hAnsi="Times New Roman"/>
          <w:sz w:val="28"/>
          <w:szCs w:val="28"/>
          <w:lang w:val="az-Latn-AZ"/>
        </w:rPr>
        <w:t xml:space="preserve"> dekabr 2018-ci il</w:t>
      </w:r>
    </w:p>
    <w:p w:rsidR="00883875" w:rsidRPr="008B27B4" w:rsidRDefault="00883875" w:rsidP="00883875">
      <w:pPr>
        <w:tabs>
          <w:tab w:val="left" w:pos="851"/>
        </w:tabs>
        <w:spacing w:after="0" w:line="240" w:lineRule="auto"/>
        <w:rPr>
          <w:rFonts w:ascii="Times New Roman" w:hAnsi="Times New Roman"/>
          <w:sz w:val="28"/>
          <w:szCs w:val="28"/>
          <w:lang w:val="az-Latn-AZ"/>
        </w:rPr>
      </w:pPr>
      <w:r w:rsidRPr="008B27B4">
        <w:rPr>
          <w:rFonts w:ascii="Times New Roman" w:hAnsi="Times New Roman"/>
          <w:sz w:val="28"/>
          <w:szCs w:val="28"/>
          <w:lang w:val="az-Latn-AZ"/>
        </w:rPr>
        <w:t>№ 1</w:t>
      </w:r>
      <w:r>
        <w:rPr>
          <w:rFonts w:ascii="Times New Roman" w:hAnsi="Times New Roman"/>
          <w:sz w:val="28"/>
          <w:szCs w:val="28"/>
          <w:lang w:val="az-Latn-AZ"/>
        </w:rPr>
        <w:t>427</w:t>
      </w:r>
      <w:r w:rsidRPr="008B27B4">
        <w:rPr>
          <w:rFonts w:ascii="Times New Roman" w:hAnsi="Times New Roman"/>
          <w:sz w:val="28"/>
          <w:szCs w:val="28"/>
          <w:lang w:val="az-Latn-AZ"/>
        </w:rPr>
        <w:t>-VQD</w:t>
      </w:r>
    </w:p>
    <w:p w:rsidR="000906B7" w:rsidRDefault="000906B7">
      <w:bookmarkStart w:id="0" w:name="_GoBack"/>
      <w:bookmarkEnd w:id="0"/>
    </w:p>
    <w:sectPr w:rsidR="000906B7" w:rsidSect="00793E77">
      <w:headerReference w:type="default" r:id="rId5"/>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ED" w:rsidRPr="00972A34" w:rsidRDefault="00883875">
    <w:pPr>
      <w:pStyle w:val="a3"/>
      <w:jc w:val="right"/>
      <w:rPr>
        <w:rFonts w:ascii="Times New Roman" w:hAnsi="Times New Roman"/>
        <w:b/>
        <w:sz w:val="28"/>
        <w:szCs w:val="28"/>
      </w:rPr>
    </w:pPr>
    <w:r w:rsidRPr="00972A34">
      <w:rPr>
        <w:rFonts w:ascii="Times New Roman" w:hAnsi="Times New Roman"/>
        <w:b/>
        <w:sz w:val="28"/>
        <w:szCs w:val="28"/>
      </w:rPr>
      <w:fldChar w:fldCharType="begin"/>
    </w:r>
    <w:r w:rsidRPr="00972A34">
      <w:rPr>
        <w:rFonts w:ascii="Times New Roman" w:hAnsi="Times New Roman"/>
        <w:b/>
        <w:sz w:val="28"/>
        <w:szCs w:val="28"/>
      </w:rPr>
      <w:instrText>PAGE   \* MERGEFORMAT</w:instrText>
    </w:r>
    <w:r w:rsidRPr="00972A34">
      <w:rPr>
        <w:rFonts w:ascii="Times New Roman" w:hAnsi="Times New Roman"/>
        <w:b/>
        <w:sz w:val="28"/>
        <w:szCs w:val="28"/>
      </w:rPr>
      <w:fldChar w:fldCharType="separate"/>
    </w:r>
    <w:r>
      <w:rPr>
        <w:rFonts w:ascii="Times New Roman" w:hAnsi="Times New Roman"/>
        <w:b/>
        <w:noProof/>
        <w:sz w:val="28"/>
        <w:szCs w:val="28"/>
      </w:rPr>
      <w:t>2</w:t>
    </w:r>
    <w:r w:rsidRPr="00972A34">
      <w:rPr>
        <w:rFonts w:ascii="Times New Roman" w:hAnsi="Times New Roman"/>
        <w:b/>
        <w:sz w:val="28"/>
        <w:szCs w:val="28"/>
      </w:rPr>
      <w:fldChar w:fldCharType="end"/>
    </w:r>
  </w:p>
  <w:p w:rsidR="00E95EED" w:rsidRDefault="00883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75"/>
    <w:rsid w:val="000906B7"/>
    <w:rsid w:val="0088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875"/>
    <w:rPr>
      <w:rFonts w:ascii="Calibri" w:eastAsia="Times New Roman" w:hAnsi="Calibri" w:cs="Times New Roman"/>
      <w:lang w:val="ru-RU" w:eastAsia="ru-RU"/>
    </w:rPr>
  </w:style>
  <w:style w:type="paragraph" w:styleId="a5">
    <w:name w:val="List Paragraph"/>
    <w:basedOn w:val="a"/>
    <w:uiPriority w:val="34"/>
    <w:qFormat/>
    <w:rsid w:val="00883875"/>
    <w:pPr>
      <w:spacing w:after="0" w:line="240" w:lineRule="auto"/>
      <w:ind w:left="720" w:firstLine="720"/>
      <w:contextualSpacing/>
      <w:jc w:val="both"/>
    </w:pPr>
    <w:rPr>
      <w:rFonts w:ascii="Arial" w:hAnsi="Arial"/>
      <w:sz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883875"/>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883875"/>
    <w:pPr>
      <w:spacing w:after="0" w:line="240" w:lineRule="auto"/>
    </w:pPr>
    <w:rPr>
      <w:rFonts w:asciiTheme="minorHAnsi" w:eastAsiaTheme="minorHAnsi" w:hAnsiTheme="minorHAnsi" w:cstheme="minorBidi"/>
      <w:lang w:val="en-US" w:eastAsia="en-US"/>
    </w:rPr>
  </w:style>
  <w:style w:type="character" w:customStyle="1" w:styleId="a7">
    <w:name w:val="Текст Знак"/>
    <w:basedOn w:val="a0"/>
    <w:uiPriority w:val="99"/>
    <w:semiHidden/>
    <w:rsid w:val="00883875"/>
    <w:rPr>
      <w:rFonts w:ascii="Consolas" w:eastAsia="Times New Roman" w:hAnsi="Consolas" w:cs="Consolas"/>
      <w:sz w:val="21"/>
      <w:szCs w:val="21"/>
      <w:lang w:val="ru-RU" w:eastAsia="ru-RU"/>
    </w:rPr>
  </w:style>
  <w:style w:type="character" w:customStyle="1" w:styleId="a8">
    <w:name w:val="Основной текст_"/>
    <w:link w:val="10"/>
    <w:locked/>
    <w:rsid w:val="00883875"/>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883875"/>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875"/>
    <w:rPr>
      <w:rFonts w:ascii="Calibri" w:eastAsia="Times New Roman" w:hAnsi="Calibri" w:cs="Times New Roman"/>
      <w:lang w:val="ru-RU" w:eastAsia="ru-RU"/>
    </w:rPr>
  </w:style>
  <w:style w:type="paragraph" w:styleId="a5">
    <w:name w:val="List Paragraph"/>
    <w:basedOn w:val="a"/>
    <w:uiPriority w:val="34"/>
    <w:qFormat/>
    <w:rsid w:val="00883875"/>
    <w:pPr>
      <w:spacing w:after="0" w:line="240" w:lineRule="auto"/>
      <w:ind w:left="720" w:firstLine="720"/>
      <w:contextualSpacing/>
      <w:jc w:val="both"/>
    </w:pPr>
    <w:rPr>
      <w:rFonts w:ascii="Arial" w:hAnsi="Arial"/>
      <w:sz w:val="24"/>
    </w:rPr>
  </w:style>
  <w:style w:type="character" w:customStyle="1" w:styleId="1">
    <w:name w:val="Текст Знак1"/>
    <w:aliases w:val="Plain Text Char Знак,Plain Text Char1 Знак,Plain Text Char1 Char Знак,Plain Text Char Char Char Знак,Char Char Char Char Char Знак,Plain Text Char Char Знак,Char Char1 Char Знак,Plain Text Char2 Char Знак,Plain Text Char2 Знак,Char Знак"/>
    <w:link w:val="a6"/>
    <w:semiHidden/>
    <w:locked/>
    <w:rsid w:val="00883875"/>
  </w:style>
  <w:style w:type="paragraph" w:styleId="a6">
    <w:name w:val="Plain Text"/>
    <w:aliases w:val="Plain Text Char,Plain Text Char1,Plain Text Char1 Char,Plain Text Char Char Char,Char Char Char Char Char,Plain Text Char Char,Char Char1 Char,Plain Text Char2 Char,Plain Text Char2,Char,Char Char Char"/>
    <w:basedOn w:val="a"/>
    <w:link w:val="1"/>
    <w:semiHidden/>
    <w:unhideWhenUsed/>
    <w:rsid w:val="00883875"/>
    <w:pPr>
      <w:spacing w:after="0" w:line="240" w:lineRule="auto"/>
    </w:pPr>
    <w:rPr>
      <w:rFonts w:asciiTheme="minorHAnsi" w:eastAsiaTheme="minorHAnsi" w:hAnsiTheme="minorHAnsi" w:cstheme="minorBidi"/>
      <w:lang w:val="en-US" w:eastAsia="en-US"/>
    </w:rPr>
  </w:style>
  <w:style w:type="character" w:customStyle="1" w:styleId="a7">
    <w:name w:val="Текст Знак"/>
    <w:basedOn w:val="a0"/>
    <w:uiPriority w:val="99"/>
    <w:semiHidden/>
    <w:rsid w:val="00883875"/>
    <w:rPr>
      <w:rFonts w:ascii="Consolas" w:eastAsia="Times New Roman" w:hAnsi="Consolas" w:cs="Consolas"/>
      <w:sz w:val="21"/>
      <w:szCs w:val="21"/>
      <w:lang w:val="ru-RU" w:eastAsia="ru-RU"/>
    </w:rPr>
  </w:style>
  <w:style w:type="character" w:customStyle="1" w:styleId="a8">
    <w:name w:val="Основной текст_"/>
    <w:link w:val="10"/>
    <w:locked/>
    <w:rsid w:val="00883875"/>
    <w:rPr>
      <w:rFonts w:ascii="Microsoft Sans Serif" w:eastAsia="Microsoft Sans Serif" w:hAnsi="Microsoft Sans Serif" w:cs="Microsoft Sans Serif"/>
      <w:spacing w:val="1"/>
      <w:sz w:val="23"/>
      <w:szCs w:val="23"/>
      <w:shd w:val="clear" w:color="auto" w:fill="FFFFFF"/>
    </w:rPr>
  </w:style>
  <w:style w:type="paragraph" w:customStyle="1" w:styleId="10">
    <w:name w:val="Основной текст1"/>
    <w:basedOn w:val="a"/>
    <w:link w:val="a8"/>
    <w:rsid w:val="00883875"/>
    <w:pPr>
      <w:widowControl w:val="0"/>
      <w:shd w:val="clear" w:color="auto" w:fill="FFFFFF"/>
      <w:spacing w:before="240" w:after="60" w:line="338" w:lineRule="exact"/>
      <w:ind w:hanging="120"/>
      <w:jc w:val="right"/>
    </w:pPr>
    <w:rPr>
      <w:rFonts w:ascii="Microsoft Sans Serif" w:eastAsia="Microsoft Sans Serif" w:hAnsi="Microsoft Sans Serif" w:cs="Microsoft Sans Serif"/>
      <w:spacing w:val="1"/>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2019-02-21T07:04:00Z</dcterms:created>
  <dcterms:modified xsi:type="dcterms:W3CDTF">2019-02-21T07:04:00Z</dcterms:modified>
</cp:coreProperties>
</file>