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C4" w:rsidRDefault="00930CC4" w:rsidP="00930CC4">
      <w:pPr>
        <w:spacing w:after="0" w:line="20" w:lineRule="atLeast"/>
        <w:contextualSpacing/>
        <w:jc w:val="center"/>
        <w:rPr>
          <w:rFonts w:ascii="Times New Roman" w:hAnsi="Times New Roman"/>
          <w:b/>
          <w:sz w:val="32"/>
          <w:szCs w:val="32"/>
          <w:lang w:val="az-Latn-AZ"/>
        </w:rPr>
      </w:pPr>
    </w:p>
    <w:p w:rsidR="00930CC4" w:rsidRDefault="00930CC4" w:rsidP="00930CC4">
      <w:pPr>
        <w:spacing w:after="0" w:line="20" w:lineRule="atLeast"/>
        <w:contextualSpacing/>
        <w:jc w:val="center"/>
        <w:rPr>
          <w:rFonts w:ascii="Times New Roman" w:hAnsi="Times New Roman"/>
          <w:b/>
          <w:sz w:val="32"/>
          <w:szCs w:val="32"/>
          <w:lang w:val="az-Latn-AZ"/>
        </w:rPr>
      </w:pPr>
    </w:p>
    <w:p w:rsidR="00930CC4" w:rsidRDefault="00930CC4" w:rsidP="00930CC4">
      <w:pPr>
        <w:spacing w:after="0" w:line="20" w:lineRule="atLeast"/>
        <w:contextualSpacing/>
        <w:jc w:val="center"/>
        <w:rPr>
          <w:rFonts w:ascii="Times New Roman" w:hAnsi="Times New Roman"/>
          <w:b/>
          <w:sz w:val="32"/>
          <w:szCs w:val="32"/>
          <w:lang w:val="az-Latn-AZ"/>
        </w:rPr>
      </w:pPr>
    </w:p>
    <w:p w:rsidR="00930CC4" w:rsidRDefault="00930CC4" w:rsidP="00930CC4">
      <w:pPr>
        <w:spacing w:after="0" w:line="20" w:lineRule="atLeast"/>
        <w:contextualSpacing/>
        <w:jc w:val="center"/>
        <w:rPr>
          <w:rFonts w:ascii="Times New Roman" w:hAnsi="Times New Roman"/>
          <w:b/>
          <w:sz w:val="32"/>
          <w:szCs w:val="32"/>
          <w:lang w:val="az-Latn-AZ"/>
        </w:rPr>
      </w:pPr>
    </w:p>
    <w:p w:rsidR="00930CC4" w:rsidRPr="00EA3B6A" w:rsidRDefault="00930CC4" w:rsidP="00930CC4">
      <w:pPr>
        <w:spacing w:after="0" w:line="20" w:lineRule="atLeast"/>
        <w:contextualSpacing/>
        <w:jc w:val="center"/>
        <w:rPr>
          <w:rFonts w:ascii="Times New Roman" w:hAnsi="Times New Roman"/>
          <w:b/>
          <w:sz w:val="32"/>
          <w:szCs w:val="32"/>
          <w:lang w:val="az-Latn-AZ"/>
        </w:rPr>
      </w:pPr>
      <w:r w:rsidRPr="00EA3B6A">
        <w:rPr>
          <w:rFonts w:ascii="Times New Roman" w:hAnsi="Times New Roman"/>
          <w:b/>
          <w:sz w:val="32"/>
          <w:szCs w:val="32"/>
          <w:lang w:val="az-Latn-AZ"/>
        </w:rPr>
        <w:t xml:space="preserve">“İpoteka haqqında” Azərbaycan Respublikasının Qanununda </w:t>
      </w:r>
    </w:p>
    <w:p w:rsidR="00930CC4" w:rsidRDefault="00930CC4" w:rsidP="00930CC4">
      <w:pPr>
        <w:spacing w:after="0" w:line="20" w:lineRule="atLeast"/>
        <w:contextualSpacing/>
        <w:jc w:val="center"/>
        <w:rPr>
          <w:rFonts w:ascii="Times New Roman" w:hAnsi="Times New Roman"/>
          <w:b/>
          <w:sz w:val="32"/>
          <w:szCs w:val="32"/>
          <w:lang w:val="az-Latn-AZ"/>
        </w:rPr>
      </w:pPr>
      <w:r w:rsidRPr="00EA3B6A">
        <w:rPr>
          <w:rFonts w:ascii="Times New Roman" w:hAnsi="Times New Roman"/>
          <w:b/>
          <w:sz w:val="32"/>
          <w:szCs w:val="32"/>
          <w:lang w:val="az-Latn-AZ"/>
        </w:rPr>
        <w:t>dəyişiklik edilməsi barədə</w:t>
      </w:r>
    </w:p>
    <w:p w:rsidR="00930CC4" w:rsidRDefault="00930CC4" w:rsidP="00930CC4">
      <w:pPr>
        <w:spacing w:after="0" w:line="20" w:lineRule="atLeast"/>
        <w:contextualSpacing/>
        <w:jc w:val="center"/>
        <w:rPr>
          <w:rFonts w:ascii="Times New Roman" w:hAnsi="Times New Roman"/>
          <w:b/>
          <w:sz w:val="32"/>
          <w:szCs w:val="32"/>
          <w:lang w:val="az-Latn-AZ"/>
        </w:rPr>
      </w:pPr>
    </w:p>
    <w:p w:rsidR="00930CC4" w:rsidRDefault="00930CC4" w:rsidP="00930CC4">
      <w:pPr>
        <w:jc w:val="center"/>
        <w:rPr>
          <w:rFonts w:ascii="Times New Roman" w:hAnsi="Times New Roman"/>
          <w:b/>
          <w:sz w:val="40"/>
          <w:szCs w:val="40"/>
        </w:rPr>
      </w:pPr>
      <w:r>
        <w:rPr>
          <w:rFonts w:ascii="Times New Roman" w:hAnsi="Times New Roman"/>
          <w:b/>
          <w:sz w:val="40"/>
          <w:szCs w:val="40"/>
        </w:rPr>
        <w:t>AZƏRBAYCAN RESPUBLİKASININ QANUNU</w:t>
      </w:r>
    </w:p>
    <w:p w:rsidR="00930CC4" w:rsidRPr="00EA3B6A" w:rsidRDefault="00930CC4" w:rsidP="00930CC4">
      <w:pPr>
        <w:spacing w:after="0" w:line="20" w:lineRule="atLeast"/>
        <w:contextualSpacing/>
        <w:jc w:val="center"/>
        <w:rPr>
          <w:rFonts w:ascii="Times New Roman" w:hAnsi="Times New Roman"/>
          <w:b/>
          <w:sz w:val="32"/>
          <w:szCs w:val="32"/>
          <w:lang w:val="az-Latn-AZ"/>
        </w:rPr>
      </w:pPr>
    </w:p>
    <w:p w:rsidR="00930CC4" w:rsidRPr="00EA3B6A" w:rsidRDefault="00930CC4" w:rsidP="00930CC4">
      <w:pPr>
        <w:spacing w:after="0" w:line="20" w:lineRule="atLeast"/>
        <w:contextualSpacing/>
        <w:jc w:val="center"/>
        <w:rPr>
          <w:rFonts w:ascii="Times New Roman" w:hAnsi="Times New Roman"/>
          <w:b/>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b/>
          <w:sz w:val="28"/>
          <w:szCs w:val="28"/>
          <w:lang w:val="az-Latn-AZ"/>
        </w:rPr>
      </w:pPr>
      <w:r w:rsidRPr="00EA3B6A">
        <w:rPr>
          <w:rFonts w:ascii="Times New Roman" w:hAnsi="Times New Roman"/>
          <w:sz w:val="28"/>
          <w:szCs w:val="28"/>
          <w:lang w:val="az-Latn-AZ"/>
        </w:rPr>
        <w:t xml:space="preserve">Azərbaycan Respublikasının Milli Məclisi Azərbaycan Respublikası Konstitusiyasının 94-cü maddəsinin I hissəsinin 13-cü bəndini rəhbər tutaraq </w:t>
      </w:r>
      <w:r w:rsidRPr="00EA3B6A">
        <w:rPr>
          <w:rFonts w:ascii="Times New Roman" w:hAnsi="Times New Roman"/>
          <w:b/>
          <w:sz w:val="28"/>
          <w:szCs w:val="28"/>
          <w:lang w:val="az-Latn-AZ"/>
        </w:rPr>
        <w:t>qərara alır:</w:t>
      </w:r>
    </w:p>
    <w:p w:rsidR="00930CC4"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“İpoteka haqqında” Azərbaycan Respublikasının Qanununda (Azərbaycan Respublikasının Qanunvericilik Toplusu, 2005, № 6, maddə 461; 2007, № 5, maddə 436, № 11, maddə 1053; 2008, № 5, maddə 348; 2009, № 12, maddə 948; 2011, № 7, maddə 591; 2017, № 10, maddə 1773; Azərbaycan Respublikasının 2018-ci il 30 oktyabr tarixli 1298-VQD nömrəli Qanunu) aşağıdakı dəyişikliklər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w:t>
      </w:r>
      <w:r>
        <w:rPr>
          <w:rFonts w:ascii="Times New Roman" w:hAnsi="Times New Roman"/>
          <w:sz w:val="28"/>
          <w:szCs w:val="28"/>
          <w:lang w:val="az-Latn-AZ"/>
        </w:rPr>
        <w:t xml:space="preserve"> </w:t>
      </w:r>
      <w:r w:rsidRPr="00EA3B6A">
        <w:rPr>
          <w:rFonts w:ascii="Times New Roman" w:hAnsi="Times New Roman"/>
          <w:sz w:val="28"/>
          <w:szCs w:val="28"/>
          <w:lang w:val="az-Latn-AZ"/>
        </w:rPr>
        <w:t xml:space="preserve"> 1.0.6-cı maddədə “borclu əsas öhdəliyi icra etmədikdə,” sözləri “bu Qanunun 34-cü maddəsində nəzərdə tutulmuş əsaslar olduğu hallarda” sözləri ilə əvəz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 </w:t>
      </w:r>
      <w:r>
        <w:rPr>
          <w:rFonts w:ascii="Times New Roman" w:hAnsi="Times New Roman"/>
          <w:sz w:val="28"/>
          <w:szCs w:val="28"/>
          <w:lang w:val="az-Latn-AZ"/>
        </w:rPr>
        <w:t xml:space="preserve"> </w:t>
      </w:r>
      <w:r w:rsidRPr="00EA3B6A">
        <w:rPr>
          <w:rFonts w:ascii="Times New Roman" w:hAnsi="Times New Roman"/>
          <w:sz w:val="28"/>
          <w:szCs w:val="28"/>
          <w:lang w:val="az-Latn-AZ"/>
        </w:rPr>
        <w:t>4-cü maddə üzrə: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2.1 4.1.4-cü maddəyə “əlaqədar” sözündən sonra “icra qeydinin aparılması,” sözləri əlavə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2.2. 4.2-ci maddəyə “öhdəliyin” sözündən sonra “(bu Qanunun 4.1.1‒4.1.3-cü maddələrində nəzərdə tutulmuş tələblərin)” sözləri əlavə edilsin və həmin maddədə “sayılmır” sözü “sayılır” sözü ilə əvəz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3. </w:t>
      </w:r>
      <w:r>
        <w:rPr>
          <w:rFonts w:ascii="Times New Roman" w:hAnsi="Times New Roman"/>
          <w:sz w:val="28"/>
          <w:szCs w:val="28"/>
          <w:lang w:val="az-Latn-AZ"/>
        </w:rPr>
        <w:t xml:space="preserve"> </w:t>
      </w:r>
      <w:r w:rsidRPr="00EA3B6A">
        <w:rPr>
          <w:rFonts w:ascii="Times New Roman" w:hAnsi="Times New Roman"/>
          <w:sz w:val="28"/>
          <w:szCs w:val="28"/>
          <w:lang w:val="az-Latn-AZ"/>
        </w:rPr>
        <w:t xml:space="preserve">6.5-ci maddənin ikinci cümləsi çıxarılsın. </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4.</w:t>
      </w:r>
      <w:r>
        <w:rPr>
          <w:rFonts w:ascii="Times New Roman" w:hAnsi="Times New Roman"/>
          <w:sz w:val="28"/>
          <w:szCs w:val="28"/>
          <w:lang w:val="az-Latn-AZ"/>
        </w:rPr>
        <w:t xml:space="preserve"> </w:t>
      </w:r>
      <w:r w:rsidRPr="00EA3B6A">
        <w:rPr>
          <w:rFonts w:ascii="Times New Roman" w:hAnsi="Times New Roman"/>
          <w:sz w:val="28"/>
          <w:szCs w:val="28"/>
          <w:lang w:val="az-Latn-AZ"/>
        </w:rPr>
        <w:t xml:space="preserve"> 9.1-ci maddədə “öhdəliyini” sözü “öhdəliklərini” sözü ilə əvəz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5. </w:t>
      </w:r>
      <w:r>
        <w:rPr>
          <w:rFonts w:ascii="Times New Roman" w:hAnsi="Times New Roman"/>
          <w:sz w:val="28"/>
          <w:szCs w:val="28"/>
          <w:lang w:val="az-Latn-AZ"/>
        </w:rPr>
        <w:t xml:space="preserve"> </w:t>
      </w:r>
      <w:r w:rsidRPr="00EA3B6A">
        <w:rPr>
          <w:rFonts w:ascii="Times New Roman" w:hAnsi="Times New Roman"/>
          <w:sz w:val="28"/>
          <w:szCs w:val="28"/>
          <w:lang w:val="az-Latn-AZ"/>
        </w:rPr>
        <w:t>10-cu maddə üzrə: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5.1. 10.2-ci maddənin ikinci cümləsində “Daşınmaz əşyanın ipotekası haqqında müqavilə” sözləri “İpoteka müqaviləsi” sözləri ilə əvəz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5.2. 10.5-ci maddənin birinci cümləsində “tarix” sözündən sonra “, </w:t>
      </w:r>
      <w:r w:rsidRPr="00EA3B6A">
        <w:rPr>
          <w:rFonts w:ascii="Times New Roman" w:hAnsi="Times New Roman"/>
          <w:color w:val="000000"/>
          <w:sz w:val="28"/>
          <w:szCs w:val="28"/>
          <w:lang w:val="az-Latn-AZ" w:eastAsia="ru-RU"/>
        </w:rPr>
        <w:t>həmçinin qanunla müəyyən edilmiş imperativ normalar nəzərə alınmaqla</w:t>
      </w:r>
      <w:r w:rsidRPr="00EA3B6A">
        <w:rPr>
          <w:rFonts w:ascii="Times New Roman" w:hAnsi="Times New Roman"/>
          <w:sz w:val="28"/>
          <w:szCs w:val="28"/>
          <w:lang w:val="az-Latn-AZ"/>
        </w:rPr>
        <w:t xml:space="preserve"> ipoteka saxlayanın tələbinin ipoteka predmeti hesabına yönəldilməsi barədə şərtlər, ipoteka predmetinin satış üsulu, ipoteka predmetinin ilkin satış qiyməti və ya bu qiyməti müəyyən edəcək müstəqil qiymətləndiricilər, ipoteka predmeti açıq bazarda satılarkən satışı həyata keçirməli şəxs və ipoteka predmetinin satılmasından əldə olunacaq gəlirlərin </w:t>
      </w:r>
      <w:r w:rsidRPr="00EA3B6A">
        <w:rPr>
          <w:rFonts w:ascii="Times New Roman" w:hAnsi="Times New Roman"/>
          <w:sz w:val="28"/>
          <w:szCs w:val="28"/>
          <w:lang w:val="az-Latn-AZ"/>
        </w:rPr>
        <w:lastRenderedPageBreak/>
        <w:t>bölüşdürülməsi qaydası və növbəliliyi, ipoteka qoyanın elektron poçt ünvanı” sözləri əlavə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6. </w:t>
      </w:r>
      <w:r>
        <w:rPr>
          <w:rFonts w:ascii="Times New Roman" w:hAnsi="Times New Roman"/>
          <w:sz w:val="28"/>
          <w:szCs w:val="28"/>
          <w:lang w:val="az-Latn-AZ"/>
        </w:rPr>
        <w:t xml:space="preserve"> </w:t>
      </w:r>
      <w:r w:rsidRPr="00EA3B6A">
        <w:rPr>
          <w:rFonts w:ascii="Times New Roman" w:hAnsi="Times New Roman"/>
          <w:sz w:val="28"/>
          <w:szCs w:val="28"/>
          <w:lang w:val="az-Latn-AZ"/>
        </w:rPr>
        <w:t>11.3-cü maddəyə “mahiyyəti,” sözündən sonra “ölçüsü,” sözü əlavə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7. </w:t>
      </w:r>
      <w:r>
        <w:rPr>
          <w:rFonts w:ascii="Times New Roman" w:hAnsi="Times New Roman"/>
          <w:sz w:val="28"/>
          <w:szCs w:val="28"/>
          <w:lang w:val="az-Latn-AZ"/>
        </w:rPr>
        <w:t xml:space="preserve"> </w:t>
      </w:r>
      <w:r w:rsidRPr="00EA3B6A">
        <w:rPr>
          <w:rFonts w:ascii="Times New Roman" w:hAnsi="Times New Roman"/>
          <w:sz w:val="28"/>
          <w:szCs w:val="28"/>
          <w:lang w:val="az-Latn-AZ"/>
        </w:rPr>
        <w:t>14.1.3-cü maddə ləğv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8.  Aşağıdakı məzmunda 16.4-cü maddə əlavə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“16.4. İpotekaya xitam verilməsi hallarında, daşınmaz əmlak üzərində hüquqların yüklülüyünün ləğv edilməsinə görə rüsum ipoteka qoyan tərəfindən ödənilir.”.</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9. </w:t>
      </w:r>
      <w:r>
        <w:rPr>
          <w:rFonts w:ascii="Times New Roman" w:hAnsi="Times New Roman"/>
          <w:sz w:val="28"/>
          <w:szCs w:val="28"/>
          <w:lang w:val="az-Latn-AZ"/>
        </w:rPr>
        <w:t xml:space="preserve"> </w:t>
      </w:r>
      <w:r w:rsidRPr="00EA3B6A">
        <w:rPr>
          <w:rFonts w:ascii="Times New Roman" w:hAnsi="Times New Roman"/>
          <w:sz w:val="28"/>
          <w:szCs w:val="28"/>
          <w:lang w:val="az-Latn-AZ"/>
        </w:rPr>
        <w:t>18.1.9-cu maddədə “məhkəməyə müraciət edilmədən” sözləri “notariusun icra qeydi əsasında” sözləri ilə əvəz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10. 25.3.3-cü maddənin sonunda nöqtə işarəsi nöqtəli vergül işarəsi ilə əvəz edilsin və aşağıdakı məzmunda 25.3.4-cü və 25.3.5-ci maddələr əlavə edilsin:</w:t>
      </w:r>
    </w:p>
    <w:p w:rsidR="00930CC4" w:rsidRPr="00EA3B6A" w:rsidRDefault="00930CC4" w:rsidP="00930CC4">
      <w:pPr>
        <w:spacing w:after="0" w:line="20" w:lineRule="atLeast"/>
        <w:ind w:firstLine="567"/>
        <w:contextualSpacing/>
        <w:jc w:val="both"/>
        <w:rPr>
          <w:rFonts w:ascii="Times New Roman" w:hAnsi="Times New Roman"/>
          <w:noProof/>
          <w:sz w:val="28"/>
          <w:szCs w:val="28"/>
          <w:lang w:val="az-Latn-AZ"/>
        </w:rPr>
      </w:pPr>
      <w:r w:rsidRPr="00EA3B6A">
        <w:rPr>
          <w:rFonts w:ascii="Times New Roman" w:hAnsi="Times New Roman"/>
          <w:sz w:val="28"/>
          <w:szCs w:val="28"/>
          <w:lang w:val="az-Latn-AZ"/>
        </w:rPr>
        <w:t>“</w:t>
      </w:r>
      <w:r w:rsidRPr="00EA3B6A">
        <w:rPr>
          <w:rFonts w:ascii="Times New Roman" w:hAnsi="Times New Roman"/>
          <w:noProof/>
          <w:sz w:val="28"/>
          <w:szCs w:val="28"/>
          <w:lang w:val="az-Latn-AZ"/>
        </w:rPr>
        <w:t>25.3.4. ipoteka predmetinə tutma yönəldildikdə həmin əşyanı almaq istəyən şəxslərə ipoteka predmetinə yerində baxış keçirmək üçün şərait yaratmaq;</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noProof/>
          <w:sz w:val="28"/>
          <w:szCs w:val="28"/>
          <w:lang w:val="az-Latn-AZ"/>
        </w:rPr>
        <w:t xml:space="preserve">25.3.5. bu </w:t>
      </w:r>
      <w:r w:rsidRPr="00EA3B6A">
        <w:rPr>
          <w:rFonts w:ascii="Times New Roman" w:hAnsi="Times New Roman"/>
          <w:sz w:val="28"/>
          <w:szCs w:val="28"/>
          <w:lang w:val="az-Latn-AZ"/>
        </w:rPr>
        <w:t>Qanunun 30.6-cı və 38.2-ci maddələrində nəzərdə tutulmuş hallarda ipoteka saxlayandan əsas öhdəliyin həcmi barədə arayış alaraq notariusa təqdim etmək.”.</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11. </w:t>
      </w:r>
      <w:r>
        <w:rPr>
          <w:rFonts w:ascii="Times New Roman" w:hAnsi="Times New Roman"/>
          <w:sz w:val="28"/>
          <w:szCs w:val="28"/>
          <w:lang w:val="az-Latn-AZ"/>
        </w:rPr>
        <w:t xml:space="preserve"> </w:t>
      </w:r>
      <w:r w:rsidRPr="00EA3B6A">
        <w:rPr>
          <w:rFonts w:ascii="Times New Roman" w:hAnsi="Times New Roman"/>
          <w:sz w:val="28"/>
          <w:szCs w:val="28"/>
          <w:lang w:val="az-Latn-AZ"/>
        </w:rPr>
        <w:t>26-cı maddə üzrə: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11.1.</w:t>
      </w:r>
      <w:r>
        <w:rPr>
          <w:rFonts w:ascii="Times New Roman" w:hAnsi="Times New Roman"/>
          <w:sz w:val="28"/>
          <w:szCs w:val="28"/>
          <w:lang w:val="az-Latn-AZ"/>
        </w:rPr>
        <w:t xml:space="preserve"> </w:t>
      </w:r>
      <w:r w:rsidRPr="00EA3B6A">
        <w:rPr>
          <w:rFonts w:ascii="Times New Roman" w:hAnsi="Times New Roman"/>
          <w:sz w:val="28"/>
          <w:szCs w:val="28"/>
          <w:lang w:val="az-Latn-AZ"/>
        </w:rPr>
        <w:t xml:space="preserve"> 26.1.6-cı maddənin sonunda nöqtə işarəsi nöqtəli vergül işarəsi ilə əvəz edilsin və aşağıdakı məzmunda 26.1.7-ci maddə əlavə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“26.1.7. bu Qanunun 37.1-ci maddəsinə uyğun olaraq ipotekaya tutmanın yönəldilməsi barədə məhkəməyə şikayət edilmədikdə, ipoteka predmetinə tutmanı notariusun icra qeydi əsasında yönəltmək.”. </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11.2. aşağıdakı məzmunda 26.3-cü maddə əlavə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“26.3. İpoteka saxlayan bu Qanunun 30.6-cı və 38.2-ci maddələrində nəzərdə tutulmuş hallarda notariusa təqdim etmək üçün ipoteka qoyana əsas öhdəliyin həcmi barədə arayış verir.”.</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12. 27.1-ci maddədə “tam dəyəri məbləğində, ipoteka qoyan fiziki şəxs olduqda” sözləri “, fiziki şəxs olan borclu” sözləri ilə əvəz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13. </w:t>
      </w:r>
      <w:r>
        <w:rPr>
          <w:rFonts w:ascii="Times New Roman" w:hAnsi="Times New Roman"/>
          <w:sz w:val="28"/>
          <w:szCs w:val="28"/>
          <w:lang w:val="az-Latn-AZ"/>
        </w:rPr>
        <w:t xml:space="preserve">  </w:t>
      </w:r>
      <w:r w:rsidRPr="00EA3B6A">
        <w:rPr>
          <w:rFonts w:ascii="Times New Roman" w:hAnsi="Times New Roman"/>
          <w:sz w:val="28"/>
          <w:szCs w:val="28"/>
          <w:lang w:val="az-Latn-AZ"/>
        </w:rPr>
        <w:t>28.2-ci maddə aşağıdakı redaksiyada verilsin:</w:t>
      </w:r>
    </w:p>
    <w:p w:rsidR="00930CC4" w:rsidRPr="00EA3B6A" w:rsidRDefault="00930CC4" w:rsidP="00930CC4">
      <w:pPr>
        <w:spacing w:after="0" w:line="20" w:lineRule="atLeast"/>
        <w:ind w:firstLine="567"/>
        <w:contextualSpacing/>
        <w:jc w:val="both"/>
        <w:rPr>
          <w:rFonts w:ascii="Times New Roman" w:hAnsi="Times New Roman"/>
          <w:strike/>
          <w:sz w:val="28"/>
          <w:szCs w:val="28"/>
          <w:lang w:val="az-Latn-AZ"/>
        </w:rPr>
      </w:pPr>
      <w:r w:rsidRPr="00EA3B6A">
        <w:rPr>
          <w:rFonts w:ascii="Times New Roman" w:hAnsi="Times New Roman"/>
          <w:sz w:val="28"/>
          <w:szCs w:val="28"/>
          <w:lang w:val="az-Latn-AZ"/>
        </w:rPr>
        <w:t xml:space="preserve">“28.2. Tələbin başqa şəxsə keçməsi tələbin güzəşti müqaviləsinin bağlanılması və ya ipoteka kağızında digər şəxsin xeyrinə verilmə qeydinin (indossamentin) edilməsi yolu ilə həyata keçirilir. Tələbin başqa şəxsə keçməsi bu Qanuna uyğun olaraq əlavə dövlət qeydiyyatına alınmalıdır. Bu şərtə əməl edilmədikdə, tələbin başqa şəxsə keçməsi etibarsız hesab olunur.”. </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14. </w:t>
      </w:r>
      <w:r>
        <w:rPr>
          <w:rFonts w:ascii="Times New Roman" w:hAnsi="Times New Roman"/>
          <w:sz w:val="28"/>
          <w:szCs w:val="28"/>
          <w:lang w:val="az-Latn-AZ"/>
        </w:rPr>
        <w:t xml:space="preserve"> </w:t>
      </w:r>
      <w:r w:rsidRPr="00EA3B6A">
        <w:rPr>
          <w:rFonts w:ascii="Times New Roman" w:hAnsi="Times New Roman"/>
          <w:sz w:val="28"/>
          <w:szCs w:val="28"/>
          <w:lang w:val="az-Latn-AZ"/>
        </w:rPr>
        <w:t xml:space="preserve">29-cu maddəyə “keçdikdə” sözündən sonra “(vərəsəlik qaydasında borcun keçməsi halları istisna olmaqla)” sözləri əlavə edilsin. </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15. </w:t>
      </w:r>
      <w:r>
        <w:rPr>
          <w:rFonts w:ascii="Times New Roman" w:hAnsi="Times New Roman"/>
          <w:sz w:val="28"/>
          <w:szCs w:val="28"/>
          <w:lang w:val="az-Latn-AZ"/>
        </w:rPr>
        <w:t xml:space="preserve"> </w:t>
      </w:r>
      <w:r w:rsidRPr="00EA3B6A">
        <w:rPr>
          <w:rFonts w:ascii="Times New Roman" w:hAnsi="Times New Roman"/>
          <w:sz w:val="28"/>
          <w:szCs w:val="28"/>
          <w:lang w:val="az-Latn-AZ"/>
        </w:rPr>
        <w:t>30-cu maddə üzrə:</w:t>
      </w:r>
    </w:p>
    <w:p w:rsidR="00930CC4" w:rsidRPr="00EA3B6A" w:rsidRDefault="00930CC4" w:rsidP="00930CC4">
      <w:pPr>
        <w:spacing w:after="0" w:line="20" w:lineRule="atLeast"/>
        <w:ind w:firstLine="567"/>
        <w:contextualSpacing/>
        <w:jc w:val="both"/>
        <w:rPr>
          <w:rFonts w:ascii="Times New Roman" w:hAnsi="Times New Roman"/>
          <w:dstrike/>
          <w:sz w:val="28"/>
          <w:szCs w:val="28"/>
          <w:lang w:val="az-Latn-AZ"/>
        </w:rPr>
      </w:pPr>
      <w:r w:rsidRPr="00EA3B6A">
        <w:rPr>
          <w:rFonts w:ascii="Times New Roman" w:hAnsi="Times New Roman"/>
          <w:sz w:val="28"/>
          <w:szCs w:val="28"/>
          <w:lang w:val="az-Latn-AZ"/>
        </w:rPr>
        <w:t>15.1.</w:t>
      </w:r>
      <w:r>
        <w:rPr>
          <w:rFonts w:ascii="Times New Roman" w:hAnsi="Times New Roman"/>
          <w:sz w:val="28"/>
          <w:szCs w:val="28"/>
          <w:lang w:val="az-Latn-AZ"/>
        </w:rPr>
        <w:t xml:space="preserve">  </w:t>
      </w:r>
      <w:r w:rsidRPr="00EA3B6A">
        <w:rPr>
          <w:rFonts w:ascii="Times New Roman" w:hAnsi="Times New Roman"/>
          <w:sz w:val="28"/>
          <w:szCs w:val="28"/>
          <w:lang w:val="az-Latn-AZ"/>
        </w:rPr>
        <w:t xml:space="preserve"> 30.1-ci maddənin birinci cümləsinə “dair” sözündən sonra “etibarnamələr (nəqliyyat vasitələrini idarə etmək hüququna dair etibarnamələr istisna olmaqla) və” sözləri əlavə edilsin; </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15.2. aşağıdakı məzmunda 30.6-cı maddə əlavə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“30.6. </w:t>
      </w:r>
      <w:r w:rsidRPr="00EA3B6A">
        <w:rPr>
          <w:rFonts w:ascii="Times New Roman" w:hAnsi="Times New Roman"/>
          <w:noProof/>
          <w:sz w:val="28"/>
          <w:szCs w:val="28"/>
          <w:lang w:val="az-Latn-AZ"/>
        </w:rPr>
        <w:t>İpoteka predmetinin özgəninkiləşdirilməsinin əsas öhdəlik üzrə tələblərin ödənilməsinə kifayət etdiyi hallarda, bu Qanunun 30.1-ci maddəsinin tələbləri nəzərə alınmadan ipoteka qoyan ipoteka predmetini özgəninkiləşdirə və ipoteka saxlayana əsas öhdəlik üzrə borclarını ödəyə bilər. İpoteka qoyan bu Qanunun 25.3.5-ci maddəsində nəzərdə tutulmuş əsas öhdəliyin həcmi barədə arayışı notariusa təqdim edir. Bu halda notarius ipoteka predmetinin özgəninkiləşdirilməsinə dair müqaviləni təsdiqləyir, ipoteka saxlayanın tələblərinin tam ödənilməsinə dair müəyyən edilmiş məbləğin ipoteka saxlayanın hesabına köçürülməsini təmin edir. İpoteka saxlayanın tələbləri tam ödənildikdə, ipoteka saxlayan (</w:t>
      </w:r>
      <w:r w:rsidRPr="00EA3B6A">
        <w:rPr>
          <w:rFonts w:ascii="Times New Roman" w:hAnsi="Times New Roman"/>
          <w:sz w:val="28"/>
          <w:szCs w:val="28"/>
          <w:lang w:val="az-Latn-AZ"/>
        </w:rPr>
        <w:t>birgə ipoteka saxlayanlar</w:t>
      </w:r>
      <w:r w:rsidRPr="00EA3B6A">
        <w:rPr>
          <w:rFonts w:ascii="Times New Roman" w:hAnsi="Times New Roman"/>
          <w:noProof/>
          <w:sz w:val="28"/>
          <w:szCs w:val="28"/>
          <w:lang w:val="az-Latn-AZ"/>
        </w:rPr>
        <w:t xml:space="preserve">) ipotekanın dövlət qeydiyyatının ləğvi məqsədilə ipotekanın </w:t>
      </w:r>
      <w:r w:rsidRPr="00EA3B6A">
        <w:rPr>
          <w:rFonts w:ascii="Times New Roman" w:hAnsi="Times New Roman"/>
          <w:sz w:val="28"/>
          <w:szCs w:val="28"/>
          <w:lang w:val="az-Latn-AZ"/>
        </w:rPr>
        <w:t xml:space="preserve">dövlət </w:t>
      </w:r>
      <w:r w:rsidRPr="00EA3B6A">
        <w:rPr>
          <w:rFonts w:ascii="Times New Roman" w:hAnsi="Times New Roman"/>
          <w:noProof/>
          <w:sz w:val="28"/>
          <w:szCs w:val="28"/>
          <w:lang w:val="az-Latn-AZ"/>
        </w:rPr>
        <w:t>qeydiyyatı orqanına müraciət etməlidir.</w:t>
      </w:r>
      <w:r w:rsidRPr="00EA3B6A">
        <w:rPr>
          <w:rFonts w:ascii="Times New Roman" w:hAnsi="Times New Roman"/>
          <w:sz w:val="28"/>
          <w:szCs w:val="28"/>
          <w:lang w:val="az-Latn-AZ"/>
        </w:rPr>
        <w:t>”.</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noProof/>
          <w:sz w:val="28"/>
          <w:szCs w:val="28"/>
          <w:lang w:val="az-Latn-AZ"/>
        </w:rPr>
      </w:pPr>
      <w:r w:rsidRPr="00EA3B6A">
        <w:rPr>
          <w:rFonts w:ascii="Times New Roman" w:hAnsi="Times New Roman"/>
          <w:sz w:val="28"/>
          <w:szCs w:val="28"/>
          <w:lang w:val="az-Latn-AZ"/>
        </w:rPr>
        <w:t xml:space="preserve">16. </w:t>
      </w:r>
      <w:r>
        <w:rPr>
          <w:rFonts w:ascii="Times New Roman" w:hAnsi="Times New Roman"/>
          <w:sz w:val="28"/>
          <w:szCs w:val="28"/>
          <w:lang w:val="az-Latn-AZ"/>
        </w:rPr>
        <w:t xml:space="preserve"> </w:t>
      </w:r>
      <w:r w:rsidRPr="00EA3B6A">
        <w:rPr>
          <w:rFonts w:ascii="Times New Roman" w:hAnsi="Times New Roman"/>
          <w:sz w:val="28"/>
          <w:szCs w:val="28"/>
          <w:lang w:val="az-Latn-AZ"/>
        </w:rPr>
        <w:t>33-cü və 35-ci maddələr ləğv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17. </w:t>
      </w:r>
      <w:r>
        <w:rPr>
          <w:rFonts w:ascii="Times New Roman" w:hAnsi="Times New Roman"/>
          <w:sz w:val="28"/>
          <w:szCs w:val="28"/>
          <w:lang w:val="az-Latn-AZ"/>
        </w:rPr>
        <w:t xml:space="preserve"> </w:t>
      </w:r>
      <w:r w:rsidRPr="00EA3B6A">
        <w:rPr>
          <w:rFonts w:ascii="Times New Roman" w:hAnsi="Times New Roman"/>
          <w:sz w:val="28"/>
          <w:szCs w:val="28"/>
          <w:lang w:val="az-Latn-AZ"/>
        </w:rPr>
        <w:t>34-cü maddə üzrə: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17.1. </w:t>
      </w:r>
      <w:r>
        <w:rPr>
          <w:rFonts w:ascii="Times New Roman" w:hAnsi="Times New Roman"/>
          <w:sz w:val="28"/>
          <w:szCs w:val="28"/>
          <w:lang w:val="az-Latn-AZ"/>
        </w:rPr>
        <w:t xml:space="preserve">  </w:t>
      </w:r>
      <w:r w:rsidRPr="00EA3B6A">
        <w:rPr>
          <w:rFonts w:ascii="Times New Roman" w:hAnsi="Times New Roman"/>
          <w:sz w:val="28"/>
          <w:szCs w:val="28"/>
          <w:lang w:val="az-Latn-AZ"/>
        </w:rPr>
        <w:t>34.1-ci maddədə “yaranması anı” sözləri “yaranmasına əsas verən hallar” sözləri ilə əvəz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17.2. </w:t>
      </w:r>
      <w:r>
        <w:rPr>
          <w:rFonts w:ascii="Times New Roman" w:hAnsi="Times New Roman"/>
          <w:sz w:val="28"/>
          <w:szCs w:val="28"/>
          <w:lang w:val="az-Latn-AZ"/>
        </w:rPr>
        <w:t xml:space="preserve"> </w:t>
      </w:r>
      <w:r w:rsidRPr="00EA3B6A">
        <w:rPr>
          <w:rFonts w:ascii="Times New Roman" w:hAnsi="Times New Roman"/>
          <w:sz w:val="28"/>
          <w:szCs w:val="28"/>
          <w:lang w:val="az-Latn-AZ"/>
        </w:rPr>
        <w:t>34.1.1-ci maddədə “vaxtında icra olunmaması” sözləri “icrasının 90 təqvim günü və daha çox müddətə gecikdirilməsi” sözləri ilə əvəz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17.3. </w:t>
      </w:r>
      <w:r>
        <w:rPr>
          <w:rFonts w:ascii="Times New Roman" w:hAnsi="Times New Roman"/>
          <w:sz w:val="28"/>
          <w:szCs w:val="28"/>
          <w:lang w:val="az-Latn-AZ"/>
        </w:rPr>
        <w:t xml:space="preserve">  </w:t>
      </w:r>
      <w:r w:rsidRPr="00EA3B6A">
        <w:rPr>
          <w:rFonts w:ascii="Times New Roman" w:hAnsi="Times New Roman"/>
          <w:sz w:val="28"/>
          <w:szCs w:val="28"/>
          <w:lang w:val="az-Latn-AZ"/>
        </w:rPr>
        <w:t>34.1.2-ci maddə ləğv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17.4. </w:t>
      </w:r>
      <w:r>
        <w:rPr>
          <w:rFonts w:ascii="Times New Roman" w:hAnsi="Times New Roman"/>
          <w:sz w:val="28"/>
          <w:szCs w:val="28"/>
          <w:lang w:val="az-Latn-AZ"/>
        </w:rPr>
        <w:t xml:space="preserve">  </w:t>
      </w:r>
      <w:r w:rsidRPr="00EA3B6A">
        <w:rPr>
          <w:rFonts w:ascii="Times New Roman" w:hAnsi="Times New Roman"/>
          <w:sz w:val="28"/>
          <w:szCs w:val="28"/>
          <w:lang w:val="az-Latn-AZ"/>
        </w:rPr>
        <w:t>34.1.3-cü maddədə “yerinə yetirilməməsi” sözləri “baş verməsi” sözləri ilə əvəz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18. </w:t>
      </w:r>
      <w:r>
        <w:rPr>
          <w:rFonts w:ascii="Times New Roman" w:hAnsi="Times New Roman"/>
          <w:sz w:val="28"/>
          <w:szCs w:val="28"/>
          <w:lang w:val="az-Latn-AZ"/>
        </w:rPr>
        <w:t xml:space="preserve"> </w:t>
      </w:r>
      <w:r w:rsidRPr="00EA3B6A">
        <w:rPr>
          <w:rFonts w:ascii="Times New Roman" w:hAnsi="Times New Roman"/>
          <w:sz w:val="28"/>
          <w:szCs w:val="28"/>
          <w:lang w:val="az-Latn-AZ"/>
        </w:rPr>
        <w:t>36-cı maddə üzrə: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18.1. </w:t>
      </w:r>
      <w:r>
        <w:rPr>
          <w:rFonts w:ascii="Times New Roman" w:hAnsi="Times New Roman"/>
          <w:sz w:val="28"/>
          <w:szCs w:val="28"/>
          <w:lang w:val="az-Latn-AZ"/>
        </w:rPr>
        <w:t xml:space="preserve">  </w:t>
      </w:r>
      <w:r w:rsidRPr="00EA3B6A">
        <w:rPr>
          <w:rFonts w:ascii="Times New Roman" w:hAnsi="Times New Roman"/>
          <w:sz w:val="28"/>
          <w:szCs w:val="28"/>
          <w:lang w:val="az-Latn-AZ"/>
        </w:rPr>
        <w:t>36.1-ci maddə aşağıdakı redaksiyada verilsin: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“36.1. İpoteka saxlayan bu Qanunun 36.2-ci maddəsində nəzərdə tutulan məlumatı əks etdirən bildirişi ipoteka qoyanın və ipoteka müqaviləsində qeyd olunan digər şəxsin ünvanına, bildirişin surətini isə ona məlum olan sonrakı ipoteka saxlayana, o cümlədən birgə ipoteka saxlayanlara sifarişli poçt göndərişi (məktubu) və elektron üsulla göndərir. Poçt göndərişi vasitəsilə ölkə daxilində göndərilmiş rəsmi bildiriş onun poçta təqdim edildiyi gündən 5 təqvim günü keçdikdən sonra, elektron üsulla göndərilmiş rəsmi bildiriş isə göndərildiyi gündən 3 təqvim günü keçdikdən sonra təqdim olunmuş sayılır.”;</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18.2. </w:t>
      </w:r>
      <w:r>
        <w:rPr>
          <w:rFonts w:ascii="Times New Roman" w:hAnsi="Times New Roman"/>
          <w:sz w:val="28"/>
          <w:szCs w:val="28"/>
          <w:lang w:val="az-Latn-AZ"/>
        </w:rPr>
        <w:t xml:space="preserve"> </w:t>
      </w:r>
      <w:r w:rsidRPr="00EA3B6A">
        <w:rPr>
          <w:rFonts w:ascii="Times New Roman" w:hAnsi="Times New Roman"/>
          <w:sz w:val="28"/>
          <w:szCs w:val="28"/>
          <w:lang w:val="az-Latn-AZ"/>
        </w:rPr>
        <w:t>36.2.3-cü maddə aşağıdakı redaksiyada verilsin: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lastRenderedPageBreak/>
        <w:t>“36.2.3. ipoteka predmetinə notariusun icra qeydi əsasında tutmanın yönəldilməsi barədə xəbərdarlıq;”;</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18.3. </w:t>
      </w:r>
      <w:r>
        <w:rPr>
          <w:rFonts w:ascii="Times New Roman" w:hAnsi="Times New Roman"/>
          <w:sz w:val="28"/>
          <w:szCs w:val="28"/>
          <w:lang w:val="az-Latn-AZ"/>
        </w:rPr>
        <w:t xml:space="preserve">  </w:t>
      </w:r>
      <w:r w:rsidRPr="00EA3B6A">
        <w:rPr>
          <w:rFonts w:ascii="Times New Roman" w:hAnsi="Times New Roman"/>
          <w:sz w:val="28"/>
          <w:szCs w:val="28"/>
          <w:lang w:val="az-Latn-AZ"/>
        </w:rPr>
        <w:t>36.3-cü maddənin birinci cümləsinə “əsasında” sözündən sonra “1 iş günü müddətində” sözləri əlavə edilsin və ikinci cümləsində “verildiyi” sözü “göndərildiyi” sözü ilə əvəz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18.4. aşağıdakı məzmunda 36.3-1-ci maddə əlavə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“36.3-1. İpoteka predmetinə tutmanın yönəldilməsi haqqında bildirişin ipotekanın dövlət qeydiyyatı orqanında qeydə alınması barədə ipoteka saxlayanın ərizəsi elektron imza ilə təsdiqlənmiş elektron sənəd formasında təqdim edildikdə, ipotekanın dövlət qeydiyyatı orqanının səlahiyyətli şəxsi ərizəni elektron imzası ilə təsdiqləməklə elektron formada ərizəçiyə qaytarır.”;</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18.5.  36.4.1-ci maddə aşağıdakı redaksiyada verilsin: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“36.4.1. tutmanın yönəldilməsi haqqında bildiriş bu Qanunun 36.1-ci maddəsinə uyğun olaraq təqdim edildikdən sonra 3 iş günü ərzində ərizə ipotekanın dövlət qeydiyyatı orqanına təqdim edilmədikdə;”.</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19. </w:t>
      </w:r>
      <w:r>
        <w:rPr>
          <w:rFonts w:ascii="Times New Roman" w:hAnsi="Times New Roman"/>
          <w:sz w:val="28"/>
          <w:szCs w:val="28"/>
          <w:lang w:val="az-Latn-AZ"/>
        </w:rPr>
        <w:t xml:space="preserve">  </w:t>
      </w:r>
      <w:r w:rsidRPr="00EA3B6A">
        <w:rPr>
          <w:rFonts w:ascii="Times New Roman" w:hAnsi="Times New Roman"/>
          <w:sz w:val="28"/>
          <w:szCs w:val="28"/>
          <w:lang w:val="az-Latn-AZ"/>
        </w:rPr>
        <w:t>37.1-ci maddənin ikinci cümləsi çıxarılsın və 37.2-ci maddə ləğv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20. </w:t>
      </w:r>
      <w:r>
        <w:rPr>
          <w:rFonts w:ascii="Times New Roman" w:hAnsi="Times New Roman"/>
          <w:sz w:val="28"/>
          <w:szCs w:val="28"/>
          <w:lang w:val="az-Latn-AZ"/>
        </w:rPr>
        <w:t xml:space="preserve">  </w:t>
      </w:r>
      <w:r w:rsidRPr="00EA3B6A">
        <w:rPr>
          <w:rFonts w:ascii="Times New Roman" w:hAnsi="Times New Roman"/>
          <w:sz w:val="28"/>
          <w:szCs w:val="28"/>
          <w:lang w:val="az-Latn-AZ"/>
        </w:rPr>
        <w:t>38-ci maddə aşağıdakı redaksiyada verilsin: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w:t>
      </w:r>
      <w:r w:rsidRPr="00EA3B6A">
        <w:rPr>
          <w:rFonts w:ascii="Times New Roman" w:hAnsi="Times New Roman"/>
          <w:b/>
          <w:sz w:val="28"/>
          <w:szCs w:val="28"/>
          <w:lang w:val="az-Latn-AZ"/>
        </w:rPr>
        <w:t>Maddə 38. İcra qeydi əsasında ipoteka predmetinə tutmanın yönəldilməsi</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38.1. Bu Qanunun 37.1-ci maddəsinə uyğun olaraq </w:t>
      </w:r>
      <w:r w:rsidRPr="00EA3B6A">
        <w:rPr>
          <w:rFonts w:ascii="Times New Roman" w:hAnsi="Times New Roman"/>
          <w:color w:val="000000"/>
          <w:sz w:val="28"/>
          <w:szCs w:val="28"/>
          <w:lang w:val="az-Latn-AZ"/>
        </w:rPr>
        <w:t xml:space="preserve">ipotekaya tutmanın yönəldilməsi barədə məhkəməyə şikayət </w:t>
      </w:r>
      <w:r w:rsidRPr="00EA3B6A">
        <w:rPr>
          <w:rFonts w:ascii="Times New Roman" w:hAnsi="Times New Roman"/>
          <w:sz w:val="28"/>
          <w:szCs w:val="28"/>
          <w:lang w:val="az-Latn-AZ"/>
        </w:rPr>
        <w:t>edilmədikdə, tutma ipoteka saxlayanın ipoteka müqaviləsinə, yaxud ipoteka kağızına əsaslanan tələbi üzrə notariusun icra qeydi əsasında həyata keçirilir.</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38.2. İpoteka predmetinin açıq bazarda satılması üsulu ipoteka müqaviləsində nəzərdə tutulduğu halda notarius tərəflərdən birinin istəyi ilə ipoteka predmetinin açıq bazarda satılması barədə notariat qaydasında təsdiq edilmiş müraciətini icra qeydi ilə birlikdə 1 iş günü ərzində icra orqanına göndərir. “İcra haqqında” Azərbaycan Respublikasının Qanununa uyğun olaraq ipoteka predmeti açıq bazarda satılmaqla tələbin könüllü icrası üçün 2 ay müddət müəyyən edilir. Bu halda ipoteka predmeti ipoteka qoyanın əsas öhdəliyin həcmi barədə notariusa təqdim etdiyi arayış əsasında satılır. İpoteka predmeti bu müddətdə açıq bazarda satıldığı halda notarius satışdan əldə olunan pul məbləğini depozit hesabından icra orqanının depozit hesabına köçürür və həmin məbləğ bu Qanunun 47-ci maddəsinə uyğun olaraq bölüşdürülür. İpoteka predmeti bu müddətdə açıq bazarda satılmadığı halda tələb icra məmuru tərəfindən məcburi qaydada icra edilir. İpoteka predmetinin ilkin satış qiyməti ipoteka müqaviləsində müəyyən edilmədikdə, tərəflərin razılığı əsasında ipoteka müqaviləsində göstərilən müstəqil qiymətləndiricilərdən biri, ilkin satış qiyməti müəyyən edilərkən həmin müstəqil qiymətləndiricilər qanunla müəyyən edilmiş qaydada fəaliyyətini dayandırdıqda və ya onların fəaliyyətinə xitam verildikdə isə, tərəflərin sonradan müəyyənləşdirdiyi digər qiymətləndirici tərəfindən </w:t>
      </w:r>
      <w:r w:rsidRPr="00EA3B6A">
        <w:rPr>
          <w:rFonts w:ascii="Times New Roman" w:hAnsi="Times New Roman"/>
          <w:sz w:val="28"/>
          <w:szCs w:val="28"/>
          <w:lang w:val="az-Latn-AZ"/>
        </w:rPr>
        <w:lastRenderedPageBreak/>
        <w:t xml:space="preserve">müəyyən edilir. Müstəqil qiymətləndiricinin xidmətlərindən istifadə olunduqda buna görə xərclər ipoteka saxlayan tərəfindən ödənilir və bu xərclər ipoteka predmetinin satışından əldə edilən vəsait hesabına ona qaytarılır. </w:t>
      </w:r>
    </w:p>
    <w:p w:rsidR="00930CC4" w:rsidRDefault="00930CC4" w:rsidP="00930CC4">
      <w:pPr>
        <w:spacing w:after="0" w:line="20" w:lineRule="atLeast"/>
        <w:ind w:firstLine="567"/>
        <w:contextualSpacing/>
        <w:jc w:val="both"/>
        <w:rPr>
          <w:rFonts w:ascii="Times New Roman" w:hAnsi="Times New Roman"/>
          <w:noProof/>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noProof/>
          <w:sz w:val="28"/>
          <w:szCs w:val="28"/>
          <w:lang w:val="az-Latn-AZ"/>
        </w:rPr>
      </w:pPr>
      <w:r w:rsidRPr="00EA3B6A">
        <w:rPr>
          <w:rFonts w:ascii="Times New Roman" w:hAnsi="Times New Roman"/>
          <w:noProof/>
          <w:sz w:val="28"/>
          <w:szCs w:val="28"/>
          <w:lang w:val="az-Latn-AZ"/>
        </w:rPr>
        <w:t xml:space="preserve">21. </w:t>
      </w:r>
      <w:r>
        <w:rPr>
          <w:rFonts w:ascii="Times New Roman" w:hAnsi="Times New Roman"/>
          <w:noProof/>
          <w:sz w:val="28"/>
          <w:szCs w:val="28"/>
          <w:lang w:val="az-Latn-AZ"/>
        </w:rPr>
        <w:t xml:space="preserve"> </w:t>
      </w:r>
      <w:r w:rsidRPr="00EA3B6A">
        <w:rPr>
          <w:rFonts w:ascii="Times New Roman" w:hAnsi="Times New Roman"/>
          <w:noProof/>
          <w:sz w:val="28"/>
          <w:szCs w:val="28"/>
          <w:lang w:val="az-Latn-AZ"/>
        </w:rPr>
        <w:t>39-cu maddə üzrə:</w:t>
      </w:r>
    </w:p>
    <w:p w:rsidR="00930CC4" w:rsidRPr="00EA3B6A" w:rsidRDefault="00930CC4" w:rsidP="00930CC4">
      <w:pPr>
        <w:spacing w:after="0" w:line="20" w:lineRule="atLeast"/>
        <w:ind w:firstLine="567"/>
        <w:contextualSpacing/>
        <w:jc w:val="both"/>
        <w:rPr>
          <w:rFonts w:ascii="Times New Roman" w:hAnsi="Times New Roman"/>
          <w:noProof/>
          <w:sz w:val="28"/>
          <w:szCs w:val="28"/>
          <w:lang w:val="az-Latn-AZ"/>
        </w:rPr>
      </w:pPr>
      <w:r w:rsidRPr="00EA3B6A">
        <w:rPr>
          <w:rFonts w:ascii="Times New Roman" w:hAnsi="Times New Roman"/>
          <w:noProof/>
          <w:sz w:val="28"/>
          <w:szCs w:val="28"/>
          <w:lang w:val="az-Latn-AZ"/>
        </w:rPr>
        <w:t>21.1. maddənin adı aşağıdakı redaksiyada verilsin:</w:t>
      </w:r>
    </w:p>
    <w:p w:rsidR="00930CC4" w:rsidRDefault="00930CC4" w:rsidP="00930CC4">
      <w:pPr>
        <w:spacing w:after="0" w:line="20" w:lineRule="atLeast"/>
        <w:ind w:firstLine="567"/>
        <w:contextualSpacing/>
        <w:jc w:val="both"/>
        <w:rPr>
          <w:rFonts w:ascii="Times New Roman" w:hAnsi="Times New Roman"/>
          <w:b/>
          <w:noProof/>
          <w:sz w:val="28"/>
          <w:szCs w:val="28"/>
          <w:lang w:val="az-Latn-AZ"/>
        </w:rPr>
      </w:pPr>
    </w:p>
    <w:p w:rsidR="00930CC4" w:rsidRDefault="00930CC4" w:rsidP="00930CC4">
      <w:pPr>
        <w:spacing w:after="0" w:line="20" w:lineRule="atLeast"/>
        <w:ind w:firstLine="567"/>
        <w:contextualSpacing/>
        <w:jc w:val="both"/>
        <w:rPr>
          <w:rFonts w:ascii="Times New Roman" w:hAnsi="Times New Roman"/>
          <w:b/>
          <w:noProof/>
          <w:sz w:val="28"/>
          <w:szCs w:val="28"/>
          <w:lang w:val="az-Latn-AZ"/>
        </w:rPr>
      </w:pPr>
      <w:r w:rsidRPr="00EA3B6A">
        <w:rPr>
          <w:rFonts w:ascii="Times New Roman" w:hAnsi="Times New Roman"/>
          <w:b/>
          <w:noProof/>
          <w:sz w:val="28"/>
          <w:szCs w:val="28"/>
          <w:lang w:val="az-Latn-AZ"/>
        </w:rPr>
        <w:t>“Maddə 39. İpoteka müqaviləsindən irəli gələn mübahisələrə məhkəmə</w:t>
      </w:r>
    </w:p>
    <w:p w:rsidR="00930CC4" w:rsidRPr="00EA3B6A" w:rsidRDefault="00930CC4" w:rsidP="00930CC4">
      <w:pPr>
        <w:spacing w:after="0" w:line="20" w:lineRule="atLeast"/>
        <w:ind w:firstLine="567"/>
        <w:contextualSpacing/>
        <w:jc w:val="both"/>
        <w:rPr>
          <w:rFonts w:ascii="Times New Roman" w:hAnsi="Times New Roman"/>
          <w:noProof/>
          <w:sz w:val="28"/>
          <w:szCs w:val="28"/>
          <w:lang w:val="az-Latn-AZ"/>
        </w:rPr>
      </w:pPr>
      <w:r>
        <w:rPr>
          <w:rFonts w:ascii="Times New Roman" w:hAnsi="Times New Roman"/>
          <w:b/>
          <w:noProof/>
          <w:sz w:val="28"/>
          <w:szCs w:val="28"/>
          <w:lang w:val="az-Latn-AZ"/>
        </w:rPr>
        <w:t xml:space="preserve">                    </w:t>
      </w:r>
      <w:r w:rsidRPr="00EA3B6A">
        <w:rPr>
          <w:rFonts w:ascii="Times New Roman" w:hAnsi="Times New Roman"/>
          <w:b/>
          <w:noProof/>
          <w:sz w:val="28"/>
          <w:szCs w:val="28"/>
          <w:lang w:val="az-Latn-AZ"/>
        </w:rPr>
        <w:t xml:space="preserve"> qaydasında baxılması</w:t>
      </w:r>
      <w:r w:rsidRPr="00EA3B6A">
        <w:rPr>
          <w:rFonts w:ascii="Times New Roman" w:hAnsi="Times New Roman"/>
          <w:noProof/>
          <w:sz w:val="28"/>
          <w:szCs w:val="28"/>
          <w:lang w:val="az-Latn-AZ"/>
        </w:rPr>
        <w:t>”</w:t>
      </w:r>
      <w:r w:rsidRPr="00EA3B6A">
        <w:rPr>
          <w:rFonts w:ascii="Times New Roman" w:hAnsi="Times New Roman"/>
          <w:b/>
          <w:noProof/>
          <w:sz w:val="28"/>
          <w:szCs w:val="28"/>
          <w:lang w:val="az-Latn-AZ"/>
        </w:rPr>
        <w:t>;</w:t>
      </w:r>
    </w:p>
    <w:p w:rsidR="00930CC4" w:rsidRDefault="00930CC4" w:rsidP="00930CC4">
      <w:pPr>
        <w:spacing w:after="0" w:line="20" w:lineRule="atLeast"/>
        <w:ind w:firstLine="567"/>
        <w:contextualSpacing/>
        <w:jc w:val="both"/>
        <w:rPr>
          <w:rFonts w:ascii="Times New Roman" w:hAnsi="Times New Roman"/>
          <w:noProof/>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noProof/>
          <w:sz w:val="28"/>
          <w:szCs w:val="28"/>
          <w:lang w:val="az-Latn-AZ"/>
        </w:rPr>
      </w:pPr>
      <w:r w:rsidRPr="00EA3B6A">
        <w:rPr>
          <w:rFonts w:ascii="Times New Roman" w:hAnsi="Times New Roman"/>
          <w:noProof/>
          <w:sz w:val="28"/>
          <w:szCs w:val="28"/>
          <w:lang w:val="az-Latn-AZ"/>
        </w:rPr>
        <w:t xml:space="preserve">21.2. </w:t>
      </w:r>
      <w:r>
        <w:rPr>
          <w:rFonts w:ascii="Times New Roman" w:hAnsi="Times New Roman"/>
          <w:noProof/>
          <w:sz w:val="28"/>
          <w:szCs w:val="28"/>
          <w:lang w:val="az-Latn-AZ"/>
        </w:rPr>
        <w:t xml:space="preserve"> </w:t>
      </w:r>
      <w:r w:rsidRPr="00EA3B6A">
        <w:rPr>
          <w:rFonts w:ascii="Times New Roman" w:hAnsi="Times New Roman"/>
          <w:noProof/>
          <w:sz w:val="28"/>
          <w:szCs w:val="28"/>
          <w:lang w:val="az-Latn-AZ"/>
        </w:rPr>
        <w:t>39.1-ci maddə aşağıdakı redaksiyada verilsin:</w:t>
      </w:r>
    </w:p>
    <w:p w:rsidR="00930CC4" w:rsidRPr="00EA3B6A" w:rsidRDefault="00930CC4" w:rsidP="00930CC4">
      <w:pPr>
        <w:spacing w:after="0" w:line="20" w:lineRule="atLeast"/>
        <w:ind w:firstLine="567"/>
        <w:contextualSpacing/>
        <w:jc w:val="both"/>
        <w:rPr>
          <w:rFonts w:ascii="Times New Roman" w:hAnsi="Times New Roman"/>
          <w:noProof/>
          <w:sz w:val="28"/>
          <w:szCs w:val="28"/>
          <w:lang w:val="az-Latn-AZ"/>
        </w:rPr>
      </w:pPr>
      <w:r w:rsidRPr="00EA3B6A">
        <w:rPr>
          <w:rFonts w:ascii="Times New Roman" w:hAnsi="Times New Roman"/>
          <w:noProof/>
          <w:sz w:val="28"/>
          <w:szCs w:val="28"/>
          <w:lang w:val="az-Latn-AZ"/>
        </w:rPr>
        <w:t>“39.1. İpoteka müqaviləsindən irəli gələn mübahisələrə məhkəmə ərizənin daxil olduğu gündən 1 ay müddətində baxır və həmin mübahisələrin həllinə dair qətnamə və ya qərardad çıxarır. Çıxarılan qərardan şikayət verildiyi halda, həmin şikayətə sonrakı instansiya məhkəmələrində ərizənin daxil olduğu gündən 1 ay müddətində baxılır və həmin işin həllinə dair qətnamə və ya qərardad çıxarılır.”.</w:t>
      </w:r>
    </w:p>
    <w:p w:rsidR="00930CC4" w:rsidRDefault="00930CC4" w:rsidP="00930CC4">
      <w:pPr>
        <w:spacing w:after="0" w:line="20" w:lineRule="atLeast"/>
        <w:ind w:firstLine="567"/>
        <w:contextualSpacing/>
        <w:jc w:val="both"/>
        <w:rPr>
          <w:rFonts w:ascii="Times New Roman" w:hAnsi="Times New Roman"/>
          <w:noProof/>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noProof/>
          <w:sz w:val="28"/>
          <w:szCs w:val="28"/>
          <w:lang w:val="az-Latn-AZ"/>
        </w:rPr>
        <w:t xml:space="preserve">22. </w:t>
      </w:r>
      <w:r>
        <w:rPr>
          <w:rFonts w:ascii="Times New Roman" w:hAnsi="Times New Roman"/>
          <w:noProof/>
          <w:sz w:val="28"/>
          <w:szCs w:val="28"/>
          <w:lang w:val="az-Latn-AZ"/>
        </w:rPr>
        <w:t xml:space="preserve"> </w:t>
      </w:r>
      <w:r w:rsidRPr="00EA3B6A">
        <w:rPr>
          <w:rFonts w:ascii="Times New Roman" w:hAnsi="Times New Roman"/>
          <w:noProof/>
          <w:sz w:val="28"/>
          <w:szCs w:val="28"/>
          <w:lang w:val="az-Latn-AZ"/>
        </w:rPr>
        <w:t>40-cı maddə ləğv edilsin</w:t>
      </w:r>
      <w:r w:rsidRPr="00EA3B6A">
        <w:rPr>
          <w:rFonts w:ascii="Times New Roman" w:hAnsi="Times New Roman"/>
          <w:sz w:val="28"/>
          <w:szCs w:val="28"/>
          <w:lang w:val="az-Latn-AZ"/>
        </w:rPr>
        <w:t>.</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23. </w:t>
      </w:r>
      <w:r>
        <w:rPr>
          <w:rFonts w:ascii="Times New Roman" w:hAnsi="Times New Roman"/>
          <w:sz w:val="28"/>
          <w:szCs w:val="28"/>
          <w:lang w:val="az-Latn-AZ"/>
        </w:rPr>
        <w:t xml:space="preserve"> </w:t>
      </w:r>
      <w:r w:rsidRPr="00EA3B6A">
        <w:rPr>
          <w:rFonts w:ascii="Times New Roman" w:hAnsi="Times New Roman"/>
          <w:sz w:val="28"/>
          <w:szCs w:val="28"/>
          <w:lang w:val="az-Latn-AZ"/>
        </w:rPr>
        <w:t>41-ci maddə üzrə: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23.1. </w:t>
      </w:r>
      <w:r>
        <w:rPr>
          <w:rFonts w:ascii="Times New Roman" w:hAnsi="Times New Roman"/>
          <w:sz w:val="28"/>
          <w:szCs w:val="28"/>
          <w:lang w:val="az-Latn-AZ"/>
        </w:rPr>
        <w:t xml:space="preserve"> </w:t>
      </w:r>
      <w:r w:rsidRPr="00EA3B6A">
        <w:rPr>
          <w:rFonts w:ascii="Times New Roman" w:hAnsi="Times New Roman"/>
          <w:sz w:val="28"/>
          <w:szCs w:val="28"/>
          <w:lang w:val="az-Latn-AZ"/>
        </w:rPr>
        <w:t>41.1-ci və 41.2-ci maddələr aşağıdakı redaksiyada verilsin: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“41.1. İpoteka müqaviləsinə əsasən tutma yönəldilən ipoteka predmeti açıq bazarda və ya hərracda, o cümlədən elektron qaydada keçirilən hərracda satıla bilər.</w:t>
      </w:r>
    </w:p>
    <w:p w:rsidR="00930CC4" w:rsidRPr="00EA3B6A" w:rsidRDefault="00930CC4" w:rsidP="00930CC4">
      <w:pPr>
        <w:spacing w:after="0" w:line="240" w:lineRule="auto"/>
        <w:ind w:firstLine="567"/>
        <w:jc w:val="both"/>
        <w:rPr>
          <w:rFonts w:ascii="Times New Roman" w:hAnsi="Times New Roman"/>
          <w:sz w:val="28"/>
          <w:szCs w:val="28"/>
          <w:lang w:val="az-Latn-AZ"/>
        </w:rPr>
      </w:pPr>
      <w:r w:rsidRPr="00EA3B6A">
        <w:rPr>
          <w:rFonts w:ascii="Times New Roman" w:hAnsi="Times New Roman"/>
          <w:sz w:val="28"/>
          <w:szCs w:val="28"/>
          <w:lang w:val="az-Latn-AZ"/>
        </w:rPr>
        <w:t xml:space="preserve">41.2. Məhkəmənin qərarı və ya notariusun icra qeydi əsasında tutma yönəldilməsi proseduru icra məmuru tərəfindən “İcra haqqında” Azərbaycan Respublikasının Qanununa uyğun olaraq həyata keçirilir. İcra məmuru ipoteka saxlayanın və ipoteka qoyanın qarşılıqlı razılığına əsasən seçilmiş beş ildən az olmayan daimi fəaliyyət göstərən ixtisaslaşdırılmış təşkilata (bundan sonra - hərracın təşkilatçısı) hərracın keçirilməsi barədə sifarişi verir. Bu razılıq 5 təqvim günü müddətində əldə edilmədikdə icra məmuru sifarişi </w:t>
      </w:r>
      <w:r w:rsidRPr="00EA3B6A">
        <w:rPr>
          <w:rFonts w:ascii="Times New Roman" w:hAnsi="Times New Roman"/>
          <w:noProof/>
          <w:sz w:val="28"/>
          <w:szCs w:val="28"/>
          <w:lang w:val="az-Latn-AZ"/>
        </w:rPr>
        <w:t xml:space="preserve">“İcra haqqında” Azərbaycan Respublikasının </w:t>
      </w:r>
      <w:r w:rsidRPr="00EA3B6A">
        <w:rPr>
          <w:rFonts w:ascii="Times New Roman" w:hAnsi="Times New Roman"/>
          <w:sz w:val="28"/>
          <w:szCs w:val="28"/>
          <w:lang w:val="az-Latn-AZ"/>
        </w:rPr>
        <w:t>Qanununa uyğun olaraq verir.”;</w:t>
      </w:r>
    </w:p>
    <w:p w:rsidR="00930CC4" w:rsidRPr="00EA3B6A" w:rsidRDefault="00930CC4" w:rsidP="00930CC4">
      <w:pPr>
        <w:spacing w:after="0" w:line="240" w:lineRule="auto"/>
        <w:ind w:firstLine="567"/>
        <w:jc w:val="both"/>
        <w:rPr>
          <w:rFonts w:ascii="Times New Roman" w:hAnsi="Times New Roman"/>
          <w:sz w:val="28"/>
          <w:szCs w:val="28"/>
          <w:lang w:val="az-Latn-AZ"/>
        </w:rPr>
      </w:pPr>
      <w:r w:rsidRPr="00EA3B6A">
        <w:rPr>
          <w:rFonts w:ascii="Times New Roman" w:hAnsi="Times New Roman"/>
          <w:sz w:val="28"/>
          <w:szCs w:val="28"/>
          <w:lang w:val="az-Latn-AZ"/>
        </w:rPr>
        <w:t xml:space="preserve">23.2. </w:t>
      </w:r>
      <w:r>
        <w:rPr>
          <w:rFonts w:ascii="Times New Roman" w:hAnsi="Times New Roman"/>
          <w:sz w:val="28"/>
          <w:szCs w:val="28"/>
          <w:lang w:val="az-Latn-AZ"/>
        </w:rPr>
        <w:t xml:space="preserve"> </w:t>
      </w:r>
      <w:r w:rsidRPr="00EA3B6A">
        <w:rPr>
          <w:rFonts w:ascii="Times New Roman" w:hAnsi="Times New Roman"/>
          <w:sz w:val="28"/>
          <w:szCs w:val="28"/>
          <w:lang w:val="az-Latn-AZ"/>
        </w:rPr>
        <w:t>41.3-cü maddənin ikinci cümləsi çıxarılsın.</w:t>
      </w:r>
    </w:p>
    <w:p w:rsidR="00930CC4" w:rsidRDefault="00930CC4" w:rsidP="00930CC4">
      <w:pPr>
        <w:spacing w:after="0" w:line="240" w:lineRule="auto"/>
        <w:ind w:firstLine="567"/>
        <w:contextualSpacing/>
        <w:jc w:val="both"/>
        <w:rPr>
          <w:rFonts w:ascii="Times New Roman" w:hAnsi="Times New Roman"/>
          <w:sz w:val="28"/>
          <w:szCs w:val="28"/>
          <w:lang w:val="az-Latn-AZ"/>
        </w:rPr>
      </w:pPr>
    </w:p>
    <w:p w:rsidR="00930CC4" w:rsidRPr="00EA3B6A" w:rsidRDefault="00930CC4" w:rsidP="00930CC4">
      <w:pPr>
        <w:spacing w:after="0" w:line="240" w:lineRule="auto"/>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24. </w:t>
      </w:r>
      <w:r>
        <w:rPr>
          <w:rFonts w:ascii="Times New Roman" w:hAnsi="Times New Roman"/>
          <w:sz w:val="28"/>
          <w:szCs w:val="28"/>
          <w:lang w:val="az-Latn-AZ"/>
        </w:rPr>
        <w:t xml:space="preserve"> </w:t>
      </w:r>
      <w:r w:rsidRPr="00EA3B6A">
        <w:rPr>
          <w:rFonts w:ascii="Times New Roman" w:hAnsi="Times New Roman"/>
          <w:sz w:val="28"/>
          <w:szCs w:val="28"/>
          <w:lang w:val="az-Latn-AZ"/>
        </w:rPr>
        <w:t>42-ci maddə üzrə:</w:t>
      </w:r>
    </w:p>
    <w:p w:rsidR="00930CC4" w:rsidRPr="00EA3B6A" w:rsidRDefault="00930CC4" w:rsidP="00930CC4">
      <w:pPr>
        <w:spacing w:after="0" w:line="240" w:lineRule="auto"/>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24.1. </w:t>
      </w:r>
      <w:r>
        <w:rPr>
          <w:rFonts w:ascii="Times New Roman" w:hAnsi="Times New Roman"/>
          <w:sz w:val="28"/>
          <w:szCs w:val="28"/>
          <w:lang w:val="az-Latn-AZ"/>
        </w:rPr>
        <w:t xml:space="preserve"> </w:t>
      </w:r>
      <w:r w:rsidRPr="00EA3B6A">
        <w:rPr>
          <w:rFonts w:ascii="Times New Roman" w:hAnsi="Times New Roman"/>
          <w:sz w:val="28"/>
          <w:szCs w:val="28"/>
          <w:lang w:val="az-Latn-AZ"/>
        </w:rPr>
        <w:t>42.1-ci maddə aşağıdakı redaksiyada verilsin: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“42.1. Hərracın təşkilatçısı icra məmurundan sifarişi aldığı gündən 5 iş günü müddətində hərracın keçirilməsinə dair kütləvi informasiya vasitələrində və özünün rəsmi internet saytında elan dərc etdirir və bu barədə ipoteka saxlayana və ipoteka qoyana sifarişli poçt göndərişi (məktubu) ilə bildiriş göndərir. Elan və bildiriş hərracın keçirilməsinə ən geci 20 təqvim günü qalmış verilir (göndərilir). Hərrac sifarişin alındığı gündən 30 təqvim günündən gec olmayaraq keçirilir. Elanda və bildirişdə hərracın vaxtı, yeri, keçirilmə qaydası, satışa çıxarılan ipoteka predmetinin yerləşdiyi ərazi və təsviri, ilkin satış qiyməti, hərrac addımı (ilkin satış qiymətinin 3 </w:t>
      </w:r>
      <w:r w:rsidRPr="00EA3B6A">
        <w:rPr>
          <w:rFonts w:ascii="Times New Roman" w:hAnsi="Times New Roman"/>
          <w:sz w:val="28"/>
          <w:szCs w:val="28"/>
          <w:lang w:val="az-Latn-AZ"/>
        </w:rPr>
        <w:lastRenderedPageBreak/>
        <w:t>faizindən artıq olmamaqla), hərracda iştirak üçün behin məbləği, onun ödənilməsi müddəti və qaydası, hərracda iştirak hüququnu əldə etmək üçün sənədlərin siyahısı, habelə alış qiymətinin ödənilməsi müddəti və qaydası haqqında məlumat olmalıdır. Hərracın iştirakçısı hərracın predmetinin ilkin satış qiymətinin 5 faizi məbləğində beh ödəməlidir.”;</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24.2. </w:t>
      </w:r>
      <w:r>
        <w:rPr>
          <w:rFonts w:ascii="Times New Roman" w:hAnsi="Times New Roman"/>
          <w:sz w:val="28"/>
          <w:szCs w:val="28"/>
          <w:lang w:val="az-Latn-AZ"/>
        </w:rPr>
        <w:t xml:space="preserve"> </w:t>
      </w:r>
      <w:r w:rsidRPr="00EA3B6A">
        <w:rPr>
          <w:rFonts w:ascii="Times New Roman" w:hAnsi="Times New Roman"/>
          <w:sz w:val="28"/>
          <w:szCs w:val="28"/>
          <w:lang w:val="az-Latn-AZ"/>
        </w:rPr>
        <w:t>42.3-cü maddə aşağıdakı redaksiyada verilsin: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“42.3. İstənilən şəxs, o cümlədən ipoteka saxlayan və ipoteka qoyan hərracda alıcı qismində iştirak edə bilər. Hərracı sifariş edən icra qurumunun və hərrac təşkilatının əməkdaşlarının, habelə əmlakın qiymətləndirilməsini həyata keçirən şəxslərin birbaşa və ya dolayı yolla hərracda alıcı qismində iştirak etməsinə yol verilmir.”;</w:t>
      </w:r>
    </w:p>
    <w:p w:rsidR="00930CC4" w:rsidRPr="00EA3B6A" w:rsidRDefault="00930CC4" w:rsidP="00930CC4">
      <w:pPr>
        <w:spacing w:after="0" w:line="20" w:lineRule="atLeast"/>
        <w:ind w:firstLine="567"/>
        <w:contextualSpacing/>
        <w:jc w:val="both"/>
        <w:rPr>
          <w:rFonts w:ascii="Times New Roman" w:hAnsi="Times New Roman"/>
          <w:color w:val="000000"/>
          <w:sz w:val="28"/>
          <w:szCs w:val="28"/>
          <w:lang w:val="az-Latn-AZ"/>
        </w:rPr>
      </w:pPr>
      <w:r w:rsidRPr="00EA3B6A">
        <w:rPr>
          <w:rFonts w:ascii="Times New Roman" w:hAnsi="Times New Roman"/>
          <w:color w:val="000000"/>
          <w:sz w:val="28"/>
          <w:szCs w:val="28"/>
          <w:lang w:val="az-Latn-AZ"/>
        </w:rPr>
        <w:t xml:space="preserve">24.3. 42.7-ci maddəyə aşağıdakı məzmunda ikinci və üçüncü cümlələr əlavə edilsin: </w:t>
      </w:r>
    </w:p>
    <w:p w:rsidR="00930CC4" w:rsidRPr="00EA3B6A" w:rsidRDefault="00930CC4" w:rsidP="00930CC4">
      <w:pPr>
        <w:spacing w:after="0" w:line="20" w:lineRule="atLeast"/>
        <w:ind w:firstLine="567"/>
        <w:contextualSpacing/>
        <w:jc w:val="both"/>
        <w:rPr>
          <w:rFonts w:ascii="Times New Roman" w:hAnsi="Times New Roman"/>
          <w:color w:val="000000"/>
          <w:sz w:val="28"/>
          <w:szCs w:val="28"/>
          <w:lang w:val="az-Latn-AZ"/>
        </w:rPr>
      </w:pPr>
      <w:r w:rsidRPr="00EA3B6A">
        <w:rPr>
          <w:rFonts w:ascii="Times New Roman" w:hAnsi="Times New Roman"/>
          <w:color w:val="000000"/>
          <w:sz w:val="28"/>
          <w:szCs w:val="28"/>
          <w:lang w:val="az-Latn-AZ"/>
        </w:rPr>
        <w:t>“Əgər alış qiyməti hərracı udmuş şəxs tərəfindən həmin müddət ərzində ödənilməzsə ipoteka predmetini hərracda ikinci ən yuxarı qiymət təklif etmiş şəxs həmin qiymətə ala bilər. Bu məqsədlə hərrac təşkilatı həmin şəxsə müraciət edir, sonuncu ipoteka predmetini almağa yazılı razılıq verdikdə hərracı udmuş şəxs statusu qazanır.”.</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25. </w:t>
      </w:r>
      <w:r>
        <w:rPr>
          <w:rFonts w:ascii="Times New Roman" w:hAnsi="Times New Roman"/>
          <w:sz w:val="28"/>
          <w:szCs w:val="28"/>
          <w:lang w:val="az-Latn-AZ"/>
        </w:rPr>
        <w:t xml:space="preserve"> </w:t>
      </w:r>
      <w:r w:rsidRPr="00EA3B6A">
        <w:rPr>
          <w:rFonts w:ascii="Times New Roman" w:hAnsi="Times New Roman"/>
          <w:sz w:val="28"/>
          <w:szCs w:val="28"/>
          <w:lang w:val="az-Latn-AZ"/>
        </w:rPr>
        <w:t>43-cü maddə üzrə: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25.1. </w:t>
      </w:r>
      <w:r>
        <w:rPr>
          <w:rFonts w:ascii="Times New Roman" w:hAnsi="Times New Roman"/>
          <w:sz w:val="28"/>
          <w:szCs w:val="28"/>
          <w:lang w:val="az-Latn-AZ"/>
        </w:rPr>
        <w:t xml:space="preserve"> </w:t>
      </w:r>
      <w:r w:rsidRPr="00EA3B6A">
        <w:rPr>
          <w:rFonts w:ascii="Times New Roman" w:hAnsi="Times New Roman"/>
          <w:sz w:val="28"/>
          <w:szCs w:val="28"/>
          <w:lang w:val="az-Latn-AZ"/>
        </w:rPr>
        <w:t>43.1-ci maddəyə “vasitəsində” sözündən sonra “və özünün rəsmi internet saytında” sözləri əlavə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25.2. </w:t>
      </w:r>
      <w:r>
        <w:rPr>
          <w:rFonts w:ascii="Times New Roman" w:hAnsi="Times New Roman"/>
          <w:sz w:val="28"/>
          <w:szCs w:val="28"/>
          <w:lang w:val="az-Latn-AZ"/>
        </w:rPr>
        <w:t xml:space="preserve"> </w:t>
      </w:r>
      <w:r w:rsidRPr="00EA3B6A">
        <w:rPr>
          <w:rFonts w:ascii="Times New Roman" w:hAnsi="Times New Roman"/>
          <w:sz w:val="28"/>
          <w:szCs w:val="28"/>
          <w:lang w:val="az-Latn-AZ"/>
        </w:rPr>
        <w:t>43.4-cü maddədə “45” rəqəmləri “20” rəqəmləri ilə əvəz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25.3. </w:t>
      </w:r>
      <w:r>
        <w:rPr>
          <w:rFonts w:ascii="Times New Roman" w:hAnsi="Times New Roman"/>
          <w:sz w:val="28"/>
          <w:szCs w:val="28"/>
          <w:lang w:val="az-Latn-AZ"/>
        </w:rPr>
        <w:t xml:space="preserve"> </w:t>
      </w:r>
      <w:r w:rsidRPr="00EA3B6A">
        <w:rPr>
          <w:rFonts w:ascii="Times New Roman" w:hAnsi="Times New Roman"/>
          <w:sz w:val="28"/>
          <w:szCs w:val="28"/>
          <w:lang w:val="az-Latn-AZ"/>
        </w:rPr>
        <w:t>43.5-ci maddənin ikinci cümləsi aşağıdakı redaksiyada verilsin: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“Hərracın təşkilatçısı ipoteka predmetini ilkin satış qiymət ilə, hərracın iştirakçısı olmadığına görə hərracın baş tutmadığı səbəbə görə isə ilkin satış qiymətindən 15 faiz aşağı qiymətlə hərraca çıxara bilər, bu şərtlə ki, ipoteka predmetinin ən aşağı satış qiyməti ən azı hərracın keçirilməsi xərclərinin və hüquqlarının qeydiyyat növbəliliyinə görə ipoteka predmetini açıq hərracdan satan ipoteka saxlayandan üstün olan digər ipoteka saxlayanların tələblərinin ödənilməsi üçün kifayət qədər olsun.”;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25.4. 43.7-ci maddədən “ilkin” sözü çıxarılsın və həmin maddədə “bilər” sözündən sonra “, bu şərtlə ki, ipoteka predmetinin ən aşağı satış qiyməti ən azı hüquqlarının qeydiyyat növbəliliyinə görə ipoteka predmetini satın alan ipoteka saxlayandan üstün olan digər ipoteka saxlayanların tələblərinin ödənilməsi üçün kifayət qədər olsun” sözləri əlavə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26. </w:t>
      </w:r>
      <w:r>
        <w:rPr>
          <w:rFonts w:ascii="Times New Roman" w:hAnsi="Times New Roman"/>
          <w:sz w:val="28"/>
          <w:szCs w:val="28"/>
          <w:lang w:val="az-Latn-AZ"/>
        </w:rPr>
        <w:t xml:space="preserve"> </w:t>
      </w:r>
      <w:r w:rsidRPr="00EA3B6A">
        <w:rPr>
          <w:rFonts w:ascii="Times New Roman" w:hAnsi="Times New Roman"/>
          <w:sz w:val="28"/>
          <w:szCs w:val="28"/>
          <w:lang w:val="az-Latn-AZ"/>
        </w:rPr>
        <w:t>45-ci maddə ləğv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27.</w:t>
      </w:r>
      <w:r>
        <w:rPr>
          <w:rFonts w:ascii="Times New Roman" w:hAnsi="Times New Roman"/>
          <w:sz w:val="28"/>
          <w:szCs w:val="28"/>
          <w:lang w:val="az-Latn-AZ"/>
        </w:rPr>
        <w:t xml:space="preserve">  </w:t>
      </w:r>
      <w:r w:rsidRPr="00EA3B6A">
        <w:rPr>
          <w:rFonts w:ascii="Times New Roman" w:hAnsi="Times New Roman"/>
          <w:sz w:val="28"/>
          <w:szCs w:val="28"/>
          <w:lang w:val="az-Latn-AZ"/>
        </w:rPr>
        <w:t xml:space="preserve"> 46.1-ci maddənin birinci cümləsinə “bütün” sözündən əvvəl “öhdəlik üzrə” sözləri əlavə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28. </w:t>
      </w:r>
      <w:r>
        <w:rPr>
          <w:rFonts w:ascii="Times New Roman" w:hAnsi="Times New Roman"/>
          <w:sz w:val="28"/>
          <w:szCs w:val="28"/>
          <w:lang w:val="az-Latn-AZ"/>
        </w:rPr>
        <w:t xml:space="preserve"> </w:t>
      </w:r>
      <w:r w:rsidRPr="00EA3B6A">
        <w:rPr>
          <w:rFonts w:ascii="Times New Roman" w:hAnsi="Times New Roman"/>
          <w:sz w:val="28"/>
          <w:szCs w:val="28"/>
          <w:lang w:val="az-Latn-AZ"/>
        </w:rPr>
        <w:t>47-ci maddə üzrə: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lastRenderedPageBreak/>
        <w:t xml:space="preserve">28.1. </w:t>
      </w:r>
      <w:r>
        <w:rPr>
          <w:rFonts w:ascii="Times New Roman" w:hAnsi="Times New Roman"/>
          <w:sz w:val="28"/>
          <w:szCs w:val="28"/>
          <w:lang w:val="az-Latn-AZ"/>
        </w:rPr>
        <w:t xml:space="preserve">  </w:t>
      </w:r>
      <w:r w:rsidRPr="00EA3B6A">
        <w:rPr>
          <w:rFonts w:ascii="Times New Roman" w:hAnsi="Times New Roman"/>
          <w:sz w:val="28"/>
          <w:szCs w:val="28"/>
          <w:lang w:val="az-Latn-AZ"/>
        </w:rPr>
        <w:t>47.1-ci maddə ləğv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28.2. </w:t>
      </w:r>
      <w:r>
        <w:rPr>
          <w:rFonts w:ascii="Times New Roman" w:hAnsi="Times New Roman"/>
          <w:sz w:val="28"/>
          <w:szCs w:val="28"/>
          <w:lang w:val="az-Latn-AZ"/>
        </w:rPr>
        <w:t xml:space="preserve">  </w:t>
      </w:r>
      <w:r w:rsidRPr="00EA3B6A">
        <w:rPr>
          <w:rFonts w:ascii="Times New Roman" w:hAnsi="Times New Roman"/>
          <w:sz w:val="28"/>
          <w:szCs w:val="28"/>
          <w:lang w:val="az-Latn-AZ"/>
        </w:rPr>
        <w:t>47.2.3-cü maddənin sonunda nöqtə işarəsi nöqtəli vergül işarəsi ilə əvəz edilsin və aşağıdakı məzmunda 47.2.4-cü maddə əlavə edilsin:</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“47.2.4. bu Qanunun 47.2.1‒47.2.3-cü maddələrində qeyd edilən tələblər tam ödənildikdən sonra “İcra haqqında” Azərbaycan Respublikasının Qanununda nəzərdə tutulmuş məbləğdə icra ödənişinin ödənilməsinə.”;</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28.3.</w:t>
      </w:r>
      <w:r>
        <w:rPr>
          <w:rFonts w:ascii="Times New Roman" w:hAnsi="Times New Roman"/>
          <w:sz w:val="28"/>
          <w:szCs w:val="28"/>
          <w:lang w:val="az-Latn-AZ"/>
        </w:rPr>
        <w:t xml:space="preserve"> </w:t>
      </w:r>
      <w:r w:rsidRPr="00EA3B6A">
        <w:rPr>
          <w:rFonts w:ascii="Times New Roman" w:hAnsi="Times New Roman"/>
          <w:sz w:val="28"/>
          <w:szCs w:val="28"/>
          <w:lang w:val="az-Latn-AZ"/>
        </w:rPr>
        <w:t xml:space="preserve"> 47.5-ci maddəyə aşağıdakı məzmunda üçüncü cümlə əlavə edilsin:</w:t>
      </w:r>
    </w:p>
    <w:p w:rsidR="00930CC4" w:rsidRPr="00EA3B6A" w:rsidRDefault="00930CC4" w:rsidP="00930CC4">
      <w:pPr>
        <w:spacing w:after="0" w:line="20" w:lineRule="atLeast"/>
        <w:ind w:firstLine="567"/>
        <w:contextualSpacing/>
        <w:jc w:val="both"/>
        <w:rPr>
          <w:rFonts w:ascii="Times New Roman" w:hAnsi="Times New Roman"/>
          <w:color w:val="000000"/>
          <w:sz w:val="28"/>
          <w:szCs w:val="28"/>
          <w:lang w:val="az-Latn-AZ" w:eastAsia="ru-RU"/>
        </w:rPr>
      </w:pPr>
      <w:r w:rsidRPr="00EA3B6A">
        <w:rPr>
          <w:rFonts w:ascii="Times New Roman" w:hAnsi="Times New Roman"/>
          <w:sz w:val="28"/>
          <w:szCs w:val="28"/>
          <w:lang w:val="az-Latn-AZ"/>
        </w:rPr>
        <w:t>“</w:t>
      </w:r>
      <w:r w:rsidRPr="00EA3B6A">
        <w:rPr>
          <w:rFonts w:ascii="Times New Roman" w:hAnsi="Times New Roman"/>
          <w:color w:val="000000"/>
          <w:sz w:val="28"/>
          <w:szCs w:val="28"/>
          <w:lang w:val="az-Latn-AZ" w:eastAsia="ru-RU"/>
        </w:rPr>
        <w:t>Əgər satışdan götürülən məbləğ ipoteka saxlayanın tələblərindən artıqdırsa, artıq məbləğ ipoteka qoyana qaytarılmalıdır.”.</w:t>
      </w:r>
    </w:p>
    <w:p w:rsidR="00930CC4" w:rsidRDefault="00930CC4" w:rsidP="00930CC4">
      <w:pPr>
        <w:spacing w:after="0" w:line="20" w:lineRule="atLeast"/>
        <w:ind w:firstLine="567"/>
        <w:contextualSpacing/>
        <w:jc w:val="both"/>
        <w:rPr>
          <w:rFonts w:ascii="Times New Roman" w:hAnsi="Times New Roman"/>
          <w:color w:val="000000"/>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color w:val="000000"/>
          <w:sz w:val="28"/>
          <w:szCs w:val="28"/>
          <w:lang w:val="az-Latn-AZ"/>
        </w:rPr>
      </w:pPr>
      <w:r w:rsidRPr="00EA3B6A">
        <w:rPr>
          <w:rFonts w:ascii="Times New Roman" w:hAnsi="Times New Roman"/>
          <w:color w:val="000000"/>
          <w:sz w:val="28"/>
          <w:szCs w:val="28"/>
          <w:lang w:val="az-Latn-AZ"/>
        </w:rPr>
        <w:t xml:space="preserve">29. </w:t>
      </w:r>
      <w:r>
        <w:rPr>
          <w:rFonts w:ascii="Times New Roman" w:hAnsi="Times New Roman"/>
          <w:color w:val="000000"/>
          <w:sz w:val="28"/>
          <w:szCs w:val="28"/>
          <w:lang w:val="az-Latn-AZ"/>
        </w:rPr>
        <w:t xml:space="preserve"> </w:t>
      </w:r>
      <w:r w:rsidRPr="00EA3B6A">
        <w:rPr>
          <w:rFonts w:ascii="Times New Roman" w:hAnsi="Times New Roman"/>
          <w:color w:val="000000"/>
          <w:sz w:val="28"/>
          <w:szCs w:val="28"/>
          <w:lang w:val="az-Latn-AZ"/>
        </w:rPr>
        <w:t>55.2-ci maddədə “və ya 45-ci maddələrində” sözləri “maddəsində” sözü ilə əvəz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Default="00930CC4" w:rsidP="00930CC4">
      <w:pPr>
        <w:spacing w:after="0" w:line="20" w:lineRule="atLeast"/>
        <w:ind w:firstLine="567"/>
        <w:contextualSpacing/>
        <w:jc w:val="both"/>
        <w:rPr>
          <w:rFonts w:ascii="Times New Roman" w:hAnsi="Times New Roman"/>
          <w:sz w:val="28"/>
          <w:szCs w:val="28"/>
          <w:lang w:val="az-Latn-AZ"/>
        </w:rPr>
      </w:pPr>
      <w:r w:rsidRPr="00EA3B6A">
        <w:rPr>
          <w:rFonts w:ascii="Times New Roman" w:hAnsi="Times New Roman"/>
          <w:sz w:val="28"/>
          <w:szCs w:val="28"/>
          <w:lang w:val="az-Latn-AZ"/>
        </w:rPr>
        <w:t xml:space="preserve">30. </w:t>
      </w:r>
      <w:r>
        <w:rPr>
          <w:rFonts w:ascii="Times New Roman" w:hAnsi="Times New Roman"/>
          <w:sz w:val="28"/>
          <w:szCs w:val="28"/>
          <w:lang w:val="az-Latn-AZ"/>
        </w:rPr>
        <w:t xml:space="preserve"> </w:t>
      </w:r>
      <w:r w:rsidRPr="00EA3B6A">
        <w:rPr>
          <w:rFonts w:ascii="Times New Roman" w:hAnsi="Times New Roman"/>
          <w:sz w:val="28"/>
          <w:szCs w:val="28"/>
          <w:lang w:val="az-Latn-AZ"/>
        </w:rPr>
        <w:t>59.4-cü maddədə “çıxmadıqda həmin şəxslər evdən və ya mənzildən müvafiq olaraq tutmanın yönəldilməsi barədə notariusun icra qeydi və ya məhkəmə qərarı əsasında” sözləri “və yaşayış yeri üzrə qeydiyyatdan çıxmadıqda, həmin şəxslər evdən (mənzildən) və yaşayış yeri üzrə qeydiyyatdan ayrıca məhkəmə qərarı tələb olunmadan ipoteka predmetinə tutmanın yönəldilməsi barədə icra sənədi əsasında 10 təqvim günü müddətində” sözləri ilə əvəz edilsin.</w:t>
      </w: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Default="00930CC4" w:rsidP="00930CC4">
      <w:pPr>
        <w:spacing w:after="0" w:line="20" w:lineRule="atLeast"/>
        <w:ind w:firstLine="567"/>
        <w:contextualSpacing/>
        <w:jc w:val="both"/>
        <w:rPr>
          <w:rFonts w:ascii="Times New Roman" w:hAnsi="Times New Roman"/>
          <w:sz w:val="28"/>
          <w:szCs w:val="28"/>
          <w:lang w:val="az-Latn-AZ"/>
        </w:rPr>
      </w:pPr>
    </w:p>
    <w:p w:rsidR="00930CC4" w:rsidRDefault="00930CC4" w:rsidP="00930CC4">
      <w:pPr>
        <w:spacing w:after="0" w:line="240" w:lineRule="auto"/>
        <w:ind w:firstLine="567"/>
        <w:contextualSpacing/>
        <w:jc w:val="both"/>
        <w:rPr>
          <w:rFonts w:ascii="Times New Roman" w:hAnsi="Times New Roman"/>
          <w:sz w:val="28"/>
          <w:szCs w:val="28"/>
          <w:lang w:val="az-Latn-AZ"/>
        </w:rPr>
      </w:pPr>
    </w:p>
    <w:p w:rsidR="00930CC4" w:rsidRDefault="00930CC4" w:rsidP="00930CC4">
      <w:pPr>
        <w:spacing w:after="0" w:line="240" w:lineRule="auto"/>
        <w:ind w:firstLine="567"/>
        <w:contextualSpacing/>
        <w:jc w:val="both"/>
        <w:rPr>
          <w:rFonts w:ascii="Times New Roman" w:hAnsi="Times New Roman"/>
          <w:sz w:val="28"/>
          <w:szCs w:val="28"/>
          <w:lang w:val="az-Latn-AZ"/>
        </w:rPr>
      </w:pPr>
    </w:p>
    <w:p w:rsidR="00930CC4" w:rsidRDefault="00930CC4" w:rsidP="00930CC4">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930CC4" w:rsidRDefault="00930CC4" w:rsidP="00930CC4">
      <w:pPr>
        <w:spacing w:after="0" w:line="240" w:lineRule="auto"/>
        <w:ind w:left="4500" w:firstLine="34"/>
        <w:jc w:val="center"/>
        <w:rPr>
          <w:rFonts w:ascii="Times New Roman" w:hAnsi="Times New Roman"/>
          <w:b/>
          <w:sz w:val="28"/>
          <w:szCs w:val="28"/>
          <w:lang w:val="az-Latn-AZ"/>
        </w:rPr>
      </w:pPr>
      <w:r>
        <w:rPr>
          <w:rFonts w:ascii="Times New Roman" w:hAnsi="Times New Roman"/>
          <w:b/>
          <w:bCs/>
          <w:sz w:val="28"/>
          <w:szCs w:val="28"/>
          <w:lang w:val="az-Latn-AZ"/>
        </w:rPr>
        <w:t xml:space="preserve">     Azərbaycan Respublikasının Prezidenti</w:t>
      </w:r>
    </w:p>
    <w:p w:rsidR="00930CC4" w:rsidRDefault="00930CC4" w:rsidP="00930CC4">
      <w:pPr>
        <w:spacing w:after="0" w:line="240" w:lineRule="auto"/>
        <w:ind w:left="4500" w:firstLine="34"/>
        <w:jc w:val="center"/>
        <w:rPr>
          <w:rFonts w:ascii="Times New Roman" w:hAnsi="Times New Roman"/>
          <w:b/>
          <w:bCs/>
          <w:sz w:val="28"/>
          <w:szCs w:val="28"/>
          <w:lang w:val="az-Latn-AZ"/>
        </w:rPr>
      </w:pPr>
    </w:p>
    <w:p w:rsidR="00930CC4" w:rsidRDefault="00930CC4" w:rsidP="00930CC4">
      <w:pPr>
        <w:spacing w:after="0" w:line="240" w:lineRule="auto"/>
        <w:ind w:left="4500" w:firstLine="34"/>
        <w:jc w:val="center"/>
        <w:rPr>
          <w:rFonts w:ascii="Times New Roman" w:hAnsi="Times New Roman"/>
          <w:b/>
          <w:bCs/>
          <w:sz w:val="28"/>
          <w:szCs w:val="28"/>
          <w:lang w:val="az-Latn-AZ"/>
        </w:rPr>
      </w:pPr>
    </w:p>
    <w:p w:rsidR="00930CC4" w:rsidRDefault="00930CC4" w:rsidP="00930CC4">
      <w:pPr>
        <w:spacing w:after="0" w:line="240" w:lineRule="auto"/>
        <w:ind w:firstLine="34"/>
        <w:jc w:val="both"/>
        <w:rPr>
          <w:rFonts w:ascii="Times New Roman" w:hAnsi="Times New Roman"/>
          <w:sz w:val="28"/>
          <w:szCs w:val="28"/>
          <w:lang w:val="az-Latn-AZ"/>
        </w:rPr>
      </w:pPr>
      <w:r>
        <w:rPr>
          <w:rFonts w:ascii="Times New Roman" w:hAnsi="Times New Roman"/>
          <w:sz w:val="28"/>
          <w:szCs w:val="28"/>
          <w:lang w:val="az-Latn-AZ"/>
        </w:rPr>
        <w:t>Bakı şəhəri, 28 dekabr 2018-ci il</w:t>
      </w:r>
      <w:r>
        <w:rPr>
          <w:rFonts w:ascii="Times New Roman" w:hAnsi="Times New Roman"/>
          <w:sz w:val="28"/>
          <w:szCs w:val="28"/>
          <w:lang w:val="az-Latn-AZ"/>
        </w:rPr>
        <w:tab/>
      </w:r>
    </w:p>
    <w:p w:rsidR="00930CC4" w:rsidRDefault="00930CC4" w:rsidP="00930CC4">
      <w:pPr>
        <w:spacing w:after="0" w:line="240" w:lineRule="auto"/>
        <w:ind w:firstLine="34"/>
        <w:jc w:val="both"/>
        <w:rPr>
          <w:rFonts w:ascii="Times New Roman" w:hAnsi="Times New Roman"/>
          <w:sz w:val="28"/>
          <w:szCs w:val="28"/>
          <w:lang w:val="az-Latn-AZ"/>
        </w:rPr>
      </w:pPr>
      <w:r>
        <w:rPr>
          <w:rFonts w:ascii="Times New Roman" w:hAnsi="Times New Roman"/>
          <w:sz w:val="28"/>
          <w:szCs w:val="28"/>
        </w:rPr>
        <w:t>№ 14</w:t>
      </w:r>
      <w:r>
        <w:rPr>
          <w:rFonts w:ascii="Times New Roman" w:hAnsi="Times New Roman"/>
          <w:sz w:val="28"/>
          <w:szCs w:val="28"/>
          <w:lang w:val="az-Latn-AZ"/>
        </w:rPr>
        <w:t>39</w:t>
      </w:r>
      <w:r>
        <w:rPr>
          <w:rFonts w:ascii="Times New Roman" w:hAnsi="Times New Roman"/>
          <w:sz w:val="28"/>
          <w:szCs w:val="28"/>
        </w:rPr>
        <w:t>-VQD</w:t>
      </w: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0" w:lineRule="atLeast"/>
        <w:ind w:firstLine="567"/>
        <w:contextualSpacing/>
        <w:jc w:val="both"/>
        <w:rPr>
          <w:rFonts w:ascii="Times New Roman" w:hAnsi="Times New Roman"/>
          <w:sz w:val="28"/>
          <w:szCs w:val="28"/>
          <w:lang w:val="az-Latn-AZ"/>
        </w:rPr>
      </w:pPr>
    </w:p>
    <w:p w:rsidR="00930CC4" w:rsidRPr="00EA3B6A" w:rsidRDefault="00930CC4" w:rsidP="00930CC4">
      <w:pPr>
        <w:spacing w:after="0" w:line="240" w:lineRule="auto"/>
        <w:ind w:firstLine="4395"/>
        <w:rPr>
          <w:rFonts w:ascii="Times New Roman" w:hAnsi="Times New Roman"/>
          <w:b/>
          <w:sz w:val="28"/>
          <w:szCs w:val="28"/>
          <w:lang w:val="az-Latn-AZ"/>
        </w:rPr>
      </w:pPr>
    </w:p>
    <w:p w:rsidR="000906B7" w:rsidRDefault="000906B7">
      <w:bookmarkStart w:id="0" w:name="_GoBack"/>
      <w:bookmarkEnd w:id="0"/>
    </w:p>
    <w:sectPr w:rsidR="000906B7" w:rsidSect="00EA3B6A">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6A" w:rsidRDefault="00930CC4">
    <w:pPr>
      <w:pStyle w:val="a3"/>
      <w:jc w:val="center"/>
    </w:pPr>
    <w:r>
      <w:fldChar w:fldCharType="begin"/>
    </w:r>
    <w:r>
      <w:instrText>PAGE   \* MERGEFORMA</w:instrText>
    </w:r>
    <w:r>
      <w:instrText>T</w:instrText>
    </w:r>
    <w:r>
      <w:fldChar w:fldCharType="separate"/>
    </w:r>
    <w:r>
      <w:rPr>
        <w:noProof/>
      </w:rPr>
      <w:t>7</w:t>
    </w:r>
    <w:r>
      <w:fldChar w:fldCharType="end"/>
    </w:r>
  </w:p>
  <w:p w:rsidR="00EA3B6A" w:rsidRDefault="00930C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4"/>
    <w:rsid w:val="000906B7"/>
    <w:rsid w:val="0093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C4"/>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0CC4"/>
    <w:pPr>
      <w:tabs>
        <w:tab w:val="center" w:pos="4513"/>
        <w:tab w:val="right" w:pos="9026"/>
      </w:tabs>
    </w:pPr>
  </w:style>
  <w:style w:type="character" w:customStyle="1" w:styleId="a4">
    <w:name w:val="Верхний колонтитул Знак"/>
    <w:basedOn w:val="a0"/>
    <w:link w:val="a3"/>
    <w:uiPriority w:val="99"/>
    <w:rsid w:val="00930CC4"/>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C4"/>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0CC4"/>
    <w:pPr>
      <w:tabs>
        <w:tab w:val="center" w:pos="4513"/>
        <w:tab w:val="right" w:pos="9026"/>
      </w:tabs>
    </w:pPr>
  </w:style>
  <w:style w:type="character" w:customStyle="1" w:styleId="a4">
    <w:name w:val="Верхний колонтитул Знак"/>
    <w:basedOn w:val="a0"/>
    <w:link w:val="a3"/>
    <w:uiPriority w:val="99"/>
    <w:rsid w:val="00930CC4"/>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13211</Characters>
  <Application>Microsoft Office Word</Application>
  <DocSecurity>0</DocSecurity>
  <Lines>110</Lines>
  <Paragraphs>30</Paragraphs>
  <ScaleCrop>false</ScaleCrop>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2019-02-21T07:04:00Z</dcterms:created>
  <dcterms:modified xsi:type="dcterms:W3CDTF">2019-02-21T07:04:00Z</dcterms:modified>
</cp:coreProperties>
</file>