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6C" w:rsidRDefault="0056206C" w:rsidP="005620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56206C" w:rsidRDefault="0056206C" w:rsidP="005620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56206C" w:rsidRDefault="0056206C" w:rsidP="005620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56206C" w:rsidRDefault="0056206C" w:rsidP="005620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56206C" w:rsidRDefault="0056206C" w:rsidP="005620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56206C" w:rsidRDefault="0056206C" w:rsidP="005620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56206C" w:rsidRDefault="0056206C" w:rsidP="005620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C626F1">
        <w:rPr>
          <w:rFonts w:ascii="Times New Roman" w:hAnsi="Times New Roman"/>
          <w:b/>
          <w:sz w:val="32"/>
          <w:szCs w:val="32"/>
          <w:lang w:val="az-Latn-AZ"/>
        </w:rPr>
        <w:t>“Müflisləşmə və iflas haqqında” Azərbaycan Respublikasının Qanununda dəyişiklik edilməsi barədə</w:t>
      </w:r>
    </w:p>
    <w:p w:rsidR="0056206C" w:rsidRDefault="0056206C" w:rsidP="005620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56206C" w:rsidRDefault="0056206C" w:rsidP="0056206C">
      <w:pPr>
        <w:pStyle w:val="a4"/>
        <w:tabs>
          <w:tab w:val="left" w:pos="709"/>
        </w:tabs>
        <w:spacing w:after="0"/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  <w:r w:rsidRPr="0056206C">
        <w:rPr>
          <w:b/>
          <w:sz w:val="40"/>
          <w:szCs w:val="40"/>
          <w:lang w:val="az-Latn-AZ"/>
        </w:rPr>
        <w:t>AZƏRBAYCAN RESPUBLİKASININ QANUNU</w:t>
      </w:r>
    </w:p>
    <w:p w:rsidR="0056206C" w:rsidRPr="00C626F1" w:rsidRDefault="0056206C" w:rsidP="005620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az-Latn-AZ"/>
        </w:rPr>
      </w:pPr>
    </w:p>
    <w:p w:rsidR="0056206C" w:rsidRPr="00C626F1" w:rsidRDefault="0056206C" w:rsidP="005620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56206C" w:rsidRPr="00CE7A83" w:rsidRDefault="0056206C" w:rsidP="005620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CE7A83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10-cu və 13-cü bəndlərini rəhbər tutaraq </w:t>
      </w:r>
      <w:r w:rsidRPr="00CE7A83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56206C" w:rsidRPr="00CE7A83" w:rsidRDefault="0056206C" w:rsidP="005620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56206C" w:rsidRPr="00CE7A83" w:rsidRDefault="0056206C" w:rsidP="00562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CE7A83">
        <w:rPr>
          <w:rFonts w:ascii="Times New Roman" w:hAnsi="Times New Roman"/>
          <w:sz w:val="28"/>
          <w:szCs w:val="28"/>
          <w:lang w:val="az-Latn-AZ"/>
        </w:rPr>
        <w:t xml:space="preserve">“Müflisləşmə və iflas haqqında” Azərbaycan Respublikasının Qanununda (Azərbaycan Respublikasının Qanunvericilik Toplusu, 1997, № 6, maddə 460; 2001, </w:t>
      </w:r>
      <w:r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CE7A83">
        <w:rPr>
          <w:rFonts w:ascii="Times New Roman" w:hAnsi="Times New Roman"/>
          <w:sz w:val="28"/>
          <w:szCs w:val="28"/>
          <w:lang w:val="az-Latn-AZ"/>
        </w:rPr>
        <w:t>№ 1, maddə 25, № 6, maddə 362; 2002, № 5, maddə 241; 2006, № 3, maddə 225; 2007, № 5, maddə 401; 2008, № 5, maddə 348; 2010, № 4, maddə 276; 2015, № 4, maddə 355, № 11, maddə 1260; 2017, № 3, maddə 332, № 5, maddə 736; 2018, № 4, maddə 652) aşağıdakı dəyişikliklər edilsin:</w:t>
      </w:r>
    </w:p>
    <w:p w:rsidR="0056206C" w:rsidRPr="00CE7A83" w:rsidRDefault="0056206C" w:rsidP="005620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CE7A83">
        <w:rPr>
          <w:rFonts w:ascii="Times New Roman" w:hAnsi="Times New Roman"/>
          <w:sz w:val="28"/>
          <w:szCs w:val="28"/>
          <w:lang w:val="az-Latn-AZ"/>
        </w:rPr>
        <w:t xml:space="preserve"> 1-ci maddənin on yeddinci abzasında “</w:t>
      </w:r>
      <w:proofErr w:type="spellStart"/>
      <w:r w:rsidRPr="00CE7A83">
        <w:rPr>
          <w:rFonts w:ascii="Times New Roman" w:hAnsi="Times New Roman"/>
          <w:sz w:val="28"/>
          <w:szCs w:val="28"/>
          <w:lang w:val="az-Latn-AZ"/>
        </w:rPr>
        <w:t>girovsaxlayan</w:t>
      </w:r>
      <w:proofErr w:type="spellEnd"/>
      <w:r w:rsidRPr="00CE7A83">
        <w:rPr>
          <w:rFonts w:ascii="Times New Roman" w:hAnsi="Times New Roman"/>
          <w:sz w:val="28"/>
          <w:szCs w:val="28"/>
          <w:lang w:val="az-Latn-AZ"/>
        </w:rPr>
        <w:t>” sözü “girov (ipoteka) saxlayan” sözləri ilə əvəz edilsin.</w:t>
      </w:r>
    </w:p>
    <w:p w:rsidR="0056206C" w:rsidRPr="00CE7A83" w:rsidRDefault="0056206C" w:rsidP="005620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CE7A83">
        <w:rPr>
          <w:rFonts w:ascii="Times New Roman" w:hAnsi="Times New Roman"/>
          <w:sz w:val="28"/>
          <w:szCs w:val="28"/>
          <w:lang w:val="az-Latn-AZ"/>
        </w:rPr>
        <w:t>41-1-ci maddənin 5-ci hissəsinə aşağıdakı məzmunda üçüncü cümlə əlavə edilsin:</w:t>
      </w:r>
    </w:p>
    <w:p w:rsidR="0056206C" w:rsidRPr="00CE7A83" w:rsidRDefault="0056206C" w:rsidP="0056206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CE7A83">
        <w:rPr>
          <w:rFonts w:ascii="Times New Roman" w:hAnsi="Times New Roman"/>
          <w:sz w:val="28"/>
          <w:szCs w:val="28"/>
          <w:lang w:val="az-Latn-AZ"/>
        </w:rPr>
        <w:t>“Kreditorlar qrupu daxilində səsvermə zamanı kreditorlar bərabər hüquqa malikdirlər.”.</w:t>
      </w:r>
    </w:p>
    <w:p w:rsidR="0056206C" w:rsidRPr="00CE7A83" w:rsidRDefault="0056206C" w:rsidP="0056206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CE7A83">
        <w:rPr>
          <w:rFonts w:ascii="Times New Roman" w:hAnsi="Times New Roman"/>
          <w:sz w:val="28"/>
          <w:szCs w:val="28"/>
          <w:lang w:val="az-Latn-AZ"/>
        </w:rPr>
        <w:t>47-ci maddə üzrə:</w:t>
      </w:r>
    </w:p>
    <w:p w:rsidR="0056206C" w:rsidRPr="00CE7A83" w:rsidRDefault="0056206C" w:rsidP="0056206C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CE7A83">
        <w:rPr>
          <w:rFonts w:ascii="Times New Roman" w:eastAsia="Times New Roman" w:hAnsi="Times New Roman"/>
          <w:sz w:val="28"/>
          <w:szCs w:val="28"/>
          <w:lang w:val="az-Latn-AZ" w:eastAsia="ru-RU"/>
        </w:rPr>
        <w:t>6-cı hissənin “c” bəndinə “</w:t>
      </w:r>
      <w:r w:rsidRPr="00CE7A8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girov” sözündən sonra “və ya ipoteka” sözləri, </w:t>
      </w:r>
      <w:r w:rsidRPr="00CE7A83">
        <w:rPr>
          <w:rFonts w:ascii="Times New Roman" w:hAnsi="Times New Roman"/>
          <w:sz w:val="28"/>
          <w:szCs w:val="28"/>
          <w:lang w:val="az-Latn-AZ"/>
        </w:rPr>
        <w:t>“ç” bəndinə “</w:t>
      </w:r>
      <w:r w:rsidRPr="00CE7A83">
        <w:rPr>
          <w:rFonts w:ascii="Times New Roman" w:hAnsi="Times New Roman"/>
          <w:color w:val="000000"/>
          <w:sz w:val="28"/>
          <w:szCs w:val="28"/>
          <w:lang w:val="az-Latn-AZ"/>
        </w:rPr>
        <w:t>girovların</w:t>
      </w:r>
      <w:r w:rsidRPr="00CE7A83">
        <w:rPr>
          <w:rFonts w:ascii="Times New Roman" w:hAnsi="Times New Roman"/>
          <w:sz w:val="28"/>
          <w:szCs w:val="28"/>
          <w:lang w:val="az-Latn-AZ"/>
        </w:rPr>
        <w:t xml:space="preserve">” sözündən sonra “(ipotekaların)” sözü əlavə edilsin; </w:t>
      </w:r>
    </w:p>
    <w:p w:rsidR="0056206C" w:rsidRPr="00CE7A83" w:rsidRDefault="0056206C" w:rsidP="0056206C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CE7A83">
        <w:rPr>
          <w:rFonts w:ascii="Times New Roman" w:eastAsia="Times New Roman" w:hAnsi="Times New Roman"/>
          <w:sz w:val="28"/>
          <w:szCs w:val="28"/>
          <w:lang w:val="az-Latn-AZ" w:eastAsia="ru-RU"/>
        </w:rPr>
        <w:t>7-ci hissənin ikinci cümləsinə “</w:t>
      </w:r>
      <w:r w:rsidRPr="00CE7A83">
        <w:rPr>
          <w:rFonts w:ascii="Times New Roman" w:hAnsi="Times New Roman"/>
          <w:color w:val="000000"/>
          <w:sz w:val="28"/>
          <w:szCs w:val="28"/>
          <w:lang w:val="az-Latn-AZ"/>
        </w:rPr>
        <w:t>girov” sözündən sonra “və ya ipoteka” sözləri əlavə edilsin.</w:t>
      </w:r>
    </w:p>
    <w:p w:rsidR="0056206C" w:rsidRPr="00CE7A83" w:rsidRDefault="0056206C" w:rsidP="0056206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CE7A83">
        <w:rPr>
          <w:rFonts w:ascii="Times New Roman" w:hAnsi="Times New Roman"/>
          <w:color w:val="000000"/>
          <w:sz w:val="28"/>
          <w:szCs w:val="28"/>
          <w:lang w:val="az-Latn-AZ"/>
        </w:rPr>
        <w:t>55-ci maddənin birinci hissəsinin “a”</w:t>
      </w:r>
      <w:r w:rsidRPr="00CE7A83">
        <w:rPr>
          <w:rFonts w:ascii="Times New Roman" w:hAnsi="Times New Roman"/>
          <w:color w:val="FF0000"/>
          <w:sz w:val="28"/>
          <w:szCs w:val="28"/>
          <w:lang w:val="az-Latn-AZ"/>
        </w:rPr>
        <w:t xml:space="preserve"> </w:t>
      </w:r>
      <w:r w:rsidRPr="00CE7A8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və “c” bəndlərinə </w:t>
      </w:r>
      <w:r w:rsidRPr="00CE7A83">
        <w:rPr>
          <w:rFonts w:ascii="Times New Roman" w:eastAsia="Times New Roman" w:hAnsi="Times New Roman"/>
          <w:sz w:val="28"/>
          <w:szCs w:val="28"/>
          <w:lang w:val="az-Latn-AZ" w:eastAsia="ru-RU"/>
        </w:rPr>
        <w:t>“</w:t>
      </w:r>
      <w:r w:rsidRPr="00CE7A83">
        <w:rPr>
          <w:rFonts w:ascii="Times New Roman" w:hAnsi="Times New Roman"/>
          <w:color w:val="000000"/>
          <w:sz w:val="28"/>
          <w:szCs w:val="28"/>
          <w:lang w:val="az-Latn-AZ"/>
        </w:rPr>
        <w:t>girov” sözündən sonra “və ya ipoteka” sözləri əlavə edilsin.</w:t>
      </w:r>
    </w:p>
    <w:p w:rsidR="0056206C" w:rsidRDefault="0056206C" w:rsidP="0056206C">
      <w:pPr>
        <w:pStyle w:val="a3"/>
        <w:spacing w:after="0" w:line="240" w:lineRule="auto"/>
        <w:ind w:left="164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56206C" w:rsidRDefault="0056206C" w:rsidP="0056206C">
      <w:pPr>
        <w:pStyle w:val="a3"/>
        <w:spacing w:after="0" w:line="240" w:lineRule="auto"/>
        <w:ind w:left="164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56206C" w:rsidRPr="00C626F1" w:rsidRDefault="0056206C" w:rsidP="0056206C">
      <w:pPr>
        <w:pStyle w:val="a3"/>
        <w:spacing w:after="0" w:line="240" w:lineRule="auto"/>
        <w:ind w:left="164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56206C" w:rsidRDefault="0056206C" w:rsidP="0056206C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56206C" w:rsidRDefault="0056206C" w:rsidP="0056206C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  Azərbaycan Respublikasının Prezidenti</w:t>
      </w:r>
    </w:p>
    <w:p w:rsidR="0056206C" w:rsidRDefault="0056206C" w:rsidP="0056206C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56206C" w:rsidRDefault="0056206C" w:rsidP="0056206C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56206C" w:rsidRDefault="0056206C" w:rsidP="0056206C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28 dekabr 2018-ci il</w:t>
      </w:r>
      <w:r>
        <w:rPr>
          <w:rFonts w:ascii="Times New Roman" w:hAnsi="Times New Roman"/>
          <w:sz w:val="28"/>
          <w:szCs w:val="28"/>
          <w:lang w:val="az-Latn-AZ"/>
        </w:rPr>
        <w:tab/>
      </w:r>
    </w:p>
    <w:p w:rsidR="0056206C" w:rsidRDefault="0056206C" w:rsidP="0056206C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</w:rPr>
        <w:t>№ 14</w:t>
      </w:r>
      <w:r>
        <w:rPr>
          <w:rFonts w:ascii="Times New Roman" w:hAnsi="Times New Roman"/>
          <w:sz w:val="28"/>
          <w:szCs w:val="28"/>
          <w:lang w:val="az-Latn-AZ"/>
        </w:rPr>
        <w:t>45</w:t>
      </w:r>
      <w:r>
        <w:rPr>
          <w:rFonts w:ascii="Times New Roman" w:hAnsi="Times New Roman"/>
          <w:sz w:val="28"/>
          <w:szCs w:val="28"/>
        </w:rPr>
        <w:t>-VQD</w:t>
      </w:r>
    </w:p>
    <w:p w:rsidR="00071E8A" w:rsidRDefault="00071E8A">
      <w:bookmarkStart w:id="0" w:name="_GoBack"/>
      <w:bookmarkEnd w:id="0"/>
    </w:p>
    <w:sectPr w:rsidR="00071E8A" w:rsidSect="00CE7A83">
      <w:pgSz w:w="11906" w:h="16838"/>
      <w:pgMar w:top="907" w:right="964" w:bottom="907" w:left="96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3E31"/>
    <w:multiLevelType w:val="multilevel"/>
    <w:tmpl w:val="B73040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6C"/>
    <w:rsid w:val="00071E8A"/>
    <w:rsid w:val="0056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6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6C"/>
    <w:pPr>
      <w:ind w:left="720"/>
      <w:contextualSpacing/>
    </w:pPr>
  </w:style>
  <w:style w:type="paragraph" w:styleId="a4">
    <w:name w:val="Normal (Web)"/>
    <w:aliases w:val="Знак"/>
    <w:basedOn w:val="a"/>
    <w:uiPriority w:val="99"/>
    <w:semiHidden/>
    <w:unhideWhenUsed/>
    <w:rsid w:val="0056206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6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6C"/>
    <w:pPr>
      <w:ind w:left="720"/>
      <w:contextualSpacing/>
    </w:pPr>
  </w:style>
  <w:style w:type="paragraph" w:styleId="a4">
    <w:name w:val="Normal (Web)"/>
    <w:aliases w:val="Знак"/>
    <w:basedOn w:val="a"/>
    <w:uiPriority w:val="99"/>
    <w:semiHidden/>
    <w:unhideWhenUsed/>
    <w:rsid w:val="0056206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2019-01-29T13:26:00Z</dcterms:created>
  <dcterms:modified xsi:type="dcterms:W3CDTF">2019-01-29T13:26:00Z</dcterms:modified>
</cp:coreProperties>
</file>