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72" w:rsidRDefault="00603272" w:rsidP="00603272">
      <w:pPr>
        <w:spacing w:after="60"/>
        <w:jc w:val="center"/>
        <w:rPr>
          <w:b/>
          <w:sz w:val="32"/>
          <w:szCs w:val="32"/>
          <w:lang w:val="az-Latn-AZ"/>
        </w:rPr>
      </w:pPr>
    </w:p>
    <w:p w:rsidR="00603272" w:rsidRDefault="00603272" w:rsidP="00603272">
      <w:pPr>
        <w:spacing w:after="60"/>
        <w:jc w:val="center"/>
        <w:rPr>
          <w:b/>
          <w:sz w:val="32"/>
          <w:szCs w:val="32"/>
          <w:lang w:val="az-Latn-AZ"/>
        </w:rPr>
      </w:pPr>
    </w:p>
    <w:p w:rsidR="00603272" w:rsidRDefault="00603272" w:rsidP="00603272">
      <w:pPr>
        <w:spacing w:after="60"/>
        <w:jc w:val="center"/>
        <w:rPr>
          <w:b/>
          <w:sz w:val="32"/>
          <w:szCs w:val="32"/>
          <w:lang w:val="az-Latn-AZ"/>
        </w:rPr>
      </w:pPr>
    </w:p>
    <w:p w:rsidR="00603272" w:rsidRDefault="00603272" w:rsidP="00603272">
      <w:pPr>
        <w:spacing w:after="60"/>
        <w:jc w:val="center"/>
        <w:rPr>
          <w:b/>
          <w:sz w:val="32"/>
          <w:szCs w:val="32"/>
          <w:lang w:val="az-Latn-AZ"/>
        </w:rPr>
      </w:pPr>
    </w:p>
    <w:p w:rsidR="00603272" w:rsidRDefault="00603272" w:rsidP="00603272">
      <w:pPr>
        <w:spacing w:after="60"/>
        <w:jc w:val="center"/>
        <w:rPr>
          <w:b/>
          <w:sz w:val="32"/>
          <w:szCs w:val="32"/>
          <w:lang w:val="az-Latn-AZ"/>
        </w:rPr>
      </w:pPr>
      <w:r w:rsidRPr="00EA6481">
        <w:rPr>
          <w:b/>
          <w:sz w:val="32"/>
          <w:szCs w:val="32"/>
          <w:lang w:val="az-Latn-AZ"/>
        </w:rPr>
        <w:t xml:space="preserve">Azərbaycan Respublikasının 1994-cü il 23 sentyabr tarixli </w:t>
      </w:r>
      <w:r>
        <w:rPr>
          <w:b/>
          <w:sz w:val="32"/>
          <w:szCs w:val="32"/>
          <w:lang w:val="az-Latn-AZ"/>
        </w:rPr>
        <w:t xml:space="preserve">             </w:t>
      </w:r>
      <w:r w:rsidRPr="00EA6481">
        <w:rPr>
          <w:b/>
          <w:sz w:val="32"/>
          <w:szCs w:val="32"/>
          <w:lang w:val="az-Latn-AZ"/>
        </w:rPr>
        <w:t xml:space="preserve">886 nömrəli Qanunu ilə təsdiq edilmiş “Azərbaycan Respublikası Silahlı Qüvvələrinin Qarnizon və qarovul xidmətləri </w:t>
      </w:r>
      <w:proofErr w:type="spellStart"/>
      <w:r w:rsidRPr="00EA6481">
        <w:rPr>
          <w:b/>
          <w:sz w:val="32"/>
          <w:szCs w:val="32"/>
          <w:lang w:val="az-Latn-AZ"/>
        </w:rPr>
        <w:t>nizamnaməsi”ndə</w:t>
      </w:r>
      <w:proofErr w:type="spellEnd"/>
      <w:r w:rsidRPr="00EA6481">
        <w:rPr>
          <w:b/>
          <w:sz w:val="32"/>
          <w:szCs w:val="32"/>
          <w:lang w:val="az-Latn-AZ"/>
        </w:rPr>
        <w:t xml:space="preserve"> dəyişiklik edilməsi haqqında</w:t>
      </w:r>
    </w:p>
    <w:p w:rsidR="00603272" w:rsidRDefault="00603272" w:rsidP="00603272">
      <w:pPr>
        <w:spacing w:after="60"/>
        <w:jc w:val="center"/>
        <w:rPr>
          <w:b/>
          <w:sz w:val="32"/>
          <w:szCs w:val="32"/>
          <w:lang w:val="az-Latn-AZ"/>
        </w:rPr>
      </w:pPr>
    </w:p>
    <w:p w:rsidR="00603272" w:rsidRPr="00EA6481" w:rsidRDefault="00603272" w:rsidP="00603272">
      <w:pPr>
        <w:spacing w:after="60"/>
        <w:jc w:val="center"/>
        <w:rPr>
          <w:b/>
          <w:sz w:val="32"/>
          <w:szCs w:val="32"/>
          <w:lang w:val="az-Latn-AZ"/>
        </w:rPr>
      </w:pPr>
      <w:r>
        <w:rPr>
          <w:b/>
          <w:sz w:val="40"/>
          <w:szCs w:val="40"/>
          <w:lang w:val="az-Latn-AZ"/>
        </w:rPr>
        <w:t>AZƏRBAYCAN RESPUBLİKASININ QANUNU</w:t>
      </w:r>
    </w:p>
    <w:p w:rsidR="00603272" w:rsidRPr="00EA6481" w:rsidRDefault="00603272" w:rsidP="00603272">
      <w:pPr>
        <w:spacing w:after="60"/>
        <w:jc w:val="center"/>
        <w:rPr>
          <w:b/>
          <w:sz w:val="28"/>
          <w:szCs w:val="28"/>
          <w:lang w:val="az-Latn-AZ"/>
        </w:rPr>
      </w:pPr>
    </w:p>
    <w:p w:rsidR="00603272" w:rsidRPr="00EA6481" w:rsidRDefault="00603272" w:rsidP="00603272">
      <w:pPr>
        <w:spacing w:after="60"/>
        <w:ind w:firstLine="567"/>
        <w:jc w:val="both"/>
        <w:rPr>
          <w:b/>
          <w:sz w:val="28"/>
          <w:szCs w:val="28"/>
          <w:lang w:val="az-Latn-AZ"/>
        </w:rPr>
      </w:pPr>
      <w:r w:rsidRPr="00EA6481">
        <w:rPr>
          <w:sz w:val="28"/>
          <w:szCs w:val="28"/>
          <w:lang w:val="az-Latn-AZ"/>
        </w:rPr>
        <w:t xml:space="preserve">Azərbaycan Respublikasının Milli Məclisi Azərbaycan Respublikası Konstitusiyasının 94-cü maddəsinin I hissəsinin 18-ci bəndini rəhbər tutaraq </w:t>
      </w:r>
      <w:r w:rsidRPr="00EA6481">
        <w:rPr>
          <w:b/>
          <w:sz w:val="28"/>
          <w:szCs w:val="28"/>
          <w:lang w:val="az-Latn-AZ"/>
        </w:rPr>
        <w:t>qərara alır:</w:t>
      </w:r>
    </w:p>
    <w:p w:rsidR="00603272" w:rsidRPr="00EA6481" w:rsidRDefault="00603272" w:rsidP="00603272">
      <w:pPr>
        <w:spacing w:after="60"/>
        <w:ind w:firstLine="567"/>
        <w:jc w:val="both"/>
        <w:rPr>
          <w:sz w:val="28"/>
          <w:szCs w:val="28"/>
          <w:lang w:val="az-Latn-AZ"/>
        </w:rPr>
      </w:pPr>
      <w:r w:rsidRPr="00EA6481">
        <w:rPr>
          <w:sz w:val="28"/>
          <w:szCs w:val="28"/>
          <w:lang w:val="az-Latn-AZ"/>
        </w:rPr>
        <w:t xml:space="preserve">Azərbaycan Respublikasının </w:t>
      </w:r>
      <w:hyperlink r:id="rId5" w:tgtFrame="_blank" w:tooltip="Azərbaycan Respublikasının 1994-cü il 23 sentyabr tarixli 886 nömrəli Qanunu " w:history="1">
        <w:r w:rsidRPr="00EA6481">
          <w:rPr>
            <w:sz w:val="28"/>
            <w:szCs w:val="28"/>
            <w:lang w:val="az-Latn-AZ"/>
          </w:rPr>
          <w:t>1994-cü il 23 sentyabr tarixli 886 nömrəli</w:t>
        </w:r>
      </w:hyperlink>
      <w:r w:rsidRPr="00EA6481">
        <w:rPr>
          <w:sz w:val="28"/>
          <w:szCs w:val="28"/>
          <w:lang w:val="az-Latn-AZ"/>
        </w:rPr>
        <w:t xml:space="preserve"> Qanunu (Azərbaycan Respublikası Ali Sovetinin Məlumatı, 1995, № 22, maddə 347; Azərbaycan Respublikasının Qanunvericilik Toplusu, 2004, № 3, maddə 133, № 5, maddə 312; 2007, № 8, maddə 754, № 11, maddə 1078; 2008, № 8, maddə 709; 2010, № 12, maddə 1056; 2011, № 2, maddə 71; 2012, № 5, maddə 408; 2014, № 2, maddə 86; 2016, № 1, maddə 6; 2017, № 3, maddə 327; 2018, № 1, maddə 8, № 10, maddə 1968) ilə təsdiq edilmiş “Azərbaycan Respublikası Silahlı Qüvvələrinin Qarnizon və qarovul xidmətləri </w:t>
      </w:r>
      <w:proofErr w:type="spellStart"/>
      <w:r w:rsidRPr="00EA6481">
        <w:rPr>
          <w:sz w:val="28"/>
          <w:szCs w:val="28"/>
          <w:lang w:val="az-Latn-AZ"/>
        </w:rPr>
        <w:t>nizamnaməsi”nin</w:t>
      </w:r>
      <w:proofErr w:type="spellEnd"/>
      <w:r w:rsidRPr="00EA6481">
        <w:rPr>
          <w:sz w:val="28"/>
          <w:szCs w:val="28"/>
          <w:lang w:val="az-Latn-AZ"/>
        </w:rPr>
        <w:t xml:space="preserve"> “Dəfn mərasiminin təşkili və keçirilməsi Qaydaları” 16 saylı əlavəsinin 6.1.2-ci maddəsinin sonunda nöqtəli vergül işarəsi nöqtə işarəsi ilə əvəz edilsin və   6.1.3-cü maddəsi ləğv edilsin.</w:t>
      </w:r>
    </w:p>
    <w:p w:rsidR="00603272" w:rsidRPr="006C37AF" w:rsidRDefault="00603272" w:rsidP="00603272">
      <w:pPr>
        <w:pStyle w:val="a3"/>
        <w:tabs>
          <w:tab w:val="left" w:pos="0"/>
          <w:tab w:val="left" w:pos="851"/>
        </w:tabs>
        <w:ind w:firstLine="426"/>
        <w:jc w:val="both"/>
        <w:rPr>
          <w:b/>
          <w:sz w:val="28"/>
          <w:szCs w:val="28"/>
          <w:lang w:val="az-Latn-AZ"/>
        </w:rPr>
      </w:pPr>
    </w:p>
    <w:p w:rsidR="00603272" w:rsidRPr="006C37AF" w:rsidRDefault="00603272" w:rsidP="00603272">
      <w:pPr>
        <w:pStyle w:val="a3"/>
        <w:tabs>
          <w:tab w:val="left" w:pos="0"/>
          <w:tab w:val="left" w:pos="851"/>
        </w:tabs>
        <w:ind w:firstLine="426"/>
        <w:jc w:val="both"/>
        <w:rPr>
          <w:b/>
          <w:sz w:val="28"/>
          <w:szCs w:val="28"/>
          <w:lang w:val="az-Latn-AZ"/>
        </w:rPr>
      </w:pPr>
    </w:p>
    <w:p w:rsidR="00603272" w:rsidRPr="006C37AF" w:rsidRDefault="00603272" w:rsidP="00603272">
      <w:pPr>
        <w:pStyle w:val="a3"/>
        <w:tabs>
          <w:tab w:val="left" w:pos="0"/>
          <w:tab w:val="left" w:pos="851"/>
        </w:tabs>
        <w:ind w:firstLine="426"/>
        <w:jc w:val="both"/>
        <w:rPr>
          <w:b/>
          <w:sz w:val="28"/>
          <w:szCs w:val="28"/>
          <w:lang w:val="az-Latn-AZ"/>
        </w:rPr>
      </w:pPr>
    </w:p>
    <w:p w:rsidR="00603272" w:rsidRPr="006C37AF" w:rsidRDefault="00603272" w:rsidP="00603272">
      <w:pPr>
        <w:pStyle w:val="a3"/>
        <w:tabs>
          <w:tab w:val="left" w:pos="0"/>
          <w:tab w:val="left" w:pos="851"/>
        </w:tabs>
        <w:ind w:firstLine="426"/>
        <w:jc w:val="both"/>
        <w:rPr>
          <w:b/>
          <w:sz w:val="28"/>
          <w:szCs w:val="28"/>
          <w:lang w:val="az-Latn-AZ"/>
        </w:rPr>
      </w:pPr>
    </w:p>
    <w:p w:rsidR="00603272" w:rsidRPr="006C37AF" w:rsidRDefault="00603272" w:rsidP="00603272">
      <w:pPr>
        <w:pStyle w:val="a3"/>
        <w:tabs>
          <w:tab w:val="left" w:pos="0"/>
          <w:tab w:val="left" w:pos="851"/>
        </w:tabs>
        <w:ind w:firstLine="426"/>
        <w:jc w:val="both"/>
        <w:rPr>
          <w:b/>
          <w:sz w:val="28"/>
          <w:szCs w:val="28"/>
          <w:lang w:val="az-Latn-AZ"/>
        </w:rPr>
      </w:pPr>
    </w:p>
    <w:p w:rsidR="00603272" w:rsidRPr="00EA6481" w:rsidRDefault="00603272" w:rsidP="00603272">
      <w:pPr>
        <w:pStyle w:val="a3"/>
        <w:tabs>
          <w:tab w:val="left" w:pos="0"/>
          <w:tab w:val="left" w:pos="851"/>
          <w:tab w:val="left" w:pos="3537"/>
        </w:tabs>
        <w:ind w:firstLine="426"/>
        <w:jc w:val="both"/>
        <w:rPr>
          <w:b/>
          <w:sz w:val="28"/>
          <w:szCs w:val="28"/>
          <w:lang w:val="az-Latn-AZ"/>
        </w:rPr>
      </w:pPr>
      <w:r w:rsidRPr="006C37AF">
        <w:rPr>
          <w:b/>
          <w:sz w:val="28"/>
          <w:szCs w:val="28"/>
          <w:lang w:val="az-Latn-AZ"/>
        </w:rPr>
        <w:tab/>
      </w:r>
      <w:r w:rsidRPr="006C37AF">
        <w:rPr>
          <w:b/>
          <w:sz w:val="28"/>
          <w:szCs w:val="28"/>
          <w:lang w:val="az-Latn-AZ"/>
        </w:rPr>
        <w:tab/>
      </w:r>
      <w:r w:rsidRPr="006C37AF">
        <w:rPr>
          <w:b/>
          <w:sz w:val="28"/>
          <w:szCs w:val="28"/>
          <w:lang w:val="az-Latn-AZ"/>
        </w:rPr>
        <w:tab/>
      </w:r>
      <w:r w:rsidRPr="006C37AF">
        <w:rPr>
          <w:b/>
          <w:sz w:val="28"/>
          <w:szCs w:val="28"/>
          <w:lang w:val="az-Latn-AZ"/>
        </w:rPr>
        <w:tab/>
      </w:r>
      <w:r w:rsidRPr="006C37AF">
        <w:rPr>
          <w:b/>
          <w:sz w:val="28"/>
          <w:szCs w:val="28"/>
          <w:lang w:val="az-Latn-AZ"/>
        </w:rPr>
        <w:tab/>
      </w:r>
      <w:r w:rsidRPr="006C37AF">
        <w:rPr>
          <w:b/>
          <w:sz w:val="28"/>
          <w:szCs w:val="28"/>
          <w:lang w:val="az-Latn-AZ"/>
        </w:rPr>
        <w:tab/>
        <w:t xml:space="preserve">        </w:t>
      </w:r>
      <w:r w:rsidRPr="00EA6481">
        <w:rPr>
          <w:b/>
          <w:sz w:val="28"/>
          <w:szCs w:val="28"/>
          <w:lang w:val="az-Latn-AZ"/>
        </w:rPr>
        <w:t>İlham Əliyev</w:t>
      </w:r>
    </w:p>
    <w:p w:rsidR="00603272" w:rsidRPr="00EA6481" w:rsidRDefault="00603272" w:rsidP="00603272">
      <w:pPr>
        <w:pStyle w:val="a3"/>
        <w:tabs>
          <w:tab w:val="left" w:pos="851"/>
        </w:tabs>
        <w:ind w:left="3828" w:firstLine="426"/>
        <w:jc w:val="both"/>
        <w:rPr>
          <w:b/>
          <w:sz w:val="28"/>
          <w:szCs w:val="28"/>
          <w:lang w:val="az-Latn-AZ"/>
        </w:rPr>
      </w:pPr>
      <w:r w:rsidRPr="00EA6481">
        <w:rPr>
          <w:b/>
          <w:sz w:val="28"/>
          <w:szCs w:val="28"/>
          <w:lang w:val="az-Latn-AZ"/>
        </w:rPr>
        <w:t xml:space="preserve">     Azərbaycan Respublikasının Prezidenti </w:t>
      </w:r>
    </w:p>
    <w:p w:rsidR="00603272" w:rsidRPr="00EA6481" w:rsidRDefault="00603272" w:rsidP="00603272">
      <w:pPr>
        <w:pStyle w:val="a3"/>
        <w:tabs>
          <w:tab w:val="left" w:pos="851"/>
        </w:tabs>
        <w:jc w:val="both"/>
        <w:rPr>
          <w:sz w:val="28"/>
          <w:szCs w:val="28"/>
          <w:lang w:val="az-Latn-AZ"/>
        </w:rPr>
      </w:pPr>
    </w:p>
    <w:p w:rsidR="00603272" w:rsidRPr="00EA6481" w:rsidRDefault="00603272" w:rsidP="00603272">
      <w:pPr>
        <w:pStyle w:val="a3"/>
        <w:tabs>
          <w:tab w:val="left" w:pos="851"/>
        </w:tabs>
        <w:jc w:val="both"/>
        <w:rPr>
          <w:sz w:val="28"/>
          <w:szCs w:val="28"/>
          <w:lang w:val="az-Latn-AZ"/>
        </w:rPr>
      </w:pPr>
    </w:p>
    <w:p w:rsidR="00603272" w:rsidRPr="00EA6481" w:rsidRDefault="00603272" w:rsidP="00603272">
      <w:pPr>
        <w:pStyle w:val="a3"/>
        <w:tabs>
          <w:tab w:val="left" w:pos="851"/>
        </w:tabs>
        <w:jc w:val="both"/>
        <w:rPr>
          <w:sz w:val="28"/>
          <w:szCs w:val="28"/>
          <w:lang w:val="az-Latn-AZ"/>
        </w:rPr>
      </w:pPr>
      <w:r w:rsidRPr="00EA6481">
        <w:rPr>
          <w:sz w:val="28"/>
          <w:szCs w:val="28"/>
          <w:lang w:val="az-Latn-AZ"/>
        </w:rPr>
        <w:t>Bakı şəhəri, 1 fevral 2019-cu il</w:t>
      </w:r>
    </w:p>
    <w:p w:rsidR="00603272" w:rsidRPr="006C37AF" w:rsidRDefault="00603272" w:rsidP="00603272">
      <w:pPr>
        <w:tabs>
          <w:tab w:val="left" w:pos="851"/>
        </w:tabs>
        <w:rPr>
          <w:sz w:val="28"/>
          <w:szCs w:val="28"/>
          <w:lang w:val="az-Latn-AZ"/>
        </w:rPr>
      </w:pPr>
      <w:r w:rsidRPr="006C37AF">
        <w:rPr>
          <w:sz w:val="28"/>
          <w:szCs w:val="28"/>
          <w:lang w:val="az-Latn-AZ"/>
        </w:rPr>
        <w:t>№ 14</w:t>
      </w:r>
      <w:r>
        <w:rPr>
          <w:sz w:val="28"/>
          <w:szCs w:val="28"/>
          <w:lang w:val="az-Latn-AZ"/>
        </w:rPr>
        <w:t>61</w:t>
      </w:r>
      <w:r w:rsidRPr="006C37AF">
        <w:rPr>
          <w:sz w:val="28"/>
          <w:szCs w:val="28"/>
          <w:lang w:val="az-Latn-AZ"/>
        </w:rPr>
        <w:t>-VQD</w:t>
      </w:r>
    </w:p>
    <w:p w:rsidR="00DE3EF7" w:rsidRDefault="00DE3EF7">
      <w:bookmarkStart w:id="0" w:name="_GoBack"/>
      <w:bookmarkEnd w:id="0"/>
    </w:p>
    <w:sectPr w:rsidR="00DE3EF7" w:rsidSect="00E306D4">
      <w:pgSz w:w="11906" w:h="16838"/>
      <w:pgMar w:top="1134" w:right="99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72"/>
    <w:rsid w:val="00603272"/>
    <w:rsid w:val="00DE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72"/>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basedOn w:val="a0"/>
    <w:link w:val="a3"/>
    <w:locked/>
    <w:rsid w:val="00603272"/>
  </w:style>
  <w:style w:type="paragraph" w:styleId="a3">
    <w:name w:val="Plain Text"/>
    <w:aliases w:val="Plain Text Char,Plain Text Char1,Plain Text Char1 Char,Plain Text Char Char Char,Char Char Char Char Char,Plain Text Char Char,Char Char1 Char,Plain Text Char2 Char,Plain Text Char2,Char,Char Char Char"/>
    <w:basedOn w:val="a"/>
    <w:link w:val="1"/>
    <w:unhideWhenUsed/>
    <w:rsid w:val="00603272"/>
    <w:rPr>
      <w:rFonts w:asciiTheme="minorHAnsi" w:eastAsiaTheme="minorHAnsi" w:hAnsiTheme="minorHAnsi" w:cstheme="minorBidi"/>
      <w:sz w:val="22"/>
      <w:szCs w:val="22"/>
      <w:lang w:val="en-US" w:eastAsia="en-US"/>
    </w:rPr>
  </w:style>
  <w:style w:type="character" w:customStyle="1" w:styleId="a4">
    <w:name w:val="Текст Знак"/>
    <w:basedOn w:val="a0"/>
    <w:uiPriority w:val="99"/>
    <w:semiHidden/>
    <w:rsid w:val="00603272"/>
    <w:rPr>
      <w:rFonts w:ascii="Consolas" w:eastAsia="MS Mincho"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72"/>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basedOn w:val="a0"/>
    <w:link w:val="a3"/>
    <w:locked/>
    <w:rsid w:val="00603272"/>
  </w:style>
  <w:style w:type="paragraph" w:styleId="a3">
    <w:name w:val="Plain Text"/>
    <w:aliases w:val="Plain Text Char,Plain Text Char1,Plain Text Char1 Char,Plain Text Char Char Char,Char Char Char Char Char,Plain Text Char Char,Char Char1 Char,Plain Text Char2 Char,Plain Text Char2,Char,Char Char Char"/>
    <w:basedOn w:val="a"/>
    <w:link w:val="1"/>
    <w:unhideWhenUsed/>
    <w:rsid w:val="00603272"/>
    <w:rPr>
      <w:rFonts w:asciiTheme="minorHAnsi" w:eastAsiaTheme="minorHAnsi" w:hAnsiTheme="minorHAnsi" w:cstheme="minorBidi"/>
      <w:sz w:val="22"/>
      <w:szCs w:val="22"/>
      <w:lang w:val="en-US" w:eastAsia="en-US"/>
    </w:rPr>
  </w:style>
  <w:style w:type="character" w:customStyle="1" w:styleId="a4">
    <w:name w:val="Текст Знак"/>
    <w:basedOn w:val="a0"/>
    <w:uiPriority w:val="99"/>
    <w:semiHidden/>
    <w:rsid w:val="00603272"/>
    <w:rPr>
      <w:rFonts w:ascii="Consolas" w:eastAsia="MS Mincho"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framework/92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2019-03-06T12:09:00Z</dcterms:created>
  <dcterms:modified xsi:type="dcterms:W3CDTF">2019-03-06T12:09:00Z</dcterms:modified>
</cp:coreProperties>
</file>