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BA" w:rsidRPr="00DA73A5" w:rsidRDefault="00EF6DBA" w:rsidP="00EF6DBA">
      <w:pPr>
        <w:jc w:val="center"/>
        <w:rPr>
          <w:b/>
          <w:sz w:val="28"/>
          <w:szCs w:val="28"/>
          <w:lang w:val="az-Latn-AZ"/>
        </w:rPr>
      </w:pPr>
    </w:p>
    <w:p w:rsidR="00EF6DBA" w:rsidRPr="00DA73A5" w:rsidRDefault="00EF6DBA" w:rsidP="00EF6DBA">
      <w:pPr>
        <w:jc w:val="center"/>
        <w:rPr>
          <w:b/>
          <w:sz w:val="28"/>
          <w:szCs w:val="28"/>
          <w:lang w:val="az-Latn-AZ"/>
        </w:rPr>
      </w:pPr>
    </w:p>
    <w:p w:rsidR="00EF6DBA" w:rsidRPr="000749A0" w:rsidRDefault="00EF6DBA" w:rsidP="00EF6DBA">
      <w:pPr>
        <w:jc w:val="center"/>
        <w:rPr>
          <w:b/>
          <w:sz w:val="28"/>
          <w:szCs w:val="28"/>
          <w:lang w:val="az-Latn-AZ"/>
        </w:rPr>
      </w:pPr>
    </w:p>
    <w:p w:rsidR="00EF6DBA" w:rsidRPr="000749A0" w:rsidRDefault="00EF6DBA" w:rsidP="00EF6DBA">
      <w:pPr>
        <w:jc w:val="center"/>
        <w:rPr>
          <w:b/>
          <w:sz w:val="28"/>
          <w:szCs w:val="28"/>
          <w:lang w:val="az-Latn-AZ"/>
        </w:rPr>
      </w:pPr>
    </w:p>
    <w:p w:rsidR="00EF6DBA" w:rsidRPr="00000057" w:rsidRDefault="00EF6DBA" w:rsidP="00EF6DBA">
      <w:pPr>
        <w:jc w:val="center"/>
        <w:rPr>
          <w:b/>
          <w:sz w:val="28"/>
          <w:szCs w:val="28"/>
          <w:lang w:val="az-Latn-AZ"/>
        </w:rPr>
      </w:pPr>
    </w:p>
    <w:p w:rsidR="00EF6DBA" w:rsidRPr="00000057" w:rsidRDefault="00EF6DBA" w:rsidP="00EF6DBA">
      <w:pPr>
        <w:jc w:val="center"/>
        <w:rPr>
          <w:b/>
          <w:sz w:val="28"/>
          <w:szCs w:val="28"/>
          <w:lang w:val="az-Latn-AZ"/>
        </w:rPr>
      </w:pPr>
    </w:p>
    <w:p w:rsidR="00EF6DBA" w:rsidRDefault="00EF6DBA" w:rsidP="00EF6DBA">
      <w:pPr>
        <w:pStyle w:val="a6"/>
        <w:jc w:val="center"/>
        <w:rPr>
          <w:rFonts w:ascii="Times New Roman" w:hAnsi="Times New Roman"/>
          <w:b/>
          <w:sz w:val="32"/>
          <w:lang w:val="az-Latn-AZ"/>
        </w:rPr>
      </w:pPr>
      <w:r w:rsidRPr="008B5048">
        <w:rPr>
          <w:rFonts w:ascii="Times New Roman" w:hAnsi="Times New Roman"/>
          <w:b/>
          <w:sz w:val="32"/>
          <w:lang w:val="az-Latn-AZ"/>
        </w:rPr>
        <w:t xml:space="preserve">“15 yaşı tamam olmamış Azərbaycan Respublikası vətəndaşının fərdi </w:t>
      </w:r>
      <w:proofErr w:type="spellStart"/>
      <w:r w:rsidRPr="008B5048">
        <w:rPr>
          <w:rFonts w:ascii="Times New Roman" w:hAnsi="Times New Roman"/>
          <w:b/>
          <w:sz w:val="32"/>
          <w:lang w:val="az-Latn-AZ"/>
        </w:rPr>
        <w:t>identifikasiya</w:t>
      </w:r>
      <w:proofErr w:type="spellEnd"/>
      <w:r w:rsidRPr="008B5048">
        <w:rPr>
          <w:rFonts w:ascii="Times New Roman" w:hAnsi="Times New Roman"/>
          <w:b/>
          <w:sz w:val="32"/>
          <w:lang w:val="az-Latn-AZ"/>
        </w:rPr>
        <w:t xml:space="preserve"> kartı haqqında” Azərbaycan Respublikasının Qanununda dəyişiklik edilməsi barədə</w:t>
      </w:r>
    </w:p>
    <w:p w:rsidR="00EF6DBA" w:rsidRDefault="00EF6DBA" w:rsidP="00EF6DBA">
      <w:pPr>
        <w:pStyle w:val="a6"/>
        <w:jc w:val="center"/>
        <w:rPr>
          <w:rFonts w:ascii="Times New Roman" w:hAnsi="Times New Roman"/>
          <w:b/>
          <w:sz w:val="32"/>
          <w:lang w:val="az-Latn-AZ"/>
        </w:rPr>
      </w:pPr>
    </w:p>
    <w:p w:rsidR="00EF6DBA" w:rsidRDefault="00EF6DBA" w:rsidP="00EF6DBA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EF6DBA" w:rsidRPr="008B5048" w:rsidRDefault="00EF6DBA" w:rsidP="00EF6DBA">
      <w:pPr>
        <w:pStyle w:val="a6"/>
        <w:jc w:val="center"/>
        <w:rPr>
          <w:rFonts w:ascii="Times New Roman" w:hAnsi="Times New Roman"/>
          <w:b/>
          <w:sz w:val="32"/>
          <w:lang w:val="az-Latn-AZ"/>
        </w:rPr>
      </w:pPr>
    </w:p>
    <w:p w:rsidR="00EF6DBA" w:rsidRPr="00CB53A9" w:rsidRDefault="00EF6DBA" w:rsidP="00EF6DBA">
      <w:pPr>
        <w:rPr>
          <w:lang w:val="az-Latn-AZ"/>
        </w:rPr>
      </w:pPr>
    </w:p>
    <w:p w:rsidR="00EF6DBA" w:rsidRPr="00CB53A9" w:rsidRDefault="00EF6DBA" w:rsidP="00EF6DBA">
      <w:pPr>
        <w:rPr>
          <w:lang w:val="az-Latn-AZ"/>
        </w:rPr>
      </w:pPr>
    </w:p>
    <w:p w:rsidR="00EF6DBA" w:rsidRDefault="00EF6DBA" w:rsidP="00EF6DBA">
      <w:pPr>
        <w:pStyle w:val="a6"/>
        <w:ind w:firstLine="720"/>
        <w:jc w:val="both"/>
        <w:rPr>
          <w:rFonts w:ascii="Times New Roman" w:hAnsi="Times New Roman"/>
          <w:b/>
          <w:bCs/>
          <w:sz w:val="28"/>
          <w:lang w:val="az-Latn-AZ"/>
        </w:rPr>
      </w:pPr>
      <w:r w:rsidRPr="00AA1154">
        <w:rPr>
          <w:rFonts w:ascii="Times New Roman" w:hAnsi="Times New Roman"/>
          <w:sz w:val="28"/>
          <w:lang w:val="az-Latn-AZ"/>
        </w:rPr>
        <w:t xml:space="preserve">Azərbaycan Respublikasının Milli Məclisi Azərbaycan Respublikası Konstitusiyasının 94-cü maddəsinin I hissəsinin 1-ci və 10-cu bəndlərini rəhbər tutaraq </w:t>
      </w:r>
      <w:r w:rsidRPr="00AA1154">
        <w:rPr>
          <w:rFonts w:ascii="Times New Roman" w:hAnsi="Times New Roman"/>
          <w:b/>
          <w:bCs/>
          <w:sz w:val="28"/>
          <w:lang w:val="az-Latn-AZ"/>
        </w:rPr>
        <w:t>qərara alır:</w:t>
      </w:r>
    </w:p>
    <w:p w:rsidR="00EF6DBA" w:rsidRPr="00CB53A9" w:rsidRDefault="00EF6DBA" w:rsidP="00EF6DBA">
      <w:pPr>
        <w:pStyle w:val="a6"/>
        <w:ind w:firstLine="720"/>
        <w:jc w:val="both"/>
        <w:rPr>
          <w:rFonts w:ascii="Times New Roman" w:hAnsi="Times New Roman"/>
          <w:sz w:val="24"/>
          <w:lang w:val="az-Latn-AZ"/>
        </w:rPr>
      </w:pPr>
    </w:p>
    <w:p w:rsidR="00EF6DBA" w:rsidRDefault="00EF6DBA" w:rsidP="00EF6DBA">
      <w:pPr>
        <w:pStyle w:val="a6"/>
        <w:ind w:firstLine="720"/>
        <w:jc w:val="both"/>
        <w:rPr>
          <w:rFonts w:ascii="Times New Roman" w:hAnsi="Times New Roman"/>
          <w:sz w:val="28"/>
          <w:lang w:val="az-Latn-AZ"/>
        </w:rPr>
      </w:pPr>
      <w:r w:rsidRPr="00AA1154">
        <w:rPr>
          <w:rFonts w:ascii="Times New Roman" w:hAnsi="Times New Roman"/>
          <w:sz w:val="28"/>
          <w:lang w:val="az-Latn-AZ"/>
        </w:rPr>
        <w:t xml:space="preserve">“15 yaşı tamam olmamış Azərbaycan Respublikası vətəndaşının fərdi </w:t>
      </w:r>
      <w:proofErr w:type="spellStart"/>
      <w:r w:rsidRPr="00AA1154">
        <w:rPr>
          <w:rFonts w:ascii="Times New Roman" w:hAnsi="Times New Roman"/>
          <w:sz w:val="28"/>
          <w:lang w:val="az-Latn-AZ"/>
        </w:rPr>
        <w:t>identifikasiya</w:t>
      </w:r>
      <w:proofErr w:type="spellEnd"/>
      <w:r w:rsidRPr="00AA1154">
        <w:rPr>
          <w:rFonts w:ascii="Times New Roman" w:hAnsi="Times New Roman"/>
          <w:sz w:val="28"/>
          <w:lang w:val="az-Latn-AZ"/>
        </w:rPr>
        <w:t xml:space="preserve"> kartı haqqında” Azərbaycan Respublikasının Qanununda (Azərbaycan Respublikasının Qanunvericilik Toplusu, 2014, № 2, maddə 83, № 11, maddə 1364; 2015, № 6, maddə 682; 2018, № 10, maddə 1986) aşağıdakı dəyişikliklər edilsin:</w:t>
      </w:r>
    </w:p>
    <w:p w:rsidR="00EF6DBA" w:rsidRPr="00CB53A9" w:rsidRDefault="00EF6DBA" w:rsidP="00EF6DBA">
      <w:pPr>
        <w:pStyle w:val="a6"/>
        <w:ind w:firstLine="720"/>
        <w:jc w:val="both"/>
        <w:rPr>
          <w:rFonts w:ascii="Times New Roman" w:hAnsi="Times New Roman"/>
          <w:sz w:val="24"/>
          <w:lang w:val="az-Latn-AZ"/>
        </w:rPr>
      </w:pPr>
    </w:p>
    <w:p w:rsidR="00EF6DBA" w:rsidRPr="00AA1154" w:rsidRDefault="00EF6DBA" w:rsidP="00EF6DBA">
      <w:pPr>
        <w:pStyle w:val="a6"/>
        <w:ind w:firstLine="720"/>
        <w:jc w:val="both"/>
        <w:rPr>
          <w:rFonts w:ascii="Times New Roman" w:hAnsi="Times New Roman"/>
          <w:sz w:val="28"/>
          <w:lang w:val="az-Latn-AZ"/>
        </w:rPr>
      </w:pPr>
      <w:r w:rsidRPr="00AA1154">
        <w:rPr>
          <w:rFonts w:ascii="Times New Roman" w:hAnsi="Times New Roman"/>
          <w:sz w:val="28"/>
          <w:lang w:val="az-Latn-AZ"/>
        </w:rPr>
        <w:t>1. Aşağıdakı məzmunda 1.2-1-ci maddə əlavə edilsin:</w:t>
      </w:r>
    </w:p>
    <w:p w:rsidR="00EF6DBA" w:rsidRPr="00AA1154" w:rsidRDefault="00EF6DBA" w:rsidP="00EF6DBA">
      <w:pPr>
        <w:pStyle w:val="a6"/>
        <w:ind w:firstLine="720"/>
        <w:jc w:val="both"/>
        <w:rPr>
          <w:rFonts w:ascii="Times New Roman" w:hAnsi="Times New Roman"/>
          <w:sz w:val="28"/>
          <w:lang w:val="az-Latn-AZ"/>
        </w:rPr>
      </w:pPr>
      <w:r w:rsidRPr="00AA1154">
        <w:rPr>
          <w:rFonts w:ascii="Times New Roman" w:hAnsi="Times New Roman"/>
          <w:sz w:val="28"/>
          <w:lang w:val="az-Latn-AZ"/>
        </w:rPr>
        <w:t xml:space="preserve">“1.2-1. Doğum haqqında şəhadətnamə ilə birlikdə ilk dəfə verilən fərdi </w:t>
      </w:r>
      <w:proofErr w:type="spellStart"/>
      <w:r w:rsidRPr="00AA1154">
        <w:rPr>
          <w:rFonts w:ascii="Times New Roman" w:hAnsi="Times New Roman"/>
          <w:sz w:val="28"/>
          <w:lang w:val="az-Latn-AZ"/>
        </w:rPr>
        <w:t>identifikasiya</w:t>
      </w:r>
      <w:proofErr w:type="spellEnd"/>
      <w:r w:rsidRPr="00AA1154">
        <w:rPr>
          <w:rFonts w:ascii="Times New Roman" w:hAnsi="Times New Roman"/>
          <w:sz w:val="28"/>
          <w:lang w:val="az-Latn-AZ"/>
        </w:rPr>
        <w:t xml:space="preserve"> kartının alınması üçün vətəndaşın qanuni nümayəndəsinin notariat qaydasında təsdiq edilmiş etibarnaməsi əsasında təyin olunmuş şəxs də müraciət edə bilər.”.</w:t>
      </w:r>
    </w:p>
    <w:p w:rsidR="00EF6DBA" w:rsidRPr="00AA1154" w:rsidRDefault="00EF6DBA" w:rsidP="00EF6DBA">
      <w:pPr>
        <w:pStyle w:val="a6"/>
        <w:ind w:firstLine="720"/>
        <w:jc w:val="both"/>
        <w:rPr>
          <w:rFonts w:ascii="Times New Roman" w:hAnsi="Times New Roman"/>
          <w:sz w:val="28"/>
          <w:lang w:val="az-Latn-AZ"/>
        </w:rPr>
      </w:pPr>
      <w:r w:rsidRPr="00AA1154">
        <w:rPr>
          <w:rFonts w:ascii="Times New Roman" w:hAnsi="Times New Roman"/>
          <w:sz w:val="28"/>
          <w:lang w:val="az-Latn-AZ"/>
        </w:rPr>
        <w:t xml:space="preserve">2. </w:t>
      </w:r>
      <w:r>
        <w:rPr>
          <w:rFonts w:ascii="Times New Roman" w:hAnsi="Times New Roman"/>
          <w:sz w:val="28"/>
          <w:lang w:val="az-Latn-AZ"/>
        </w:rPr>
        <w:t xml:space="preserve"> </w:t>
      </w:r>
      <w:r w:rsidRPr="00AA1154">
        <w:rPr>
          <w:rFonts w:ascii="Times New Roman" w:hAnsi="Times New Roman"/>
          <w:sz w:val="28"/>
          <w:lang w:val="az-Latn-AZ"/>
        </w:rPr>
        <w:t>3.2-ci maddəyə “nümayəndəsi” sözündən sonra “</w:t>
      </w:r>
      <w:r w:rsidRPr="001839E2">
        <w:rPr>
          <w:rFonts w:ascii="Times New Roman" w:hAnsi="Times New Roman"/>
          <w:b/>
          <w:i/>
          <w:sz w:val="28"/>
          <w:lang w:val="az-Latn-AZ"/>
        </w:rPr>
        <w:t>və ya bu Qanunun 1.2-1-ci maddəsində nəzərdə tutulmuş halda onun notariat qaydasında təsdiq edilmiş etibarnaməsi əsasında təyin olunmuş şəxs</w:t>
      </w:r>
      <w:r w:rsidRPr="00AA1154">
        <w:rPr>
          <w:rFonts w:ascii="Times New Roman" w:hAnsi="Times New Roman"/>
          <w:sz w:val="28"/>
          <w:lang w:val="az-Latn-AZ"/>
        </w:rPr>
        <w:t>” sözləri əlavə edilsin.</w:t>
      </w:r>
    </w:p>
    <w:p w:rsidR="00EF6DBA" w:rsidRPr="00AA1154" w:rsidRDefault="00EF6DBA" w:rsidP="00EF6DBA">
      <w:pPr>
        <w:pStyle w:val="a6"/>
        <w:ind w:firstLine="720"/>
        <w:jc w:val="both"/>
        <w:rPr>
          <w:rFonts w:ascii="Times New Roman" w:hAnsi="Times New Roman"/>
          <w:sz w:val="28"/>
          <w:lang w:val="az-Latn-AZ"/>
        </w:rPr>
      </w:pPr>
      <w:r w:rsidRPr="00AA1154">
        <w:rPr>
          <w:rFonts w:ascii="Times New Roman" w:hAnsi="Times New Roman"/>
          <w:sz w:val="28"/>
          <w:lang w:val="az-Latn-AZ"/>
        </w:rPr>
        <w:t>3. 7-ci maddəyə “nümayəndəsindən” sözündən sonra “</w:t>
      </w:r>
      <w:r w:rsidRPr="001839E2">
        <w:rPr>
          <w:rFonts w:ascii="Times New Roman" w:hAnsi="Times New Roman"/>
          <w:b/>
          <w:i/>
          <w:sz w:val="28"/>
          <w:lang w:val="az-Latn-AZ"/>
        </w:rPr>
        <w:t>və ya onun notariat qaydasında təsdiq edilmiş etibarnaməsi əsasında təyin olunmuş şəxsdən</w:t>
      </w:r>
      <w:r w:rsidRPr="00AA1154">
        <w:rPr>
          <w:rFonts w:ascii="Times New Roman" w:hAnsi="Times New Roman"/>
          <w:sz w:val="28"/>
          <w:lang w:val="az-Latn-AZ"/>
        </w:rPr>
        <w:t>” sözləri əlavə edilsin.</w:t>
      </w:r>
    </w:p>
    <w:p w:rsidR="00EF6DBA" w:rsidRDefault="00EF6DBA" w:rsidP="00EF6DB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F6DBA" w:rsidRDefault="00EF6DBA" w:rsidP="00EF6DB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F6DBA" w:rsidRDefault="00EF6DBA" w:rsidP="00EF6DB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F6DBA" w:rsidRPr="00000057" w:rsidRDefault="00EF6DBA" w:rsidP="00EF6DB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F6DBA" w:rsidRPr="006F6C9E" w:rsidRDefault="00EF6DBA" w:rsidP="00EF6DBA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EF6DBA" w:rsidRDefault="00EF6DBA" w:rsidP="00EF6DBA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EF6DBA" w:rsidRDefault="00EF6DBA" w:rsidP="00EF6DBA">
      <w:pPr>
        <w:jc w:val="both"/>
        <w:rPr>
          <w:b/>
          <w:sz w:val="28"/>
          <w:szCs w:val="28"/>
          <w:lang w:val="az-Latn-AZ"/>
        </w:rPr>
      </w:pPr>
    </w:p>
    <w:p w:rsidR="00EF6DBA" w:rsidRDefault="00EF6DBA" w:rsidP="00EF6DBA">
      <w:pPr>
        <w:jc w:val="both"/>
        <w:rPr>
          <w:b/>
          <w:sz w:val="28"/>
          <w:szCs w:val="28"/>
          <w:lang w:val="az-Latn-AZ"/>
        </w:rPr>
      </w:pPr>
    </w:p>
    <w:p w:rsidR="00EF6DBA" w:rsidRPr="00171838" w:rsidRDefault="00EF6DBA" w:rsidP="00EF6DBA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fevral 2019-cu</w:t>
      </w:r>
      <w:r w:rsidRPr="00171838">
        <w:rPr>
          <w:sz w:val="28"/>
          <w:szCs w:val="28"/>
          <w:lang w:val="az-Latn-AZ"/>
        </w:rPr>
        <w:t xml:space="preserve"> il</w:t>
      </w:r>
    </w:p>
    <w:p w:rsidR="00EF6DBA" w:rsidRPr="00F37339" w:rsidRDefault="00EF6DBA" w:rsidP="00EF6DBA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1467-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C24EB3" w:rsidRDefault="00C24EB3">
      <w:bookmarkStart w:id="0" w:name="_GoBack"/>
      <w:bookmarkEnd w:id="0"/>
    </w:p>
    <w:sectPr w:rsidR="00C24EB3" w:rsidSect="00CB53A9">
      <w:headerReference w:type="even" r:id="rId5"/>
      <w:headerReference w:type="default" r:id="rId6"/>
      <w:pgSz w:w="11906" w:h="16838"/>
      <w:pgMar w:top="1134" w:right="1134" w:bottom="45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F6DBA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EF6DBA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F6DBA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EF6DBA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BA"/>
    <w:rsid w:val="00C24EB3"/>
    <w:rsid w:val="00E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D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6D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F6DBA"/>
  </w:style>
  <w:style w:type="paragraph" w:styleId="a6">
    <w:name w:val="No Spacing"/>
    <w:uiPriority w:val="1"/>
    <w:qFormat/>
    <w:rsid w:val="00EF6D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D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6D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F6DBA"/>
  </w:style>
  <w:style w:type="paragraph" w:styleId="a6">
    <w:name w:val="No Spacing"/>
    <w:uiPriority w:val="1"/>
    <w:qFormat/>
    <w:rsid w:val="00EF6D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2019-04-09T11:42:00Z</dcterms:created>
  <dcterms:modified xsi:type="dcterms:W3CDTF">2019-04-09T11:42:00Z</dcterms:modified>
</cp:coreProperties>
</file>