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9A" w:rsidRPr="002A0F68" w:rsidRDefault="0019069A" w:rsidP="0019069A">
      <w:pPr>
        <w:pStyle w:val="22"/>
        <w:keepNext/>
        <w:keepLines/>
        <w:shd w:val="clear" w:color="auto" w:fill="auto"/>
        <w:tabs>
          <w:tab w:val="left" w:pos="8931"/>
        </w:tabs>
        <w:spacing w:before="0" w:line="240" w:lineRule="auto"/>
        <w:ind w:left="120" w:right="-57"/>
        <w:rPr>
          <w:rFonts w:ascii="Times New Roman" w:hAnsi="Times New Roman" w:cs="Times New Roman"/>
          <w:sz w:val="28"/>
          <w:szCs w:val="28"/>
          <w:lang w:val="az-Latn-AZ"/>
        </w:rPr>
      </w:pPr>
      <w:bookmarkStart w:id="0" w:name="bookmark0"/>
    </w:p>
    <w:p w:rsidR="0019069A" w:rsidRPr="002A0F68" w:rsidRDefault="0019069A" w:rsidP="0019069A">
      <w:pPr>
        <w:pStyle w:val="22"/>
        <w:keepNext/>
        <w:keepLines/>
        <w:shd w:val="clear" w:color="auto" w:fill="auto"/>
        <w:tabs>
          <w:tab w:val="left" w:pos="8931"/>
        </w:tabs>
        <w:spacing w:before="0" w:line="240" w:lineRule="auto"/>
        <w:ind w:left="120" w:right="-57"/>
        <w:rPr>
          <w:rFonts w:ascii="Times New Roman" w:hAnsi="Times New Roman" w:cs="Times New Roman"/>
          <w:sz w:val="28"/>
          <w:szCs w:val="28"/>
          <w:lang w:val="az-Latn-AZ"/>
        </w:rPr>
      </w:pPr>
    </w:p>
    <w:p w:rsidR="0019069A" w:rsidRPr="002A0F68" w:rsidRDefault="0019069A" w:rsidP="0019069A">
      <w:pPr>
        <w:pStyle w:val="22"/>
        <w:keepNext/>
        <w:keepLines/>
        <w:shd w:val="clear" w:color="auto" w:fill="auto"/>
        <w:tabs>
          <w:tab w:val="left" w:pos="8931"/>
        </w:tabs>
        <w:spacing w:before="0" w:line="240" w:lineRule="auto"/>
        <w:ind w:left="120" w:right="-57"/>
        <w:rPr>
          <w:rFonts w:ascii="Times New Roman" w:hAnsi="Times New Roman" w:cs="Times New Roman"/>
          <w:sz w:val="28"/>
          <w:szCs w:val="28"/>
          <w:lang w:val="az-Latn-AZ"/>
        </w:rPr>
      </w:pPr>
    </w:p>
    <w:p w:rsidR="0019069A" w:rsidRPr="002A0F68" w:rsidRDefault="0019069A" w:rsidP="0019069A">
      <w:pPr>
        <w:pStyle w:val="22"/>
        <w:keepNext/>
        <w:keepLines/>
        <w:shd w:val="clear" w:color="auto" w:fill="auto"/>
        <w:tabs>
          <w:tab w:val="left" w:pos="8931"/>
        </w:tabs>
        <w:spacing w:before="0" w:line="240" w:lineRule="auto"/>
        <w:ind w:left="120" w:right="-57"/>
        <w:rPr>
          <w:rFonts w:ascii="Times New Roman" w:hAnsi="Times New Roman" w:cs="Times New Roman"/>
          <w:sz w:val="28"/>
          <w:szCs w:val="28"/>
          <w:lang w:val="az-Latn-AZ"/>
        </w:rPr>
      </w:pPr>
    </w:p>
    <w:p w:rsidR="0019069A" w:rsidRDefault="0019069A" w:rsidP="0019069A">
      <w:pPr>
        <w:pStyle w:val="22"/>
        <w:keepNext/>
        <w:keepLines/>
        <w:shd w:val="clear" w:color="auto" w:fill="auto"/>
        <w:tabs>
          <w:tab w:val="left" w:pos="8931"/>
        </w:tabs>
        <w:spacing w:before="0" w:line="240" w:lineRule="auto"/>
        <w:ind w:left="120" w:right="-57"/>
        <w:rPr>
          <w:rFonts w:ascii="Times New Roman" w:hAnsi="Times New Roman" w:cs="Times New Roman"/>
          <w:sz w:val="28"/>
          <w:szCs w:val="28"/>
          <w:lang w:val="az-Latn-AZ"/>
        </w:rPr>
      </w:pPr>
    </w:p>
    <w:p w:rsidR="0019069A" w:rsidRPr="002A0F68" w:rsidRDefault="0019069A" w:rsidP="0019069A">
      <w:pPr>
        <w:pStyle w:val="22"/>
        <w:keepNext/>
        <w:keepLines/>
        <w:shd w:val="clear" w:color="auto" w:fill="auto"/>
        <w:tabs>
          <w:tab w:val="left" w:pos="8931"/>
        </w:tabs>
        <w:spacing w:before="0" w:line="240" w:lineRule="auto"/>
        <w:ind w:left="120" w:right="-57"/>
        <w:rPr>
          <w:rFonts w:ascii="Times New Roman" w:hAnsi="Times New Roman" w:cs="Times New Roman"/>
          <w:sz w:val="28"/>
          <w:szCs w:val="28"/>
          <w:lang w:val="az-Latn-AZ"/>
        </w:rPr>
      </w:pPr>
    </w:p>
    <w:p w:rsidR="0019069A" w:rsidRDefault="0019069A" w:rsidP="0019069A">
      <w:pPr>
        <w:pStyle w:val="22"/>
        <w:keepNext/>
        <w:keepLines/>
        <w:shd w:val="clear" w:color="auto" w:fill="auto"/>
        <w:tabs>
          <w:tab w:val="left" w:pos="8931"/>
        </w:tabs>
        <w:spacing w:before="0" w:line="240" w:lineRule="auto"/>
        <w:ind w:left="120" w:right="-57"/>
        <w:rPr>
          <w:rFonts w:ascii="Times New Roman" w:hAnsi="Times New Roman" w:cs="Times New Roman"/>
          <w:sz w:val="32"/>
          <w:szCs w:val="32"/>
          <w:lang w:val="az-Latn-AZ"/>
        </w:rPr>
      </w:pPr>
      <w:r w:rsidRPr="002A0F68">
        <w:rPr>
          <w:rFonts w:ascii="Times New Roman" w:hAnsi="Times New Roman" w:cs="Times New Roman"/>
          <w:sz w:val="32"/>
          <w:szCs w:val="32"/>
          <w:lang w:val="az-Latn-AZ"/>
        </w:rPr>
        <w:t>Azərbaycan Respublikasının 2008-ci il 1 fevral tarixli 541-IIIQ nömrə</w:t>
      </w:r>
      <w:r>
        <w:rPr>
          <w:rFonts w:ascii="Times New Roman" w:hAnsi="Times New Roman" w:cs="Times New Roman"/>
          <w:sz w:val="32"/>
          <w:szCs w:val="32"/>
          <w:lang w:val="az-Latn-AZ"/>
        </w:rPr>
        <w:t xml:space="preserve">li Qanunu </w:t>
      </w:r>
      <w:r w:rsidRPr="002A0F68">
        <w:rPr>
          <w:rFonts w:ascii="Times New Roman" w:hAnsi="Times New Roman" w:cs="Times New Roman"/>
          <w:sz w:val="32"/>
          <w:szCs w:val="32"/>
          <w:lang w:val="az-Latn-AZ"/>
        </w:rPr>
        <w:t>ilə təsdiq edilmiş “Dənizçinin şəxsiyyət sənədi haqqında Əsasnamə”də</w:t>
      </w:r>
      <w:bookmarkStart w:id="1" w:name="bookmark1"/>
      <w:bookmarkEnd w:id="0"/>
      <w:r>
        <w:rPr>
          <w:rFonts w:ascii="Times New Roman" w:hAnsi="Times New Roman" w:cs="Times New Roman"/>
          <w:sz w:val="32"/>
          <w:szCs w:val="32"/>
          <w:lang w:val="az-Latn-AZ"/>
        </w:rPr>
        <w:t xml:space="preserve"> </w:t>
      </w:r>
      <w:r w:rsidRPr="002A0F68">
        <w:rPr>
          <w:rFonts w:ascii="Times New Roman" w:hAnsi="Times New Roman" w:cs="Times New Roman"/>
          <w:sz w:val="32"/>
          <w:szCs w:val="32"/>
          <w:lang w:val="az-Latn-AZ"/>
        </w:rPr>
        <w:t>dəyişiklik edilməsi barədə</w:t>
      </w:r>
      <w:bookmarkEnd w:id="1"/>
    </w:p>
    <w:p w:rsidR="0019069A" w:rsidRDefault="0019069A" w:rsidP="0019069A">
      <w:pPr>
        <w:pStyle w:val="22"/>
        <w:keepNext/>
        <w:keepLines/>
        <w:shd w:val="clear" w:color="auto" w:fill="auto"/>
        <w:tabs>
          <w:tab w:val="left" w:pos="8931"/>
        </w:tabs>
        <w:spacing w:before="0" w:line="240" w:lineRule="auto"/>
        <w:ind w:left="120" w:right="-57"/>
        <w:jc w:val="both"/>
        <w:rPr>
          <w:rFonts w:ascii="Times New Roman" w:hAnsi="Times New Roman" w:cs="Times New Roman"/>
          <w:sz w:val="32"/>
          <w:szCs w:val="32"/>
          <w:lang w:val="az-Latn-AZ"/>
        </w:rPr>
      </w:pPr>
    </w:p>
    <w:p w:rsidR="0019069A" w:rsidRPr="00FA3C94" w:rsidRDefault="0019069A" w:rsidP="0019069A">
      <w:pPr>
        <w:jc w:val="center"/>
        <w:rPr>
          <w:rFonts w:ascii="Times New Roman" w:hAnsi="Times New Roman" w:cs="Times New Roman"/>
          <w:b/>
          <w:sz w:val="40"/>
          <w:szCs w:val="40"/>
          <w:lang w:val="az-Latn-AZ"/>
        </w:rPr>
      </w:pPr>
      <w:r w:rsidRPr="00FA3C94">
        <w:rPr>
          <w:rFonts w:ascii="Times New Roman" w:hAnsi="Times New Roman" w:cs="Times New Roman"/>
          <w:b/>
          <w:sz w:val="40"/>
          <w:szCs w:val="40"/>
          <w:lang w:val="az-Latn-AZ"/>
        </w:rPr>
        <w:t>AZƏRBAYCAN RESPUBLİKASININ QANUNU</w:t>
      </w:r>
    </w:p>
    <w:p w:rsidR="0019069A" w:rsidRDefault="0019069A" w:rsidP="0019069A">
      <w:pPr>
        <w:rPr>
          <w:b/>
          <w:lang w:val="az-Latn-AZ"/>
        </w:rPr>
      </w:pPr>
    </w:p>
    <w:p w:rsidR="0019069A" w:rsidRPr="002A0F68" w:rsidRDefault="0019069A" w:rsidP="0019069A">
      <w:pPr>
        <w:pStyle w:val="22"/>
        <w:keepNext/>
        <w:keepLines/>
        <w:shd w:val="clear" w:color="auto" w:fill="auto"/>
        <w:tabs>
          <w:tab w:val="left" w:pos="8931"/>
        </w:tabs>
        <w:spacing w:before="0" w:line="240" w:lineRule="auto"/>
        <w:ind w:left="120" w:right="-57"/>
        <w:jc w:val="both"/>
        <w:rPr>
          <w:rFonts w:ascii="Times New Roman" w:hAnsi="Times New Roman" w:cs="Times New Roman"/>
          <w:sz w:val="32"/>
          <w:szCs w:val="32"/>
          <w:lang w:val="az-Latn-AZ"/>
        </w:rPr>
      </w:pPr>
    </w:p>
    <w:p w:rsidR="0019069A" w:rsidRPr="002A0F68" w:rsidRDefault="0019069A" w:rsidP="0019069A">
      <w:pPr>
        <w:pStyle w:val="20"/>
        <w:shd w:val="clear" w:color="auto" w:fill="auto"/>
        <w:tabs>
          <w:tab w:val="left" w:pos="8931"/>
        </w:tabs>
        <w:spacing w:before="0" w:after="0" w:line="240" w:lineRule="auto"/>
        <w:ind w:right="-57" w:firstLine="601"/>
        <w:jc w:val="both"/>
        <w:rPr>
          <w:rStyle w:val="23"/>
          <w:rFonts w:ascii="Times New Roman" w:hAnsi="Times New Roman" w:cs="Times New Roman"/>
          <w:sz w:val="28"/>
          <w:szCs w:val="28"/>
          <w:lang w:val="az-Latn-AZ"/>
        </w:rPr>
      </w:pPr>
      <w:r w:rsidRPr="002A0F68">
        <w:rPr>
          <w:rFonts w:ascii="Times New Roman" w:hAnsi="Times New Roman" w:cs="Times New Roman"/>
          <w:sz w:val="28"/>
          <w:szCs w:val="28"/>
          <w:lang w:val="az-Latn-AZ"/>
        </w:rPr>
        <w:t xml:space="preserve">Azərbaycan Respublikasının Milli Məclisi Azərbaycan Respublikası Konstitusiyasının 94-cü maddəsinin I hissəsinin 10-cu bəndini rəhbər tutaraq </w:t>
      </w:r>
      <w:r w:rsidRPr="002A0F68">
        <w:rPr>
          <w:rStyle w:val="23"/>
          <w:rFonts w:ascii="Times New Roman" w:hAnsi="Times New Roman" w:cs="Times New Roman"/>
          <w:sz w:val="28"/>
          <w:szCs w:val="28"/>
          <w:lang w:val="az-Latn-AZ"/>
        </w:rPr>
        <w:t>qərara alır:</w:t>
      </w:r>
    </w:p>
    <w:p w:rsidR="0019069A" w:rsidRDefault="0019069A" w:rsidP="0019069A">
      <w:pPr>
        <w:pStyle w:val="20"/>
        <w:shd w:val="clear" w:color="auto" w:fill="auto"/>
        <w:tabs>
          <w:tab w:val="left" w:pos="8931"/>
        </w:tabs>
        <w:spacing w:before="0" w:after="0" w:line="240" w:lineRule="auto"/>
        <w:ind w:right="-57" w:firstLine="601"/>
        <w:jc w:val="both"/>
        <w:rPr>
          <w:rFonts w:ascii="Times New Roman" w:hAnsi="Times New Roman" w:cs="Times New Roman"/>
          <w:sz w:val="28"/>
          <w:szCs w:val="28"/>
          <w:lang w:val="az-Latn-AZ"/>
        </w:rPr>
      </w:pPr>
    </w:p>
    <w:p w:rsidR="0019069A" w:rsidRPr="002A0F68" w:rsidRDefault="0019069A" w:rsidP="0019069A">
      <w:pPr>
        <w:pStyle w:val="20"/>
        <w:shd w:val="clear" w:color="auto" w:fill="auto"/>
        <w:tabs>
          <w:tab w:val="left" w:pos="8931"/>
        </w:tabs>
        <w:spacing w:before="0" w:after="0" w:line="240" w:lineRule="auto"/>
        <w:ind w:right="-57" w:firstLine="601"/>
        <w:jc w:val="both"/>
        <w:rPr>
          <w:rFonts w:ascii="Times New Roman" w:hAnsi="Times New Roman" w:cs="Times New Roman"/>
          <w:sz w:val="28"/>
          <w:szCs w:val="28"/>
          <w:lang w:val="az-Latn-AZ"/>
        </w:rPr>
      </w:pPr>
      <w:r w:rsidRPr="002A0F68">
        <w:rPr>
          <w:rFonts w:ascii="Times New Roman" w:hAnsi="Times New Roman" w:cs="Times New Roman"/>
          <w:sz w:val="28"/>
          <w:szCs w:val="28"/>
          <w:lang w:val="az-Latn-AZ"/>
        </w:rPr>
        <w:t>Azərbaycan Respublikasının 2008-ci il 1 fevral tarixli 541-IIIQ nömrəli Qanunu (Azərbaycan Respublikasının Qanunvericilik Toplusu, 2008, № 3, maddə 157, № 10, maddə 886; 2013, № 7, maddə 792; 2014, № 11, maddə 1348) ilə təsdiq edilmiş “Dənizçinin şəxsiyyət sənədi haqqında Əsasnamə”də aşağıdakı dəyişikliklər edilsin:</w:t>
      </w:r>
    </w:p>
    <w:p w:rsidR="0019069A" w:rsidRDefault="0019069A" w:rsidP="0019069A">
      <w:pPr>
        <w:pStyle w:val="20"/>
        <w:shd w:val="clear" w:color="auto" w:fill="auto"/>
        <w:tabs>
          <w:tab w:val="left" w:pos="928"/>
          <w:tab w:val="left" w:pos="8931"/>
        </w:tabs>
        <w:spacing w:before="0" w:after="0" w:line="240" w:lineRule="auto"/>
        <w:ind w:right="-57" w:firstLine="709"/>
        <w:jc w:val="both"/>
        <w:rPr>
          <w:rFonts w:ascii="Times New Roman" w:hAnsi="Times New Roman" w:cs="Times New Roman"/>
          <w:sz w:val="28"/>
          <w:szCs w:val="28"/>
          <w:lang w:val="az-Latn-AZ"/>
        </w:rPr>
      </w:pPr>
    </w:p>
    <w:p w:rsidR="0019069A" w:rsidRPr="002A0F68" w:rsidRDefault="0019069A" w:rsidP="0019069A">
      <w:pPr>
        <w:pStyle w:val="20"/>
        <w:shd w:val="clear" w:color="auto" w:fill="auto"/>
        <w:tabs>
          <w:tab w:val="left" w:pos="928"/>
          <w:tab w:val="left" w:pos="8931"/>
        </w:tabs>
        <w:spacing w:before="0" w:after="0" w:line="240" w:lineRule="auto"/>
        <w:ind w:right="-57"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 </w:t>
      </w:r>
      <w:r w:rsidRPr="002A0F68">
        <w:rPr>
          <w:rFonts w:ascii="Times New Roman" w:hAnsi="Times New Roman" w:cs="Times New Roman"/>
          <w:sz w:val="28"/>
          <w:szCs w:val="28"/>
          <w:lang w:val="az-Latn-AZ"/>
        </w:rPr>
        <w:t>3-cü maddədə “verilə bilər” sözləri “verilir” sözü ilə əvəz edilsin.</w:t>
      </w:r>
    </w:p>
    <w:p w:rsidR="0019069A" w:rsidRDefault="0019069A" w:rsidP="0019069A">
      <w:pPr>
        <w:pStyle w:val="20"/>
        <w:shd w:val="clear" w:color="auto" w:fill="auto"/>
        <w:tabs>
          <w:tab w:val="left" w:pos="942"/>
          <w:tab w:val="left" w:pos="8931"/>
        </w:tabs>
        <w:spacing w:before="0" w:after="0" w:line="240" w:lineRule="auto"/>
        <w:ind w:right="-57" w:firstLine="709"/>
        <w:jc w:val="both"/>
        <w:rPr>
          <w:rFonts w:ascii="Times New Roman" w:hAnsi="Times New Roman" w:cs="Times New Roman"/>
          <w:sz w:val="28"/>
          <w:szCs w:val="28"/>
          <w:lang w:val="az-Latn-AZ"/>
        </w:rPr>
      </w:pPr>
    </w:p>
    <w:p w:rsidR="0019069A" w:rsidRPr="002A0F68" w:rsidRDefault="0019069A" w:rsidP="0019069A">
      <w:pPr>
        <w:pStyle w:val="20"/>
        <w:shd w:val="clear" w:color="auto" w:fill="auto"/>
        <w:tabs>
          <w:tab w:val="left" w:pos="942"/>
          <w:tab w:val="left" w:pos="8931"/>
        </w:tabs>
        <w:spacing w:before="0" w:after="0" w:line="240" w:lineRule="auto"/>
        <w:ind w:right="-57"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w:t>
      </w:r>
      <w:r w:rsidRPr="002A0F68">
        <w:rPr>
          <w:rFonts w:ascii="Times New Roman" w:hAnsi="Times New Roman" w:cs="Times New Roman"/>
          <w:sz w:val="28"/>
          <w:szCs w:val="28"/>
          <w:lang w:val="az-Latn-AZ"/>
        </w:rPr>
        <w:t>7-ci maddənin ikinci cümləsi çıxarılsın.</w:t>
      </w:r>
    </w:p>
    <w:p w:rsidR="0019069A" w:rsidRDefault="0019069A" w:rsidP="0019069A">
      <w:pPr>
        <w:pStyle w:val="20"/>
        <w:shd w:val="clear" w:color="auto" w:fill="auto"/>
        <w:tabs>
          <w:tab w:val="left" w:pos="942"/>
          <w:tab w:val="left" w:pos="8931"/>
        </w:tabs>
        <w:spacing w:before="0" w:after="0" w:line="240" w:lineRule="auto"/>
        <w:ind w:right="-57" w:firstLine="709"/>
        <w:jc w:val="both"/>
        <w:rPr>
          <w:rFonts w:ascii="Times New Roman" w:hAnsi="Times New Roman" w:cs="Times New Roman"/>
          <w:sz w:val="28"/>
          <w:szCs w:val="28"/>
          <w:lang w:val="az-Latn-AZ"/>
        </w:rPr>
      </w:pPr>
    </w:p>
    <w:p w:rsidR="0019069A" w:rsidRPr="002A0F68" w:rsidRDefault="0019069A" w:rsidP="0019069A">
      <w:pPr>
        <w:pStyle w:val="20"/>
        <w:shd w:val="clear" w:color="auto" w:fill="auto"/>
        <w:tabs>
          <w:tab w:val="left" w:pos="942"/>
          <w:tab w:val="left" w:pos="8931"/>
        </w:tabs>
        <w:spacing w:before="0" w:after="0" w:line="240" w:lineRule="auto"/>
        <w:ind w:right="-57"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 </w:t>
      </w:r>
      <w:r w:rsidRPr="002A0F68">
        <w:rPr>
          <w:rFonts w:ascii="Times New Roman" w:hAnsi="Times New Roman" w:cs="Times New Roman"/>
          <w:sz w:val="28"/>
          <w:szCs w:val="28"/>
          <w:lang w:val="az-Latn-AZ"/>
        </w:rPr>
        <w:t>8-ci maddə üzrə:</w:t>
      </w:r>
    </w:p>
    <w:p w:rsidR="0019069A" w:rsidRDefault="0019069A" w:rsidP="0019069A">
      <w:pPr>
        <w:pStyle w:val="20"/>
        <w:shd w:val="clear" w:color="auto" w:fill="auto"/>
        <w:tabs>
          <w:tab w:val="left" w:pos="1118"/>
          <w:tab w:val="left" w:pos="8931"/>
        </w:tabs>
        <w:spacing w:before="0" w:after="0" w:line="240" w:lineRule="auto"/>
        <w:ind w:right="-57" w:firstLine="709"/>
        <w:jc w:val="both"/>
        <w:rPr>
          <w:rFonts w:ascii="Times New Roman" w:hAnsi="Times New Roman" w:cs="Times New Roman"/>
          <w:sz w:val="28"/>
          <w:szCs w:val="28"/>
          <w:lang w:val="az-Latn-AZ"/>
        </w:rPr>
      </w:pPr>
    </w:p>
    <w:p w:rsidR="0019069A" w:rsidRPr="002A0F68" w:rsidRDefault="0019069A" w:rsidP="0019069A">
      <w:pPr>
        <w:pStyle w:val="20"/>
        <w:shd w:val="clear" w:color="auto" w:fill="auto"/>
        <w:tabs>
          <w:tab w:val="left" w:pos="1118"/>
          <w:tab w:val="left" w:pos="8931"/>
        </w:tabs>
        <w:spacing w:before="0" w:after="0" w:line="240" w:lineRule="auto"/>
        <w:ind w:right="-57"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3.1. </w:t>
      </w:r>
      <w:r w:rsidRPr="002A0F68">
        <w:rPr>
          <w:rFonts w:ascii="Times New Roman" w:hAnsi="Times New Roman" w:cs="Times New Roman"/>
          <w:sz w:val="28"/>
          <w:szCs w:val="28"/>
          <w:lang w:val="az-Latn-AZ"/>
        </w:rPr>
        <w:t>ikinci cümlədə “şəxsiyyət vəsiqəsini, ixtisas diplomunu, sağlamlığı haqqında tibbi arayışı, hərbi vəzifəsi haqqında hərbi biletini və ya təhkim şəhadətnaməsini, lazım olarsa, əcnəbilərin və ya vətəndaşlığı olmayan şəxslərin şəxsiyyətini təsdiq edən sənədləri” sözləri “ixtisas şəhadətnaməsini (diplomunu) və sağlamlığı haqqında tibbi arayışı” sözləri ilə əvəz edilsin;</w:t>
      </w:r>
    </w:p>
    <w:p w:rsidR="0019069A" w:rsidRDefault="0019069A" w:rsidP="0019069A">
      <w:pPr>
        <w:pStyle w:val="20"/>
        <w:shd w:val="clear" w:color="auto" w:fill="auto"/>
        <w:tabs>
          <w:tab w:val="left" w:pos="1134"/>
          <w:tab w:val="left" w:pos="8931"/>
        </w:tabs>
        <w:spacing w:before="0" w:after="0" w:line="240" w:lineRule="auto"/>
        <w:ind w:right="-57" w:firstLine="709"/>
        <w:jc w:val="both"/>
        <w:rPr>
          <w:rFonts w:ascii="Times New Roman" w:hAnsi="Times New Roman" w:cs="Times New Roman"/>
          <w:sz w:val="28"/>
          <w:szCs w:val="28"/>
          <w:lang w:val="az-Latn-AZ"/>
        </w:rPr>
      </w:pPr>
    </w:p>
    <w:p w:rsidR="0019069A" w:rsidRPr="002A0F68" w:rsidRDefault="0019069A" w:rsidP="0019069A">
      <w:pPr>
        <w:pStyle w:val="20"/>
        <w:shd w:val="clear" w:color="auto" w:fill="auto"/>
        <w:tabs>
          <w:tab w:val="left" w:pos="1134"/>
          <w:tab w:val="left" w:pos="8931"/>
        </w:tabs>
        <w:spacing w:before="0" w:after="0" w:line="240" w:lineRule="auto"/>
        <w:ind w:right="-57"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3.2 </w:t>
      </w:r>
      <w:r w:rsidRPr="002A0F68">
        <w:rPr>
          <w:rFonts w:ascii="Times New Roman" w:hAnsi="Times New Roman" w:cs="Times New Roman"/>
          <w:sz w:val="28"/>
          <w:szCs w:val="28"/>
          <w:lang w:val="az-Latn-AZ"/>
        </w:rPr>
        <w:t>aşağıdakı məzmunda üçüncü cümlə əlavə edilsin:</w:t>
      </w:r>
    </w:p>
    <w:p w:rsidR="0019069A" w:rsidRPr="002A0F68" w:rsidRDefault="0019069A" w:rsidP="0019069A">
      <w:pPr>
        <w:pStyle w:val="20"/>
        <w:shd w:val="clear" w:color="auto" w:fill="auto"/>
        <w:tabs>
          <w:tab w:val="left" w:pos="8931"/>
        </w:tabs>
        <w:spacing w:before="0" w:after="0" w:line="240" w:lineRule="auto"/>
        <w:ind w:right="-57" w:firstLine="709"/>
        <w:jc w:val="both"/>
        <w:rPr>
          <w:rFonts w:ascii="Times New Roman" w:hAnsi="Times New Roman" w:cs="Times New Roman"/>
          <w:sz w:val="28"/>
          <w:szCs w:val="28"/>
          <w:lang w:val="az-Latn-AZ"/>
        </w:rPr>
      </w:pPr>
      <w:r w:rsidRPr="002A0F68">
        <w:rPr>
          <w:rFonts w:ascii="Times New Roman" w:hAnsi="Times New Roman" w:cs="Times New Roman"/>
          <w:sz w:val="28"/>
          <w:szCs w:val="28"/>
          <w:lang w:val="az-Latn-AZ"/>
        </w:rPr>
        <w:t>“</w:t>
      </w:r>
      <w:r>
        <w:rPr>
          <w:rFonts w:ascii="Times New Roman" w:hAnsi="Times New Roman" w:cs="Times New Roman"/>
          <w:sz w:val="28"/>
          <w:szCs w:val="28"/>
          <w:lang w:val="az-Latn-AZ"/>
        </w:rPr>
        <w:t>Vəsatətdə (ə</w:t>
      </w:r>
      <w:r w:rsidRPr="002A0F68">
        <w:rPr>
          <w:rFonts w:ascii="Times New Roman" w:hAnsi="Times New Roman" w:cs="Times New Roman"/>
          <w:sz w:val="28"/>
          <w:szCs w:val="28"/>
          <w:lang w:val="az-Latn-AZ"/>
        </w:rPr>
        <w:t>rizə-anketdə</w:t>
      </w:r>
      <w:r>
        <w:rPr>
          <w:rFonts w:ascii="Times New Roman" w:hAnsi="Times New Roman" w:cs="Times New Roman"/>
          <w:sz w:val="28"/>
          <w:szCs w:val="28"/>
          <w:lang w:val="az-Latn-AZ"/>
        </w:rPr>
        <w:t>)</w:t>
      </w:r>
      <w:r w:rsidRPr="002A0F68">
        <w:rPr>
          <w:rFonts w:ascii="Times New Roman" w:hAnsi="Times New Roman" w:cs="Times New Roman"/>
          <w:sz w:val="28"/>
          <w:szCs w:val="28"/>
          <w:lang w:val="az-Latn-AZ"/>
        </w:rPr>
        <w:t xml:space="preserve"> qeyd edilmiş digər məlumatların yoxlanılması üçün şəxsiyyət vəsiqəsi, ilkin hərbi qeydiyyata alınma haqqında vəsiqə və ya hərbi bilet, əcnəbilərin və ya vətəndaşlığı olmayan şəxslərin şəxsiyyətini təsdiq edən sənədlər üzrə məlumatların elektron informasiya sistemlərindən əldə edilməsi mümkün olduğu hallarda həmin sənədlər ərizəçidən tələb olunmur.”.</w:t>
      </w:r>
    </w:p>
    <w:p w:rsidR="0019069A" w:rsidRDefault="0019069A" w:rsidP="0019069A">
      <w:pPr>
        <w:pStyle w:val="20"/>
        <w:shd w:val="clear" w:color="auto" w:fill="auto"/>
        <w:tabs>
          <w:tab w:val="left" w:pos="904"/>
          <w:tab w:val="left" w:pos="8931"/>
          <w:tab w:val="left" w:pos="9018"/>
        </w:tabs>
        <w:spacing w:before="0" w:after="0" w:line="240" w:lineRule="auto"/>
        <w:ind w:right="-57"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4. </w:t>
      </w:r>
      <w:r w:rsidRPr="002A0F68">
        <w:rPr>
          <w:rFonts w:ascii="Times New Roman" w:hAnsi="Times New Roman" w:cs="Times New Roman"/>
          <w:sz w:val="28"/>
          <w:szCs w:val="28"/>
          <w:lang w:val="az-Latn-AZ"/>
        </w:rPr>
        <w:t>17-ci maddəyə “sahibinin” sözündən əvvəl “etibarlıq müddəti bitdikdə (dənizçi vəzifəsində işləməyi</w:t>
      </w:r>
      <w:r>
        <w:rPr>
          <w:rFonts w:ascii="Times New Roman" w:hAnsi="Times New Roman" w:cs="Times New Roman"/>
          <w:sz w:val="28"/>
          <w:szCs w:val="28"/>
          <w:lang w:val="az-Latn-AZ"/>
        </w:rPr>
        <w:t>n</w:t>
      </w:r>
      <w:r w:rsidRPr="002A0F68">
        <w:rPr>
          <w:rFonts w:ascii="Times New Roman" w:hAnsi="Times New Roman" w:cs="Times New Roman"/>
          <w:sz w:val="28"/>
          <w:szCs w:val="28"/>
          <w:lang w:val="az-Latn-AZ"/>
        </w:rPr>
        <w:t xml:space="preserve"> davam etdirilməsi üçün), onun” sözləri əlavə edilsin.</w:t>
      </w:r>
    </w:p>
    <w:p w:rsidR="0019069A" w:rsidRDefault="0019069A" w:rsidP="0019069A">
      <w:pPr>
        <w:pStyle w:val="20"/>
        <w:shd w:val="clear" w:color="auto" w:fill="auto"/>
        <w:tabs>
          <w:tab w:val="left" w:pos="904"/>
          <w:tab w:val="left" w:pos="8931"/>
          <w:tab w:val="left" w:pos="9018"/>
        </w:tabs>
        <w:spacing w:before="0" w:after="0" w:line="240" w:lineRule="auto"/>
        <w:ind w:right="-57" w:firstLine="709"/>
        <w:jc w:val="both"/>
        <w:rPr>
          <w:rFonts w:ascii="Times New Roman" w:hAnsi="Times New Roman" w:cs="Times New Roman"/>
          <w:sz w:val="28"/>
          <w:szCs w:val="28"/>
          <w:lang w:val="az-Latn-AZ"/>
        </w:rPr>
      </w:pPr>
    </w:p>
    <w:p w:rsidR="0019069A" w:rsidRDefault="0019069A" w:rsidP="0019069A">
      <w:pPr>
        <w:pStyle w:val="20"/>
        <w:shd w:val="clear" w:color="auto" w:fill="auto"/>
        <w:tabs>
          <w:tab w:val="left" w:pos="904"/>
          <w:tab w:val="left" w:pos="8931"/>
          <w:tab w:val="left" w:pos="9018"/>
        </w:tabs>
        <w:spacing w:before="0" w:after="0" w:line="240" w:lineRule="auto"/>
        <w:ind w:right="-57" w:firstLine="709"/>
        <w:jc w:val="both"/>
        <w:rPr>
          <w:rFonts w:ascii="Times New Roman" w:hAnsi="Times New Roman" w:cs="Times New Roman"/>
          <w:sz w:val="28"/>
          <w:szCs w:val="28"/>
          <w:lang w:val="az-Latn-AZ"/>
        </w:rPr>
      </w:pPr>
    </w:p>
    <w:p w:rsidR="0019069A" w:rsidRDefault="0019069A" w:rsidP="0019069A">
      <w:pPr>
        <w:pStyle w:val="20"/>
        <w:shd w:val="clear" w:color="auto" w:fill="auto"/>
        <w:tabs>
          <w:tab w:val="left" w:pos="904"/>
          <w:tab w:val="left" w:pos="8931"/>
          <w:tab w:val="left" w:pos="9018"/>
        </w:tabs>
        <w:spacing w:before="0" w:after="0" w:line="240" w:lineRule="auto"/>
        <w:ind w:right="-57" w:firstLine="709"/>
        <w:jc w:val="both"/>
        <w:rPr>
          <w:rFonts w:ascii="Times New Roman" w:hAnsi="Times New Roman" w:cs="Times New Roman"/>
          <w:sz w:val="28"/>
          <w:szCs w:val="28"/>
          <w:lang w:val="az-Latn-AZ"/>
        </w:rPr>
      </w:pPr>
    </w:p>
    <w:p w:rsidR="0019069A" w:rsidRDefault="0019069A" w:rsidP="0019069A">
      <w:pPr>
        <w:pStyle w:val="20"/>
        <w:shd w:val="clear" w:color="auto" w:fill="auto"/>
        <w:tabs>
          <w:tab w:val="left" w:pos="904"/>
          <w:tab w:val="left" w:pos="8931"/>
          <w:tab w:val="left" w:pos="9018"/>
        </w:tabs>
        <w:spacing w:before="0" w:after="0" w:line="240" w:lineRule="auto"/>
        <w:ind w:right="-57" w:firstLine="709"/>
        <w:jc w:val="both"/>
        <w:rPr>
          <w:rFonts w:ascii="Times New Roman" w:hAnsi="Times New Roman" w:cs="Times New Roman"/>
          <w:sz w:val="28"/>
          <w:szCs w:val="28"/>
          <w:lang w:val="az-Latn-AZ"/>
        </w:rPr>
      </w:pPr>
    </w:p>
    <w:p w:rsidR="0019069A" w:rsidRDefault="0019069A" w:rsidP="0019069A">
      <w:pPr>
        <w:pStyle w:val="20"/>
        <w:shd w:val="clear" w:color="auto" w:fill="auto"/>
        <w:tabs>
          <w:tab w:val="left" w:pos="904"/>
          <w:tab w:val="left" w:pos="8931"/>
          <w:tab w:val="left" w:pos="9018"/>
        </w:tabs>
        <w:spacing w:before="0" w:after="0" w:line="240" w:lineRule="auto"/>
        <w:ind w:right="-57" w:firstLine="709"/>
        <w:jc w:val="both"/>
        <w:rPr>
          <w:rFonts w:ascii="Times New Roman" w:hAnsi="Times New Roman" w:cs="Times New Roman"/>
          <w:sz w:val="28"/>
          <w:szCs w:val="28"/>
          <w:lang w:val="az-Latn-AZ"/>
        </w:rPr>
      </w:pPr>
    </w:p>
    <w:p w:rsidR="0019069A" w:rsidRPr="00B41462" w:rsidRDefault="0019069A" w:rsidP="0019069A">
      <w:pPr>
        <w:ind w:left="4500" w:right="-92" w:firstLine="36"/>
        <w:jc w:val="center"/>
        <w:rPr>
          <w:rFonts w:ascii="Times New Roman" w:hAnsi="Times New Roman"/>
          <w:b/>
          <w:sz w:val="28"/>
          <w:szCs w:val="28"/>
          <w:lang w:val="az-Latn-AZ"/>
        </w:rPr>
      </w:pPr>
      <w:r w:rsidRPr="00B41462">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B41462">
        <w:rPr>
          <w:rFonts w:ascii="Times New Roman" w:hAnsi="Times New Roman"/>
          <w:b/>
          <w:sz w:val="28"/>
          <w:szCs w:val="28"/>
          <w:lang w:val="az-Latn-AZ"/>
        </w:rPr>
        <w:t xml:space="preserve"> </w:t>
      </w:r>
      <w:r w:rsidRPr="00B41462">
        <w:rPr>
          <w:rFonts w:ascii="Times New Roman" w:hAnsi="Times New Roman"/>
          <w:b/>
          <w:bCs/>
          <w:sz w:val="28"/>
          <w:szCs w:val="28"/>
          <w:lang w:val="az-Latn-AZ"/>
        </w:rPr>
        <w:t>İlham Əliyev</w:t>
      </w:r>
    </w:p>
    <w:p w:rsidR="0019069A" w:rsidRPr="00B41462" w:rsidRDefault="0019069A" w:rsidP="0019069A">
      <w:pPr>
        <w:ind w:left="3969" w:right="-92"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sidRPr="00B41462">
        <w:rPr>
          <w:rFonts w:ascii="Times New Roman" w:hAnsi="Times New Roman"/>
          <w:b/>
          <w:bCs/>
          <w:sz w:val="28"/>
          <w:szCs w:val="28"/>
          <w:lang w:val="az-Latn-AZ"/>
        </w:rPr>
        <w:t>Azərbaycan Respublikasının Prezidenti</w:t>
      </w:r>
    </w:p>
    <w:p w:rsidR="0019069A" w:rsidRPr="00B41462" w:rsidRDefault="0019069A" w:rsidP="0019069A">
      <w:pPr>
        <w:ind w:left="4500" w:firstLine="36"/>
        <w:jc w:val="center"/>
        <w:rPr>
          <w:rFonts w:ascii="Times New Roman" w:hAnsi="Times New Roman"/>
          <w:b/>
          <w:bCs/>
          <w:sz w:val="28"/>
          <w:szCs w:val="28"/>
          <w:lang w:val="az-Latn-AZ"/>
        </w:rPr>
      </w:pPr>
    </w:p>
    <w:p w:rsidR="0019069A" w:rsidRPr="00B41462" w:rsidRDefault="0019069A" w:rsidP="0019069A">
      <w:pPr>
        <w:ind w:left="4500" w:firstLine="36"/>
        <w:jc w:val="center"/>
        <w:rPr>
          <w:rFonts w:ascii="Times New Roman" w:hAnsi="Times New Roman"/>
          <w:b/>
          <w:bCs/>
          <w:sz w:val="28"/>
          <w:szCs w:val="28"/>
          <w:lang w:val="az-Latn-AZ"/>
        </w:rPr>
      </w:pPr>
    </w:p>
    <w:p w:rsidR="0019069A" w:rsidRPr="00B41462" w:rsidRDefault="0019069A" w:rsidP="0019069A">
      <w:pPr>
        <w:ind w:firstLine="36"/>
        <w:jc w:val="both"/>
        <w:rPr>
          <w:rFonts w:ascii="Times New Roman" w:hAnsi="Times New Roman"/>
          <w:bCs/>
          <w:sz w:val="28"/>
          <w:szCs w:val="28"/>
          <w:lang w:val="az-Latn-AZ"/>
        </w:rPr>
      </w:pPr>
      <w:r w:rsidRPr="00B41462">
        <w:rPr>
          <w:rFonts w:ascii="Times New Roman" w:hAnsi="Times New Roman"/>
          <w:sz w:val="28"/>
          <w:szCs w:val="28"/>
          <w:lang w:val="az-Latn-AZ"/>
        </w:rPr>
        <w:t>Bakı şəhə</w:t>
      </w:r>
      <w:r>
        <w:rPr>
          <w:rFonts w:ascii="Times New Roman" w:hAnsi="Times New Roman"/>
          <w:sz w:val="28"/>
          <w:szCs w:val="28"/>
          <w:lang w:val="az-Latn-AZ"/>
        </w:rPr>
        <w:t>ri, 1 fevral 2019-cu</w:t>
      </w:r>
      <w:r w:rsidRPr="00B41462">
        <w:rPr>
          <w:rFonts w:ascii="Times New Roman" w:hAnsi="Times New Roman"/>
          <w:sz w:val="28"/>
          <w:szCs w:val="28"/>
          <w:lang w:val="az-Latn-AZ"/>
        </w:rPr>
        <w:t xml:space="preserve"> il</w:t>
      </w:r>
      <w:r w:rsidRPr="00B41462">
        <w:rPr>
          <w:rFonts w:ascii="Times New Roman" w:hAnsi="Times New Roman"/>
          <w:sz w:val="28"/>
          <w:szCs w:val="28"/>
          <w:lang w:val="az-Latn-AZ"/>
        </w:rPr>
        <w:tab/>
      </w:r>
    </w:p>
    <w:p w:rsidR="0019069A" w:rsidRPr="00666940" w:rsidRDefault="0019069A" w:rsidP="0019069A">
      <w:pPr>
        <w:pStyle w:val="a3"/>
        <w:spacing w:after="0"/>
        <w:ind w:right="-1"/>
        <w:jc w:val="both"/>
        <w:rPr>
          <w:sz w:val="28"/>
          <w:szCs w:val="28"/>
          <w:lang w:val="az-Latn-AZ"/>
        </w:rPr>
      </w:pPr>
      <w:r>
        <w:rPr>
          <w:sz w:val="28"/>
          <w:szCs w:val="28"/>
          <w:lang w:val="az-Latn-AZ"/>
        </w:rPr>
        <w:t>№ 1473</w:t>
      </w:r>
      <w:r w:rsidRPr="00666940">
        <w:rPr>
          <w:sz w:val="28"/>
          <w:szCs w:val="28"/>
          <w:lang w:val="az-Latn-AZ"/>
        </w:rPr>
        <w:t>-VQD</w:t>
      </w:r>
    </w:p>
    <w:p w:rsidR="0019069A" w:rsidRPr="002A0F68" w:rsidRDefault="0019069A" w:rsidP="0019069A">
      <w:pPr>
        <w:pStyle w:val="20"/>
        <w:shd w:val="clear" w:color="auto" w:fill="auto"/>
        <w:tabs>
          <w:tab w:val="left" w:pos="904"/>
          <w:tab w:val="left" w:pos="8931"/>
          <w:tab w:val="left" w:pos="9018"/>
        </w:tabs>
        <w:spacing w:before="0" w:after="0" w:line="240" w:lineRule="auto"/>
        <w:ind w:right="-57" w:firstLine="709"/>
        <w:jc w:val="both"/>
        <w:rPr>
          <w:rFonts w:ascii="Times New Roman" w:hAnsi="Times New Roman" w:cs="Times New Roman"/>
          <w:sz w:val="28"/>
          <w:szCs w:val="28"/>
          <w:lang w:val="az-Latn-AZ"/>
        </w:rPr>
      </w:pPr>
    </w:p>
    <w:p w:rsidR="0019069A" w:rsidRPr="002A0F68" w:rsidRDefault="0019069A" w:rsidP="0019069A">
      <w:pPr>
        <w:pStyle w:val="10"/>
        <w:keepNext/>
        <w:keepLines/>
        <w:shd w:val="clear" w:color="auto" w:fill="auto"/>
        <w:tabs>
          <w:tab w:val="left" w:pos="8931"/>
        </w:tabs>
        <w:spacing w:before="0" w:line="240" w:lineRule="auto"/>
        <w:ind w:left="6440" w:right="-57"/>
        <w:jc w:val="both"/>
        <w:rPr>
          <w:sz w:val="32"/>
          <w:szCs w:val="32"/>
          <w:lang w:val="az-Latn-AZ"/>
        </w:rPr>
      </w:pPr>
    </w:p>
    <w:p w:rsidR="00504FA5" w:rsidRDefault="00504FA5">
      <w:bookmarkStart w:id="2" w:name="_GoBack"/>
      <w:bookmarkEnd w:id="2"/>
    </w:p>
    <w:sectPr w:rsidR="00504FA5" w:rsidSect="003B2BD6">
      <w:headerReference w:type="default" r:id="rId5"/>
      <w:pgSz w:w="11900" w:h="16840"/>
      <w:pgMar w:top="1247" w:right="1247" w:bottom="1247" w:left="1247"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D6" w:rsidRDefault="0019069A">
    <w:pPr>
      <w:pStyle w:val="a5"/>
      <w:jc w:val="center"/>
    </w:pPr>
  </w:p>
  <w:p w:rsidR="003B2BD6" w:rsidRDefault="0019069A" w:rsidP="003B2BD6">
    <w:pPr>
      <w:pStyle w:val="a5"/>
      <w:jc w:val="center"/>
    </w:pPr>
    <w:r>
      <w:fldChar w:fldCharType="begin"/>
    </w:r>
    <w:r>
      <w:instrText>PAGE   \* MERGEFORMAT</w:instrText>
    </w:r>
    <w:r>
      <w:fldChar w:fldCharType="separate"/>
    </w:r>
    <w:r>
      <w:rPr>
        <w:noProof/>
      </w:rPr>
      <w:t>2</w:t>
    </w:r>
    <w:r>
      <w:fldChar w:fldCharType="end"/>
    </w:r>
  </w:p>
  <w:p w:rsidR="003B2BD6" w:rsidRDefault="001906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9A"/>
    <w:rsid w:val="0019069A"/>
    <w:rsid w:val="0050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069A"/>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19069A"/>
    <w:rPr>
      <w:rFonts w:ascii="Arial" w:eastAsia="Arial" w:hAnsi="Arial" w:cs="Arial"/>
      <w:shd w:val="clear" w:color="auto" w:fill="FFFFFF"/>
    </w:rPr>
  </w:style>
  <w:style w:type="character" w:customStyle="1" w:styleId="21">
    <w:name w:val="Заголовок №2_"/>
    <w:link w:val="22"/>
    <w:rsid w:val="0019069A"/>
    <w:rPr>
      <w:rFonts w:ascii="Arial" w:eastAsia="Arial" w:hAnsi="Arial" w:cs="Arial"/>
      <w:b/>
      <w:bCs/>
      <w:shd w:val="clear" w:color="auto" w:fill="FFFFFF"/>
    </w:rPr>
  </w:style>
  <w:style w:type="character" w:customStyle="1" w:styleId="23">
    <w:name w:val="Основной текст (2) + Полужирный"/>
    <w:rsid w:val="0019069A"/>
    <w:rPr>
      <w:rFonts w:ascii="Arial" w:eastAsia="Arial" w:hAnsi="Arial" w:cs="Arial"/>
      <w:b/>
      <w:bCs/>
      <w:i w:val="0"/>
      <w:iCs w:val="0"/>
      <w:smallCaps w:val="0"/>
      <w:strike w:val="0"/>
      <w:color w:val="000000"/>
      <w:spacing w:val="0"/>
      <w:w w:val="100"/>
      <w:position w:val="0"/>
      <w:sz w:val="22"/>
      <w:szCs w:val="22"/>
      <w:u w:val="none"/>
    </w:rPr>
  </w:style>
  <w:style w:type="character" w:customStyle="1" w:styleId="1">
    <w:name w:val="Заголовок №1_"/>
    <w:link w:val="10"/>
    <w:rsid w:val="0019069A"/>
    <w:rPr>
      <w:rFonts w:ascii="Times New Roman" w:eastAsia="Times New Roman" w:hAnsi="Times New Roman" w:cs="Times New Roman"/>
      <w:b/>
      <w:bCs/>
      <w:sz w:val="30"/>
      <w:szCs w:val="30"/>
      <w:shd w:val="clear" w:color="auto" w:fill="FFFFFF"/>
    </w:rPr>
  </w:style>
  <w:style w:type="paragraph" w:customStyle="1" w:styleId="20">
    <w:name w:val="Основной текст (2)"/>
    <w:basedOn w:val="a"/>
    <w:link w:val="2"/>
    <w:rsid w:val="0019069A"/>
    <w:pPr>
      <w:shd w:val="clear" w:color="auto" w:fill="FFFFFF"/>
      <w:spacing w:before="240" w:after="600" w:line="0" w:lineRule="atLeast"/>
      <w:jc w:val="center"/>
    </w:pPr>
    <w:rPr>
      <w:rFonts w:ascii="Arial" w:eastAsia="Arial" w:hAnsi="Arial" w:cs="Arial"/>
      <w:color w:val="auto"/>
      <w:sz w:val="22"/>
      <w:szCs w:val="22"/>
      <w:lang w:val="en-US" w:eastAsia="en-US"/>
    </w:rPr>
  </w:style>
  <w:style w:type="paragraph" w:customStyle="1" w:styleId="22">
    <w:name w:val="Заголовок №2"/>
    <w:basedOn w:val="a"/>
    <w:link w:val="21"/>
    <w:rsid w:val="0019069A"/>
    <w:pPr>
      <w:shd w:val="clear" w:color="auto" w:fill="FFFFFF"/>
      <w:spacing w:before="600" w:line="274" w:lineRule="exact"/>
      <w:jc w:val="center"/>
      <w:outlineLvl w:val="1"/>
    </w:pPr>
    <w:rPr>
      <w:rFonts w:ascii="Arial" w:eastAsia="Arial" w:hAnsi="Arial" w:cs="Arial"/>
      <w:b/>
      <w:bCs/>
      <w:color w:val="auto"/>
      <w:sz w:val="22"/>
      <w:szCs w:val="22"/>
      <w:lang w:val="en-US" w:eastAsia="en-US"/>
    </w:rPr>
  </w:style>
  <w:style w:type="paragraph" w:customStyle="1" w:styleId="10">
    <w:name w:val="Заголовок №1"/>
    <w:basedOn w:val="a"/>
    <w:link w:val="1"/>
    <w:rsid w:val="0019069A"/>
    <w:pPr>
      <w:shd w:val="clear" w:color="auto" w:fill="FFFFFF"/>
      <w:spacing w:before="1380" w:line="432" w:lineRule="exact"/>
      <w:ind w:hanging="1200"/>
      <w:outlineLvl w:val="0"/>
    </w:pPr>
    <w:rPr>
      <w:rFonts w:ascii="Times New Roman" w:eastAsia="Times New Roman" w:hAnsi="Times New Roman" w:cs="Times New Roman"/>
      <w:b/>
      <w:bCs/>
      <w:color w:val="auto"/>
      <w:sz w:val="30"/>
      <w:szCs w:val="30"/>
      <w:lang w:val="en-US" w:eastAsia="en-US"/>
    </w:rPr>
  </w:style>
  <w:style w:type="paragraph" w:styleId="a3">
    <w:name w:val="Normal (Web)"/>
    <w:aliases w:val="Знак,Normal (Web) Char,Char Char Char1,Char Char Char Char,Char Char,Char,Char Char Char,Char Char Char Char Char,Знак Знак Знак"/>
    <w:basedOn w:val="a"/>
    <w:link w:val="a4"/>
    <w:unhideWhenUsed/>
    <w:qFormat/>
    <w:rsid w:val="0019069A"/>
    <w:pPr>
      <w:widowControl/>
      <w:spacing w:after="120"/>
    </w:pPr>
    <w:rPr>
      <w:rFonts w:ascii="Times New Roman" w:eastAsia="Times New Roman" w:hAnsi="Times New Roman" w:cs="Times New Roman"/>
      <w:color w:val="auto"/>
    </w:rPr>
  </w:style>
  <w:style w:type="character" w:customStyle="1" w:styleId="a4">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3"/>
    <w:locked/>
    <w:rsid w:val="0019069A"/>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19069A"/>
    <w:pPr>
      <w:tabs>
        <w:tab w:val="center" w:pos="4677"/>
        <w:tab w:val="right" w:pos="9355"/>
      </w:tabs>
    </w:pPr>
  </w:style>
  <w:style w:type="character" w:customStyle="1" w:styleId="a6">
    <w:name w:val="Верхний колонтитул Знак"/>
    <w:basedOn w:val="a0"/>
    <w:link w:val="a5"/>
    <w:uiPriority w:val="99"/>
    <w:rsid w:val="0019069A"/>
    <w:rPr>
      <w:rFonts w:ascii="Arial Unicode MS" w:eastAsia="Arial Unicode MS" w:hAnsi="Arial Unicode MS" w:cs="Arial Unicode MS"/>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069A"/>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19069A"/>
    <w:rPr>
      <w:rFonts w:ascii="Arial" w:eastAsia="Arial" w:hAnsi="Arial" w:cs="Arial"/>
      <w:shd w:val="clear" w:color="auto" w:fill="FFFFFF"/>
    </w:rPr>
  </w:style>
  <w:style w:type="character" w:customStyle="1" w:styleId="21">
    <w:name w:val="Заголовок №2_"/>
    <w:link w:val="22"/>
    <w:rsid w:val="0019069A"/>
    <w:rPr>
      <w:rFonts w:ascii="Arial" w:eastAsia="Arial" w:hAnsi="Arial" w:cs="Arial"/>
      <w:b/>
      <w:bCs/>
      <w:shd w:val="clear" w:color="auto" w:fill="FFFFFF"/>
    </w:rPr>
  </w:style>
  <w:style w:type="character" w:customStyle="1" w:styleId="23">
    <w:name w:val="Основной текст (2) + Полужирный"/>
    <w:rsid w:val="0019069A"/>
    <w:rPr>
      <w:rFonts w:ascii="Arial" w:eastAsia="Arial" w:hAnsi="Arial" w:cs="Arial"/>
      <w:b/>
      <w:bCs/>
      <w:i w:val="0"/>
      <w:iCs w:val="0"/>
      <w:smallCaps w:val="0"/>
      <w:strike w:val="0"/>
      <w:color w:val="000000"/>
      <w:spacing w:val="0"/>
      <w:w w:val="100"/>
      <w:position w:val="0"/>
      <w:sz w:val="22"/>
      <w:szCs w:val="22"/>
      <w:u w:val="none"/>
    </w:rPr>
  </w:style>
  <w:style w:type="character" w:customStyle="1" w:styleId="1">
    <w:name w:val="Заголовок №1_"/>
    <w:link w:val="10"/>
    <w:rsid w:val="0019069A"/>
    <w:rPr>
      <w:rFonts w:ascii="Times New Roman" w:eastAsia="Times New Roman" w:hAnsi="Times New Roman" w:cs="Times New Roman"/>
      <w:b/>
      <w:bCs/>
      <w:sz w:val="30"/>
      <w:szCs w:val="30"/>
      <w:shd w:val="clear" w:color="auto" w:fill="FFFFFF"/>
    </w:rPr>
  </w:style>
  <w:style w:type="paragraph" w:customStyle="1" w:styleId="20">
    <w:name w:val="Основной текст (2)"/>
    <w:basedOn w:val="a"/>
    <w:link w:val="2"/>
    <w:rsid w:val="0019069A"/>
    <w:pPr>
      <w:shd w:val="clear" w:color="auto" w:fill="FFFFFF"/>
      <w:spacing w:before="240" w:after="600" w:line="0" w:lineRule="atLeast"/>
      <w:jc w:val="center"/>
    </w:pPr>
    <w:rPr>
      <w:rFonts w:ascii="Arial" w:eastAsia="Arial" w:hAnsi="Arial" w:cs="Arial"/>
      <w:color w:val="auto"/>
      <w:sz w:val="22"/>
      <w:szCs w:val="22"/>
      <w:lang w:val="en-US" w:eastAsia="en-US"/>
    </w:rPr>
  </w:style>
  <w:style w:type="paragraph" w:customStyle="1" w:styleId="22">
    <w:name w:val="Заголовок №2"/>
    <w:basedOn w:val="a"/>
    <w:link w:val="21"/>
    <w:rsid w:val="0019069A"/>
    <w:pPr>
      <w:shd w:val="clear" w:color="auto" w:fill="FFFFFF"/>
      <w:spacing w:before="600" w:line="274" w:lineRule="exact"/>
      <w:jc w:val="center"/>
      <w:outlineLvl w:val="1"/>
    </w:pPr>
    <w:rPr>
      <w:rFonts w:ascii="Arial" w:eastAsia="Arial" w:hAnsi="Arial" w:cs="Arial"/>
      <w:b/>
      <w:bCs/>
      <w:color w:val="auto"/>
      <w:sz w:val="22"/>
      <w:szCs w:val="22"/>
      <w:lang w:val="en-US" w:eastAsia="en-US"/>
    </w:rPr>
  </w:style>
  <w:style w:type="paragraph" w:customStyle="1" w:styleId="10">
    <w:name w:val="Заголовок №1"/>
    <w:basedOn w:val="a"/>
    <w:link w:val="1"/>
    <w:rsid w:val="0019069A"/>
    <w:pPr>
      <w:shd w:val="clear" w:color="auto" w:fill="FFFFFF"/>
      <w:spacing w:before="1380" w:line="432" w:lineRule="exact"/>
      <w:ind w:hanging="1200"/>
      <w:outlineLvl w:val="0"/>
    </w:pPr>
    <w:rPr>
      <w:rFonts w:ascii="Times New Roman" w:eastAsia="Times New Roman" w:hAnsi="Times New Roman" w:cs="Times New Roman"/>
      <w:b/>
      <w:bCs/>
      <w:color w:val="auto"/>
      <w:sz w:val="30"/>
      <w:szCs w:val="30"/>
      <w:lang w:val="en-US" w:eastAsia="en-US"/>
    </w:rPr>
  </w:style>
  <w:style w:type="paragraph" w:styleId="a3">
    <w:name w:val="Normal (Web)"/>
    <w:aliases w:val="Знак,Normal (Web) Char,Char Char Char1,Char Char Char Char,Char Char,Char,Char Char Char,Char Char Char Char Char,Знак Знак Знак"/>
    <w:basedOn w:val="a"/>
    <w:link w:val="a4"/>
    <w:unhideWhenUsed/>
    <w:qFormat/>
    <w:rsid w:val="0019069A"/>
    <w:pPr>
      <w:widowControl/>
      <w:spacing w:after="120"/>
    </w:pPr>
    <w:rPr>
      <w:rFonts w:ascii="Times New Roman" w:eastAsia="Times New Roman" w:hAnsi="Times New Roman" w:cs="Times New Roman"/>
      <w:color w:val="auto"/>
    </w:rPr>
  </w:style>
  <w:style w:type="character" w:customStyle="1" w:styleId="a4">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3"/>
    <w:locked/>
    <w:rsid w:val="0019069A"/>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19069A"/>
    <w:pPr>
      <w:tabs>
        <w:tab w:val="center" w:pos="4677"/>
        <w:tab w:val="right" w:pos="9355"/>
      </w:tabs>
    </w:pPr>
  </w:style>
  <w:style w:type="character" w:customStyle="1" w:styleId="a6">
    <w:name w:val="Верхний колонтитул Знак"/>
    <w:basedOn w:val="a0"/>
    <w:link w:val="a5"/>
    <w:uiPriority w:val="99"/>
    <w:rsid w:val="0019069A"/>
    <w:rPr>
      <w:rFonts w:ascii="Arial Unicode MS" w:eastAsia="Arial Unicode MS" w:hAnsi="Arial Unicode MS" w:cs="Arial Unicode MS"/>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2019-03-07T06:48:00Z</dcterms:created>
  <dcterms:modified xsi:type="dcterms:W3CDTF">2019-03-07T06:48:00Z</dcterms:modified>
</cp:coreProperties>
</file>