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4F" w:rsidRDefault="0069374F" w:rsidP="0069374F">
      <w:pPr>
        <w:tabs>
          <w:tab w:val="left" w:pos="1080"/>
        </w:tabs>
        <w:spacing w:after="0" w:line="240" w:lineRule="auto"/>
        <w:rPr>
          <w:rFonts w:ascii="Times New Roman" w:eastAsia="MS Mincho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69374F" w:rsidRDefault="0069374F" w:rsidP="0069374F">
      <w:pPr>
        <w:tabs>
          <w:tab w:val="left" w:pos="1080"/>
        </w:tabs>
        <w:spacing w:after="0" w:line="240" w:lineRule="auto"/>
        <w:rPr>
          <w:rFonts w:ascii="Times New Roman" w:eastAsia="MS Mincho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69374F" w:rsidRDefault="0069374F" w:rsidP="0069374F">
      <w:pPr>
        <w:tabs>
          <w:tab w:val="left" w:pos="1080"/>
        </w:tabs>
        <w:spacing w:after="0" w:line="240" w:lineRule="auto"/>
        <w:rPr>
          <w:rFonts w:ascii="Times New Roman" w:eastAsia="MS Mincho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69374F" w:rsidRDefault="0069374F" w:rsidP="0069374F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69374F" w:rsidRDefault="0069374F" w:rsidP="0069374F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val="az-Latn-AZ" w:eastAsia="ru-RU"/>
        </w:rPr>
      </w:pPr>
    </w:p>
    <w:p w:rsidR="0069374F" w:rsidRDefault="0069374F" w:rsidP="0069374F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val="az-Latn-AZ" w:eastAsia="ru-RU"/>
        </w:rPr>
      </w:pPr>
    </w:p>
    <w:p w:rsidR="0069374F" w:rsidRPr="00FE65FF" w:rsidRDefault="0069374F" w:rsidP="0069374F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32"/>
          <w:szCs w:val="32"/>
          <w:lang w:val="az-Latn-AZ" w:eastAsia="ru-RU"/>
        </w:rPr>
      </w:pPr>
      <w:r w:rsidRPr="00FE65FF"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val="az-Latn-AZ" w:eastAsia="ru-RU"/>
        </w:rPr>
        <w:t>“Kitabxana işi haqqında” Azərbaycan Respublikasının</w:t>
      </w:r>
    </w:p>
    <w:p w:rsidR="0069374F" w:rsidRDefault="0069374F" w:rsidP="0069374F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val="az-Latn-AZ" w:eastAsia="ru-RU"/>
        </w:rPr>
      </w:pPr>
      <w:r w:rsidRPr="00FE65FF"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val="az-Latn-AZ" w:eastAsia="ru-RU"/>
        </w:rPr>
        <w:t>Qanununda dəyişikliklər edilməsi barəd</w:t>
      </w:r>
      <w:r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val="az-Latn-AZ" w:eastAsia="ru-RU"/>
        </w:rPr>
        <w:t>ə</w:t>
      </w:r>
    </w:p>
    <w:p w:rsidR="0069374F" w:rsidRDefault="0069374F" w:rsidP="0069374F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val="az-Latn-AZ" w:eastAsia="ru-RU"/>
        </w:rPr>
      </w:pPr>
    </w:p>
    <w:p w:rsidR="0069374F" w:rsidRPr="005C6961" w:rsidRDefault="0069374F" w:rsidP="0069374F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val="az-Latn-AZ" w:eastAsia="ru-RU"/>
        </w:rPr>
      </w:pPr>
      <w:r w:rsidRPr="0069374F">
        <w:rPr>
          <w:rFonts w:ascii="Times New Roman" w:hAnsi="Times New Roman" w:cs="Times New Roman"/>
          <w:b/>
          <w:sz w:val="36"/>
          <w:szCs w:val="36"/>
          <w:lang w:val="az-Latn-AZ"/>
        </w:rPr>
        <w:t>AZƏRBAYCAN RESPUBLİKASININ QANUNU</w:t>
      </w:r>
    </w:p>
    <w:p w:rsidR="0069374F" w:rsidRDefault="0069374F" w:rsidP="0069374F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69374F" w:rsidRDefault="0069374F" w:rsidP="0069374F">
      <w:pPr>
        <w:tabs>
          <w:tab w:val="left" w:pos="108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69374F" w:rsidRPr="00FE65FF" w:rsidRDefault="0069374F" w:rsidP="0069374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E65FF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 Konstitusiyasının 94-cü maddəsinin I hissəsinin 10-cu bəndini rəhbər tutaraq Azərbaycan Respublikasının Milli Məclisi </w:t>
      </w:r>
      <w:r w:rsidRPr="00FE65F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qərara alır:</w:t>
      </w:r>
    </w:p>
    <w:p w:rsidR="0069374F" w:rsidRPr="00FE65FF" w:rsidRDefault="0069374F" w:rsidP="0069374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az-Latn-AZ" w:eastAsia="ru-RU"/>
        </w:rPr>
        <w:t xml:space="preserve">          </w:t>
      </w:r>
      <w:r w:rsidRPr="00FE65FF">
        <w:rPr>
          <w:rFonts w:ascii="Times New Roman" w:eastAsia="MS Mincho" w:hAnsi="Times New Roman" w:cs="Times New Roman"/>
          <w:color w:val="000000"/>
          <w:sz w:val="28"/>
          <w:szCs w:val="28"/>
          <w:lang w:val="az-Latn-AZ" w:eastAsia="ru-RU"/>
        </w:rPr>
        <w:t xml:space="preserve">“Kitabxana işi haqqında” Azərbaycan Respublikası Qanununun </w:t>
      </w:r>
      <w:r w:rsidRPr="00FE65FF">
        <w:rPr>
          <w:rFonts w:ascii="Times New Roman" w:hAnsi="Times New Roman" w:cs="Times New Roman"/>
          <w:sz w:val="28"/>
          <w:szCs w:val="28"/>
          <w:lang w:val="az-Latn-AZ"/>
        </w:rPr>
        <w:t xml:space="preserve">(Azərbaycan Respublikasının Qanunvericilik Toplusu, 1999, </w:t>
      </w:r>
      <w:r w:rsidRPr="00FE65FF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№ 3, maddə 158; 2002, № 5, maddə 245; 2003, № 12 (I kitab), maddə 674; 2007, № 5, maddə 442, № 6, maddə 596) 6-cı maddəsinin ikinci hissəsinin yeddinci abzasına, 8-ci maddəsinin dördüncü hissəsinə və 15-ci maddəsinin ikinci hissəsinə birinci halda “Azərbaycan” sözündən sonra “Milli” sözü əlavə edilsin.</w:t>
      </w:r>
    </w:p>
    <w:p w:rsidR="0069374F" w:rsidRDefault="0069374F" w:rsidP="006937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9374F" w:rsidRPr="00FE65FF" w:rsidRDefault="0069374F" w:rsidP="006937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9374F" w:rsidRPr="00FE65FF" w:rsidRDefault="0069374F" w:rsidP="00693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 w:eastAsia="ru-RU"/>
        </w:rPr>
      </w:pPr>
    </w:p>
    <w:p w:rsidR="0069374F" w:rsidRPr="00FE65FF" w:rsidRDefault="0069374F" w:rsidP="00693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 w:eastAsia="ru-RU"/>
        </w:rPr>
      </w:pPr>
    </w:p>
    <w:p w:rsidR="0069374F" w:rsidRPr="00FE65FF" w:rsidRDefault="0069374F" w:rsidP="006937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 w:rsidRPr="00FE65FF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 xml:space="preserve">                                                                                          İlham Əliyev</w:t>
      </w:r>
    </w:p>
    <w:p w:rsidR="0069374F" w:rsidRPr="00FE65FF" w:rsidRDefault="0069374F" w:rsidP="0069374F">
      <w:pPr>
        <w:spacing w:after="0" w:line="240" w:lineRule="auto"/>
        <w:ind w:left="113" w:right="113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 w:rsidRPr="00FE65FF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ab/>
        <w:t xml:space="preserve">                                                          Azərbaycan Respublikasının Prezidenti</w:t>
      </w:r>
    </w:p>
    <w:p w:rsidR="0069374F" w:rsidRPr="00FE65FF" w:rsidRDefault="0069374F" w:rsidP="0069374F">
      <w:pPr>
        <w:spacing w:after="0" w:line="240" w:lineRule="auto"/>
        <w:ind w:firstLine="540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69374F" w:rsidRPr="00FE65FF" w:rsidRDefault="0069374F" w:rsidP="0069374F">
      <w:pPr>
        <w:spacing w:after="0" w:line="240" w:lineRule="auto"/>
        <w:ind w:firstLine="540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69374F" w:rsidRPr="00FE65FF" w:rsidRDefault="0069374F" w:rsidP="0069374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FE65FF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Bakı şəhəri, </w:t>
      </w: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4 mart</w:t>
      </w: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2016-cı</w:t>
      </w:r>
      <w:r w:rsidRPr="00FE65FF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il</w:t>
      </w:r>
    </w:p>
    <w:p w:rsidR="0069374F" w:rsidRPr="00FE65FF" w:rsidRDefault="0069374F" w:rsidP="0069374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FE65FF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№ </w:t>
      </w: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174-</w:t>
      </w:r>
      <w:r w:rsidRPr="00FE65FF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VQD</w:t>
      </w:r>
    </w:p>
    <w:p w:rsidR="0069374F" w:rsidRPr="00FE65FF" w:rsidRDefault="0069374F" w:rsidP="0069374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9374F" w:rsidRPr="00FE65FF" w:rsidRDefault="0069374F" w:rsidP="0069374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9374F" w:rsidRPr="00FE65FF" w:rsidRDefault="0069374F" w:rsidP="0069374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12574" w:rsidRPr="0069374F" w:rsidRDefault="00812574">
      <w:pPr>
        <w:rPr>
          <w:lang w:val="az-Latn-AZ"/>
        </w:rPr>
      </w:pPr>
      <w:bookmarkStart w:id="0" w:name="_GoBack"/>
      <w:bookmarkEnd w:id="0"/>
    </w:p>
    <w:sectPr w:rsidR="00812574" w:rsidRPr="0069374F" w:rsidSect="00FE65FF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4F"/>
    <w:rsid w:val="0069374F"/>
    <w:rsid w:val="008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4F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4F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</Characters>
  <Application>Microsoft Office Word</Application>
  <DocSecurity>0</DocSecurity>
  <Lines>2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2016-05-18T10:22:00Z</dcterms:created>
  <dcterms:modified xsi:type="dcterms:W3CDTF">2016-05-18T10:22:00Z</dcterms:modified>
</cp:coreProperties>
</file>