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75" w:rsidRPr="001A4642" w:rsidRDefault="00615875" w:rsidP="00615875">
      <w:pPr>
        <w:spacing w:line="240" w:lineRule="auto"/>
        <w:jc w:val="center"/>
        <w:rPr>
          <w:b/>
          <w:szCs w:val="28"/>
          <w:lang w:val="az-Latn-AZ"/>
        </w:rPr>
      </w:pPr>
    </w:p>
    <w:p w:rsidR="00615875" w:rsidRPr="001A4642" w:rsidRDefault="00615875" w:rsidP="00615875">
      <w:pPr>
        <w:spacing w:line="240" w:lineRule="auto"/>
        <w:jc w:val="center"/>
        <w:rPr>
          <w:b/>
          <w:szCs w:val="28"/>
          <w:lang w:val="az-Latn-AZ"/>
        </w:rPr>
      </w:pPr>
    </w:p>
    <w:p w:rsidR="00615875" w:rsidRPr="001A4642" w:rsidRDefault="00615875" w:rsidP="00615875">
      <w:pPr>
        <w:spacing w:line="240" w:lineRule="auto"/>
        <w:jc w:val="center"/>
        <w:rPr>
          <w:b/>
          <w:szCs w:val="28"/>
          <w:lang w:val="az-Latn-AZ"/>
        </w:rPr>
      </w:pPr>
    </w:p>
    <w:p w:rsidR="00615875" w:rsidRPr="001A4642" w:rsidRDefault="00615875" w:rsidP="00615875">
      <w:pPr>
        <w:spacing w:line="240" w:lineRule="auto"/>
        <w:jc w:val="center"/>
        <w:rPr>
          <w:b/>
          <w:szCs w:val="28"/>
          <w:lang w:val="az-Latn-AZ"/>
        </w:rPr>
      </w:pPr>
    </w:p>
    <w:p w:rsidR="00615875" w:rsidRPr="001A4642" w:rsidRDefault="00615875" w:rsidP="00615875">
      <w:pPr>
        <w:spacing w:line="240" w:lineRule="auto"/>
        <w:jc w:val="center"/>
        <w:rPr>
          <w:b/>
          <w:szCs w:val="28"/>
          <w:lang w:val="az-Latn-AZ"/>
        </w:rPr>
      </w:pPr>
    </w:p>
    <w:p w:rsidR="00615875" w:rsidRPr="001A4642" w:rsidRDefault="00615875" w:rsidP="00615875">
      <w:pPr>
        <w:spacing w:line="240" w:lineRule="auto"/>
        <w:jc w:val="center"/>
        <w:rPr>
          <w:b/>
          <w:szCs w:val="28"/>
          <w:lang w:val="az-Latn-AZ"/>
        </w:rPr>
      </w:pPr>
    </w:p>
    <w:p w:rsidR="00615875" w:rsidRPr="001A4642" w:rsidRDefault="00615875" w:rsidP="00615875">
      <w:pPr>
        <w:spacing w:line="240" w:lineRule="auto"/>
        <w:jc w:val="center"/>
        <w:rPr>
          <w:b/>
          <w:szCs w:val="28"/>
          <w:lang w:val="az-Latn-AZ"/>
        </w:rPr>
      </w:pPr>
    </w:p>
    <w:p w:rsidR="00615875" w:rsidRPr="001A4642" w:rsidRDefault="00615875" w:rsidP="00615875">
      <w:pPr>
        <w:spacing w:line="240" w:lineRule="auto"/>
        <w:jc w:val="center"/>
        <w:rPr>
          <w:b/>
          <w:szCs w:val="28"/>
          <w:lang w:val="az-Latn-AZ"/>
        </w:rPr>
      </w:pPr>
    </w:p>
    <w:p w:rsidR="00615875" w:rsidRPr="009D7DC4" w:rsidRDefault="00615875" w:rsidP="00615875">
      <w:pPr>
        <w:spacing w:line="240" w:lineRule="auto"/>
        <w:jc w:val="center"/>
        <w:rPr>
          <w:b/>
          <w:sz w:val="32"/>
          <w:szCs w:val="32"/>
          <w:lang w:val="az-Latn-AZ"/>
        </w:rPr>
      </w:pPr>
      <w:r w:rsidRPr="009D7DC4">
        <w:rPr>
          <w:b/>
          <w:sz w:val="32"/>
          <w:szCs w:val="32"/>
          <w:lang w:val="az-Latn-AZ"/>
        </w:rPr>
        <w:t>Azərbaycan Respublikasının Mülki Məcəlləsində</w:t>
      </w:r>
    </w:p>
    <w:p w:rsidR="00615875" w:rsidRPr="009D7DC4" w:rsidRDefault="00615875" w:rsidP="00615875">
      <w:pPr>
        <w:spacing w:line="240" w:lineRule="auto"/>
        <w:jc w:val="center"/>
        <w:rPr>
          <w:b/>
          <w:sz w:val="32"/>
          <w:szCs w:val="32"/>
          <w:lang w:val="az-Latn-AZ"/>
        </w:rPr>
      </w:pPr>
      <w:r w:rsidRPr="009D7DC4">
        <w:rPr>
          <w:b/>
          <w:sz w:val="32"/>
          <w:szCs w:val="32"/>
          <w:lang w:val="az-Latn-AZ"/>
        </w:rPr>
        <w:t>dəyişiklik edilməsi haqqında</w:t>
      </w:r>
    </w:p>
    <w:p w:rsidR="00615875" w:rsidRDefault="00615875" w:rsidP="00615875">
      <w:pPr>
        <w:jc w:val="center"/>
        <w:rPr>
          <w:b/>
          <w:bCs/>
          <w:szCs w:val="28"/>
          <w:lang w:val="az-Latn-AZ"/>
        </w:rPr>
      </w:pPr>
    </w:p>
    <w:p w:rsidR="00615875" w:rsidRPr="00DA3651" w:rsidRDefault="00615875" w:rsidP="00615875">
      <w:pPr>
        <w:jc w:val="center"/>
        <w:rPr>
          <w:b/>
          <w:bCs/>
          <w:sz w:val="40"/>
          <w:szCs w:val="40"/>
          <w:lang w:val="az-Latn-AZ"/>
        </w:rPr>
      </w:pPr>
      <w:r w:rsidRPr="00DA3651">
        <w:rPr>
          <w:b/>
          <w:bCs/>
          <w:sz w:val="40"/>
          <w:szCs w:val="40"/>
          <w:lang w:val="az-Latn-AZ"/>
        </w:rPr>
        <w:t>AZƏRBAYCAN RESPUBLİKASININ QANUNU</w:t>
      </w:r>
    </w:p>
    <w:p w:rsidR="00615875" w:rsidRPr="009D7DC4" w:rsidRDefault="00615875" w:rsidP="00615875">
      <w:pPr>
        <w:spacing w:line="240" w:lineRule="auto"/>
        <w:rPr>
          <w:sz w:val="32"/>
          <w:szCs w:val="32"/>
          <w:lang w:val="az-Latn-AZ"/>
        </w:rPr>
      </w:pPr>
    </w:p>
    <w:p w:rsidR="00615875" w:rsidRPr="009D7DC4" w:rsidRDefault="00615875" w:rsidP="00615875">
      <w:pPr>
        <w:spacing w:line="240" w:lineRule="auto"/>
        <w:ind w:firstLine="709"/>
        <w:rPr>
          <w:b/>
          <w:szCs w:val="28"/>
          <w:lang w:val="az-Latn-AZ"/>
        </w:rPr>
      </w:pPr>
      <w:r w:rsidRPr="009D7DC4">
        <w:rPr>
          <w:szCs w:val="28"/>
          <w:lang w:val="az-Latn-AZ"/>
        </w:rPr>
        <w:t xml:space="preserve">Azərbaycan Respublikasının Milli Məclisi Azərbaycan Respublikası Konstitusiyasının 94-cü maddəsinin I hissəsinin 13-cü bəndini rəhbər tutaraq </w:t>
      </w:r>
      <w:r w:rsidRPr="009D7DC4">
        <w:rPr>
          <w:b/>
          <w:szCs w:val="28"/>
          <w:lang w:val="az-Latn-AZ"/>
        </w:rPr>
        <w:t>qərara alır:</w:t>
      </w:r>
    </w:p>
    <w:p w:rsidR="00615875" w:rsidRDefault="00615875" w:rsidP="00615875">
      <w:pPr>
        <w:spacing w:line="240" w:lineRule="auto"/>
        <w:ind w:firstLine="709"/>
        <w:rPr>
          <w:color w:val="000000"/>
          <w:szCs w:val="28"/>
          <w:lang w:val="az-Latn-AZ"/>
        </w:rPr>
      </w:pPr>
      <w:r w:rsidRPr="009D7DC4">
        <w:rPr>
          <w:szCs w:val="28"/>
          <w:lang w:val="az-Latn-AZ"/>
        </w:rPr>
        <w:t xml:space="preserve">Azərbaycan Respublikasının Mülki Məcəlləsinə (Azərbaycan Respublikasının Qanunvericilik Toplusu, 2000, № 4, I kitab, maddə 250, № 5, maddə 323; 2002, 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№ 7, maddə 586, № 8, maddə 750, № 12, maddələr 1073, 1102; 2012, № 1, maddə 5, № 5, maddə 403, № 6, maddə 498; 2013, </w:t>
      </w:r>
      <w:r>
        <w:rPr>
          <w:szCs w:val="28"/>
          <w:lang w:val="az-Latn-AZ"/>
        </w:rPr>
        <w:t xml:space="preserve">   </w:t>
      </w:r>
      <w:r w:rsidRPr="009D7DC4">
        <w:rPr>
          <w:szCs w:val="28"/>
          <w:lang w:val="az-Latn-AZ"/>
        </w:rPr>
        <w:t xml:space="preserve">№ 1, maddə 15, № 6, maddə 620, № 11, maddə 1280, № 12, maddələr 1469, 1478; 2014, № 2, maddə 96, № 7, maddə 768; 2015, № 3, maddə 254, № 5, maddə 512, № 7, maddə 814, </w:t>
      </w:r>
      <w:r>
        <w:rPr>
          <w:bCs/>
          <w:iCs/>
          <w:szCs w:val="28"/>
          <w:lang w:val="az-Latn-AZ"/>
        </w:rPr>
        <w:t xml:space="preserve">№ 10, maddə 1093; 2016, </w:t>
      </w:r>
      <w:r w:rsidRPr="008663FB">
        <w:rPr>
          <w:bCs/>
          <w:iCs/>
          <w:szCs w:val="28"/>
          <w:lang w:val="az-Latn-AZ"/>
        </w:rPr>
        <w:t>№</w:t>
      </w:r>
      <w:r>
        <w:rPr>
          <w:bCs/>
          <w:iCs/>
          <w:szCs w:val="28"/>
          <w:lang w:val="az-Latn-AZ"/>
        </w:rPr>
        <w:t xml:space="preserve"> 1, maddə 26</w:t>
      </w:r>
      <w:r w:rsidRPr="009D7DC4">
        <w:rPr>
          <w:szCs w:val="28"/>
          <w:lang w:val="az-Latn-AZ"/>
        </w:rPr>
        <w:t xml:space="preserve">) aşağıdakı </w:t>
      </w:r>
      <w:r w:rsidRPr="009D7DC4">
        <w:rPr>
          <w:color w:val="000000"/>
          <w:szCs w:val="28"/>
          <w:lang w:val="az-Latn-AZ"/>
        </w:rPr>
        <w:t>məzmunda 148.4-cü maddə əlavə edilsin:</w:t>
      </w:r>
    </w:p>
    <w:p w:rsidR="00615875" w:rsidRPr="009D7DC4" w:rsidRDefault="00615875" w:rsidP="00615875">
      <w:pPr>
        <w:spacing w:line="240" w:lineRule="auto"/>
        <w:ind w:firstLine="709"/>
        <w:rPr>
          <w:szCs w:val="28"/>
          <w:lang w:val="az-Latn-AZ"/>
        </w:rPr>
      </w:pPr>
      <w:r w:rsidRPr="009D7DC4">
        <w:rPr>
          <w:color w:val="000000"/>
          <w:szCs w:val="28"/>
          <w:lang w:val="az-Latn-AZ"/>
        </w:rPr>
        <w:t>“148.4. İpoteka qoyulan daşınmaz əmlakla bağlı məlumatların əldə edilməsi məqsədi ilə Azərbaycan Respublikasının Mərkəzi Bankı,</w:t>
      </w:r>
      <w:r>
        <w:rPr>
          <w:color w:val="000000"/>
          <w:szCs w:val="28"/>
          <w:lang w:val="az-Latn-AZ"/>
        </w:rPr>
        <w:t xml:space="preserve"> maliyyə bazarlarına nəzarət orqanı,</w:t>
      </w:r>
      <w:r w:rsidRPr="009D7DC4">
        <w:rPr>
          <w:color w:val="000000"/>
          <w:szCs w:val="28"/>
          <w:lang w:val="az-Latn-AZ"/>
        </w:rPr>
        <w:t xml:space="preserve"> ipoteka fondları, ipoteka saxlayan banklar və digər kredit təşkilatlarının informasiya sistemləri ilə daşınmaz əmlakın dövlət reyestri arasında əlaqə yaradılır.”.</w:t>
      </w:r>
    </w:p>
    <w:p w:rsidR="00615875" w:rsidRPr="001A4642" w:rsidRDefault="00615875" w:rsidP="00615875">
      <w:pPr>
        <w:spacing w:line="240" w:lineRule="auto"/>
        <w:rPr>
          <w:szCs w:val="28"/>
          <w:lang w:val="az-Latn-AZ"/>
        </w:rPr>
      </w:pPr>
    </w:p>
    <w:p w:rsidR="00615875" w:rsidRPr="001A4642" w:rsidRDefault="00615875" w:rsidP="00615875">
      <w:pPr>
        <w:spacing w:line="240" w:lineRule="auto"/>
        <w:ind w:left="4320" w:right="119"/>
        <w:rPr>
          <w:b/>
          <w:szCs w:val="28"/>
          <w:lang w:val="az-Latn-AZ"/>
        </w:rPr>
      </w:pPr>
    </w:p>
    <w:p w:rsidR="00615875" w:rsidRDefault="00615875" w:rsidP="00615875">
      <w:pPr>
        <w:spacing w:line="240" w:lineRule="auto"/>
        <w:ind w:left="4320" w:right="-1"/>
        <w:rPr>
          <w:b/>
          <w:szCs w:val="28"/>
          <w:lang w:val="az-Latn-AZ"/>
        </w:rPr>
      </w:pPr>
      <w:r w:rsidRPr="001A4642">
        <w:rPr>
          <w:b/>
          <w:szCs w:val="28"/>
          <w:lang w:val="az-Latn-AZ"/>
        </w:rPr>
        <w:tab/>
      </w:r>
      <w:r w:rsidRPr="001A4642">
        <w:rPr>
          <w:b/>
          <w:szCs w:val="28"/>
          <w:lang w:val="az-Latn-AZ"/>
        </w:rPr>
        <w:tab/>
      </w:r>
      <w:r w:rsidRPr="001A4642">
        <w:rPr>
          <w:b/>
          <w:szCs w:val="28"/>
          <w:lang w:val="az-Latn-AZ"/>
        </w:rPr>
        <w:tab/>
        <w:t xml:space="preserve">                                  </w:t>
      </w:r>
      <w:r w:rsidRPr="001A4642">
        <w:rPr>
          <w:b/>
          <w:szCs w:val="28"/>
          <w:lang w:val="az-Latn-AZ"/>
        </w:rPr>
        <w:tab/>
      </w:r>
      <w:r w:rsidRPr="001A4642">
        <w:rPr>
          <w:b/>
          <w:szCs w:val="28"/>
          <w:lang w:val="az-Latn-AZ"/>
        </w:rPr>
        <w:tab/>
      </w:r>
      <w:r>
        <w:rPr>
          <w:b/>
          <w:szCs w:val="28"/>
          <w:lang w:val="az-Latn-AZ"/>
        </w:rPr>
        <w:tab/>
        <w:t xml:space="preserve">                             İlham Əliyev</w:t>
      </w:r>
    </w:p>
    <w:p w:rsidR="00615875" w:rsidRDefault="00615875" w:rsidP="00615875">
      <w:pPr>
        <w:spacing w:line="240" w:lineRule="auto"/>
        <w:ind w:left="4320" w:right="-1"/>
        <w:jc w:val="center"/>
        <w:rPr>
          <w:b/>
          <w:iCs/>
          <w:szCs w:val="28"/>
          <w:lang w:val="az-Latn-AZ"/>
        </w:rPr>
      </w:pPr>
      <w:r>
        <w:rPr>
          <w:b/>
          <w:iCs/>
          <w:szCs w:val="28"/>
          <w:lang w:val="az-Latn-AZ"/>
        </w:rPr>
        <w:t xml:space="preserve">              Azərbaycan Respublikasının Prezidenti</w:t>
      </w:r>
    </w:p>
    <w:p w:rsidR="00615875" w:rsidRDefault="00615875" w:rsidP="00615875">
      <w:pPr>
        <w:spacing w:line="240" w:lineRule="auto"/>
        <w:ind w:right="-1"/>
        <w:jc w:val="center"/>
        <w:rPr>
          <w:b/>
          <w:iCs/>
          <w:szCs w:val="28"/>
          <w:lang w:val="az-Latn-AZ"/>
        </w:rPr>
      </w:pPr>
    </w:p>
    <w:p w:rsidR="00615875" w:rsidRDefault="00615875" w:rsidP="00615875">
      <w:pPr>
        <w:spacing w:line="240" w:lineRule="auto"/>
        <w:ind w:right="119"/>
        <w:jc w:val="center"/>
        <w:rPr>
          <w:b/>
          <w:iCs/>
          <w:szCs w:val="28"/>
          <w:lang w:val="az-Latn-AZ"/>
        </w:rPr>
      </w:pPr>
    </w:p>
    <w:p w:rsidR="00615875" w:rsidRPr="00D54E94" w:rsidRDefault="00615875" w:rsidP="00615875">
      <w:pPr>
        <w:spacing w:line="240" w:lineRule="auto"/>
        <w:ind w:right="119"/>
        <w:rPr>
          <w:szCs w:val="28"/>
          <w:lang w:val="az-Latn-AZ"/>
        </w:rPr>
      </w:pPr>
      <w:r>
        <w:rPr>
          <w:szCs w:val="28"/>
          <w:lang w:val="az-Latn-AZ"/>
        </w:rPr>
        <w:t>Bakı şəhəri, 5 aprel 2016-cı il</w:t>
      </w:r>
    </w:p>
    <w:p w:rsidR="00E02DFC" w:rsidRPr="00615875" w:rsidRDefault="00615875" w:rsidP="00615875">
      <w:pPr>
        <w:spacing w:line="240" w:lineRule="auto"/>
        <w:ind w:right="-1"/>
        <w:rPr>
          <w:szCs w:val="28"/>
          <w:lang w:val="az-Latn-AZ"/>
        </w:rPr>
      </w:pPr>
      <w:r w:rsidRPr="00615875">
        <w:rPr>
          <w:szCs w:val="28"/>
          <w:lang w:val="az-Latn-AZ"/>
        </w:rPr>
        <w:t xml:space="preserve">№ </w:t>
      </w:r>
      <w:r>
        <w:rPr>
          <w:szCs w:val="28"/>
          <w:lang w:val="az-Latn-AZ"/>
        </w:rPr>
        <w:t>192-VQD</w:t>
      </w:r>
      <w:bookmarkStart w:id="0" w:name="_GoBack"/>
      <w:bookmarkEnd w:id="0"/>
      <w:r w:rsidRPr="009D7DC4">
        <w:rPr>
          <w:b/>
          <w:szCs w:val="28"/>
          <w:lang w:val="az-Latn-AZ"/>
        </w:rPr>
        <w:tab/>
      </w:r>
      <w:r w:rsidRPr="009D7DC4">
        <w:rPr>
          <w:b/>
          <w:szCs w:val="28"/>
          <w:lang w:val="az-Latn-AZ"/>
        </w:rPr>
        <w:tab/>
        <w:t xml:space="preserve">                                                                       </w:t>
      </w:r>
      <w:r>
        <w:rPr>
          <w:b/>
          <w:szCs w:val="28"/>
          <w:lang w:val="az-Latn-AZ"/>
        </w:rPr>
        <w:t xml:space="preserve">                             </w:t>
      </w:r>
    </w:p>
    <w:sectPr w:rsidR="00E02DFC" w:rsidRPr="00615875" w:rsidSect="001A4642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75"/>
    <w:rsid w:val="00615875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mdk"/>
    <w:qFormat/>
    <w:rsid w:val="006158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mdk"/>
    <w:qFormat/>
    <w:rsid w:val="006158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2016-05-18T10:42:00Z</dcterms:created>
  <dcterms:modified xsi:type="dcterms:W3CDTF">2016-05-18T10:43:00Z</dcterms:modified>
</cp:coreProperties>
</file>