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66" w:rsidRDefault="00601666" w:rsidP="00601666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01666" w:rsidRDefault="00601666" w:rsidP="00601666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01666" w:rsidRDefault="00601666" w:rsidP="00601666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01666" w:rsidRDefault="00601666" w:rsidP="00601666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01666" w:rsidRDefault="00601666" w:rsidP="00601666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01666" w:rsidRDefault="00601666" w:rsidP="00601666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01666" w:rsidRPr="00CF2F74" w:rsidRDefault="00601666" w:rsidP="00601666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601666" w:rsidRPr="00CF2F74" w:rsidRDefault="00601666" w:rsidP="00601666">
      <w:pPr>
        <w:pStyle w:val="adi0"/>
        <w:rPr>
          <w:rFonts w:ascii="Times New Roman" w:hAnsi="Times New Roman" w:cs="Times New Roman"/>
          <w:sz w:val="32"/>
          <w:szCs w:val="32"/>
        </w:rPr>
      </w:pPr>
      <w:r w:rsidRPr="00CF2F74">
        <w:rPr>
          <w:rFonts w:ascii="Times New Roman" w:hAnsi="Times New Roman" w:cs="Times New Roman"/>
          <w:sz w:val="32"/>
          <w:szCs w:val="32"/>
        </w:rPr>
        <w:t xml:space="preserve">“Hemofiliya və talassemiya irsi qan </w:t>
      </w:r>
      <w:proofErr w:type="spellStart"/>
      <w:r w:rsidRPr="00CF2F74">
        <w:rPr>
          <w:rFonts w:ascii="Times New Roman" w:hAnsi="Times New Roman" w:cs="Times New Roman"/>
          <w:sz w:val="32"/>
          <w:szCs w:val="32"/>
        </w:rPr>
        <w:t>xəstəliklərinə</w:t>
      </w:r>
      <w:proofErr w:type="spellEnd"/>
      <w:r w:rsidRPr="00CF2F74">
        <w:rPr>
          <w:rFonts w:ascii="Times New Roman" w:hAnsi="Times New Roman" w:cs="Times New Roman"/>
          <w:sz w:val="32"/>
          <w:szCs w:val="32"/>
        </w:rPr>
        <w:t xml:space="preserve"> düçar olmuş</w:t>
      </w:r>
    </w:p>
    <w:p w:rsidR="00601666" w:rsidRDefault="00601666" w:rsidP="00601666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CF2F74">
        <w:rPr>
          <w:rFonts w:ascii="Times New Roman" w:hAnsi="Times New Roman" w:cs="Times New Roman"/>
          <w:sz w:val="32"/>
          <w:szCs w:val="32"/>
        </w:rPr>
        <w:t>şəxslərə dövlət qayğısı haqqında”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2F74">
        <w:rPr>
          <w:rFonts w:ascii="Times New Roman" w:eastAsia="MS Mincho" w:hAnsi="Times New Roman" w:cs="Times New Roman"/>
          <w:sz w:val="32"/>
          <w:szCs w:val="32"/>
        </w:rPr>
        <w:t>Azərbaycan Respublikasının Qanununda dəyişiklik edilməsi barədə</w:t>
      </w:r>
    </w:p>
    <w:p w:rsidR="00601666" w:rsidRDefault="00601666" w:rsidP="00601666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601666" w:rsidRPr="001919F8" w:rsidRDefault="00601666" w:rsidP="00601666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1919F8">
        <w:rPr>
          <w:rFonts w:ascii="Times New Roman" w:hAnsi="Times New Roman"/>
          <w:bCs/>
          <w:sz w:val="40"/>
          <w:szCs w:val="40"/>
        </w:rPr>
        <w:t>AZƏRBAYCAN RESPUBLİKASININ QANUNU</w:t>
      </w:r>
    </w:p>
    <w:p w:rsidR="00601666" w:rsidRDefault="00601666" w:rsidP="00601666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601666" w:rsidRDefault="00601666" w:rsidP="00601666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601666" w:rsidRDefault="00601666" w:rsidP="00601666">
      <w:pPr>
        <w:pStyle w:val="adi0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</w:p>
    <w:p w:rsidR="00601666" w:rsidRDefault="00601666" w:rsidP="00601666">
      <w:pPr>
        <w:pStyle w:val="adi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Azərbaycan Respublikasının Milli Məclisi Azərbaycan Respublikası Konstitusiyasının 94-cü maddəsinin I hissəsinin 1-ci bəndini rəhbər tutaraq,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“Hemofiliya və talassemiya irsi qan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xəstəliklərinə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düçar olmuş şəxslərə dövlət qayğısı haqqında” 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Azərbaycan Respublikasının Qanununu “Əhalinin sağlamlığının qorunması haqqında”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Azərbaycan Respublikasının 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Qanununda dəyişikliklər edilməsi barədə”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Azərbaycan Respublikasının 2015-ci il 2 fevral tarixli 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>1177-IVQD nömrəli Qanununa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 w:val="0"/>
          <w:sz w:val="28"/>
          <w:szCs w:val="28"/>
        </w:rPr>
        <w:t>uyğunlaşdırmaq</w:t>
      </w:r>
      <w:proofErr w:type="spellEnd"/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 məqsədi ilə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qərara alır:</w:t>
      </w:r>
    </w:p>
    <w:p w:rsidR="00601666" w:rsidRDefault="00601666" w:rsidP="00601666">
      <w:pPr>
        <w:pStyle w:val="adi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666" w:rsidRDefault="00601666" w:rsidP="00601666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“Hemofiliya və talassemiya irsi qan </w:t>
      </w:r>
      <w:proofErr w:type="spellStart"/>
      <w:r>
        <w:rPr>
          <w:sz w:val="28"/>
          <w:szCs w:val="28"/>
          <w:lang w:val="az-Latn-AZ"/>
        </w:rPr>
        <w:t>xəstəliklərinə</w:t>
      </w:r>
      <w:proofErr w:type="spellEnd"/>
      <w:r>
        <w:rPr>
          <w:sz w:val="28"/>
          <w:szCs w:val="28"/>
          <w:lang w:val="az-Latn-AZ"/>
        </w:rPr>
        <w:t xml:space="preserve"> düçar olmuş</w:t>
      </w:r>
      <w:r>
        <w:rPr>
          <w:b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şəxslərə dövlət qayğısı haqqında” </w:t>
      </w:r>
      <w:r>
        <w:rPr>
          <w:rFonts w:eastAsia="MS Mincho"/>
          <w:sz w:val="28"/>
          <w:szCs w:val="28"/>
          <w:lang w:val="az-Latn-AZ"/>
        </w:rPr>
        <w:t>Azərbaycan Respublikası Qanununun</w:t>
      </w:r>
      <w:r>
        <w:rPr>
          <w:rFonts w:eastAsia="MS Mincho"/>
          <w:b/>
          <w:sz w:val="28"/>
          <w:szCs w:val="28"/>
          <w:lang w:val="az-Latn-AZ"/>
        </w:rPr>
        <w:t xml:space="preserve"> </w:t>
      </w:r>
      <w:r>
        <w:rPr>
          <w:rFonts w:eastAsia="MS Mincho"/>
          <w:bCs/>
          <w:sz w:val="28"/>
          <w:szCs w:val="28"/>
          <w:lang w:val="az-Latn-AZ"/>
        </w:rPr>
        <w:t>(Azərbaycan Respublikasının Qanunvericilik Toplusu, 2005, № 7, maddə 563; 2008, № 7, maddə 602) 6.2-ci maddəsində “məcburi” sözü “icbari” sözü ilə əvəz edilsin.</w:t>
      </w:r>
    </w:p>
    <w:p w:rsidR="00601666" w:rsidRPr="009E0CFD" w:rsidRDefault="00601666" w:rsidP="00601666">
      <w:pPr>
        <w:jc w:val="both"/>
        <w:rPr>
          <w:b/>
          <w:sz w:val="28"/>
          <w:szCs w:val="28"/>
          <w:lang w:val="az-Latn-AZ"/>
        </w:rPr>
      </w:pPr>
    </w:p>
    <w:p w:rsidR="00601666" w:rsidRPr="009E0CFD" w:rsidRDefault="00601666" w:rsidP="00601666">
      <w:pPr>
        <w:pStyle w:val="NormalWeb"/>
        <w:tabs>
          <w:tab w:val="left" w:pos="1080"/>
          <w:tab w:val="left" w:pos="907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az-Latn-AZ"/>
        </w:rPr>
      </w:pPr>
    </w:p>
    <w:p w:rsidR="00601666" w:rsidRPr="009E0CFD" w:rsidRDefault="00601666" w:rsidP="00601666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601666" w:rsidRDefault="00601666" w:rsidP="00601666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  <w:t xml:space="preserve">    </w:t>
      </w:r>
      <w:r>
        <w:rPr>
          <w:rFonts w:eastAsia="Calibri"/>
          <w:b/>
          <w:sz w:val="28"/>
          <w:szCs w:val="28"/>
          <w:lang w:val="az-Latn-AZ" w:eastAsia="x-none"/>
        </w:rPr>
        <w:t xml:space="preserve">  </w:t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          </w:t>
      </w:r>
    </w:p>
    <w:p w:rsidR="00601666" w:rsidRDefault="00601666" w:rsidP="00601666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</w:p>
    <w:p w:rsidR="00601666" w:rsidRDefault="00601666" w:rsidP="00601666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</w:t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</w:p>
    <w:p w:rsidR="00601666" w:rsidRDefault="00601666" w:rsidP="00601666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</w:t>
      </w:r>
    </w:p>
    <w:p w:rsidR="00601666" w:rsidRPr="009E0CFD" w:rsidRDefault="00601666" w:rsidP="00601666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</w:t>
      </w:r>
      <w:r w:rsidRPr="009E0CFD">
        <w:rPr>
          <w:rFonts w:eastAsia="Calibri"/>
          <w:b/>
          <w:sz w:val="28"/>
          <w:szCs w:val="28"/>
          <w:lang w:val="az-Latn-AZ" w:eastAsia="x-none"/>
        </w:rPr>
        <w:t>İlham Əliyev</w:t>
      </w:r>
    </w:p>
    <w:p w:rsidR="00601666" w:rsidRPr="009E0CFD" w:rsidRDefault="00601666" w:rsidP="00601666">
      <w:pPr>
        <w:tabs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  <w:r w:rsidRPr="009E0CFD">
        <w:rPr>
          <w:rFonts w:eastAsia="Calibri"/>
          <w:b/>
          <w:sz w:val="28"/>
          <w:szCs w:val="28"/>
          <w:lang w:val="az-Latn-AZ" w:eastAsia="x-none"/>
        </w:rPr>
        <w:t xml:space="preserve">Azərbaycan Respublikasının Prezidenti </w:t>
      </w:r>
    </w:p>
    <w:p w:rsidR="00601666" w:rsidRPr="009E0CFD" w:rsidRDefault="00601666" w:rsidP="00601666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601666" w:rsidRPr="009E0CFD" w:rsidRDefault="00601666" w:rsidP="00601666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601666" w:rsidRDefault="00601666" w:rsidP="00601666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601666" w:rsidRPr="009E0CFD" w:rsidRDefault="00601666" w:rsidP="00601666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  <w:r w:rsidRPr="009E0CFD">
        <w:rPr>
          <w:rFonts w:eastAsia="Calibri"/>
          <w:sz w:val="28"/>
          <w:szCs w:val="28"/>
          <w:lang w:val="az-Latn-AZ" w:eastAsia="en-US"/>
        </w:rPr>
        <w:t>Bakı şəhəri,</w:t>
      </w:r>
      <w:r>
        <w:rPr>
          <w:rFonts w:eastAsia="Calibri"/>
          <w:sz w:val="28"/>
          <w:szCs w:val="28"/>
          <w:lang w:val="az-Latn-AZ" w:eastAsia="en-US"/>
        </w:rPr>
        <w:t xml:space="preserve"> 5 aprel </w:t>
      </w:r>
      <w:r w:rsidRPr="009E0CFD">
        <w:rPr>
          <w:rFonts w:eastAsia="Calibri"/>
          <w:sz w:val="28"/>
          <w:szCs w:val="28"/>
          <w:lang w:val="az-Latn-AZ" w:eastAsia="en-US"/>
        </w:rPr>
        <w:t>201</w:t>
      </w:r>
      <w:r>
        <w:rPr>
          <w:rFonts w:eastAsia="Calibri"/>
          <w:sz w:val="28"/>
          <w:szCs w:val="28"/>
          <w:lang w:val="az-Latn-AZ" w:eastAsia="en-US"/>
        </w:rPr>
        <w:t>6</w:t>
      </w:r>
      <w:r w:rsidRPr="009E0CFD">
        <w:rPr>
          <w:rFonts w:eastAsia="Calibri"/>
          <w:sz w:val="28"/>
          <w:szCs w:val="28"/>
          <w:lang w:val="az-Latn-AZ" w:eastAsia="en-US"/>
        </w:rPr>
        <w:t>-c</w:t>
      </w:r>
      <w:r>
        <w:rPr>
          <w:rFonts w:eastAsia="Calibri"/>
          <w:sz w:val="28"/>
          <w:szCs w:val="28"/>
          <w:lang w:val="az-Latn-AZ" w:eastAsia="en-US"/>
        </w:rPr>
        <w:t>ı</w:t>
      </w:r>
      <w:r w:rsidRPr="009E0CFD">
        <w:rPr>
          <w:rFonts w:eastAsia="Calibri"/>
          <w:sz w:val="28"/>
          <w:szCs w:val="28"/>
          <w:lang w:val="az-Latn-AZ" w:eastAsia="en-US"/>
        </w:rPr>
        <w:t xml:space="preserve"> il</w:t>
      </w:r>
    </w:p>
    <w:p w:rsidR="00601666" w:rsidRPr="009E0CFD" w:rsidRDefault="00601666" w:rsidP="00601666">
      <w:pPr>
        <w:jc w:val="both"/>
        <w:rPr>
          <w:rFonts w:eastAsia="MS Mincho"/>
          <w:b/>
          <w:sz w:val="28"/>
          <w:szCs w:val="28"/>
          <w:lang w:val="az-Latn-AZ"/>
        </w:rPr>
      </w:pPr>
      <w:r w:rsidRPr="009E0CFD">
        <w:rPr>
          <w:rFonts w:eastAsia="Calibri"/>
          <w:sz w:val="28"/>
          <w:szCs w:val="28"/>
          <w:lang w:val="az-Latn-AZ" w:eastAsia="en-US"/>
        </w:rPr>
        <w:t xml:space="preserve">№ </w:t>
      </w:r>
      <w:r>
        <w:rPr>
          <w:rFonts w:eastAsia="Calibri"/>
          <w:sz w:val="28"/>
          <w:szCs w:val="28"/>
          <w:lang w:val="az-Latn-AZ" w:eastAsia="en-US"/>
        </w:rPr>
        <w:t>196-VQD</w:t>
      </w:r>
    </w:p>
    <w:p w:rsidR="00E02DFC" w:rsidRDefault="00E02DFC">
      <w:bookmarkStart w:id="0" w:name="_GoBack"/>
      <w:bookmarkEnd w:id="0"/>
    </w:p>
    <w:sectPr w:rsidR="00E02DFC" w:rsidSect="00502F4D">
      <w:foot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6" w:rsidRDefault="006016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6F86" w:rsidRDefault="0060166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6"/>
    <w:rsid w:val="00601666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6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601666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601666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60166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16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66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6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601666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601666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60166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16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66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2016-05-18T11:20:00Z</dcterms:created>
  <dcterms:modified xsi:type="dcterms:W3CDTF">2016-05-18T11:20:00Z</dcterms:modified>
</cp:coreProperties>
</file>