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1E" w:rsidRPr="00A16E36" w:rsidRDefault="004C201E" w:rsidP="004C201E">
      <w:pPr>
        <w:spacing w:after="0" w:line="240" w:lineRule="auto"/>
        <w:jc w:val="center"/>
        <w:rPr>
          <w:rFonts w:ascii="Times New Roman" w:eastAsia="Times New Roman" w:hAnsi="Times New Roman"/>
          <w:b/>
          <w:bCs/>
          <w:color w:val="000000"/>
          <w:sz w:val="28"/>
          <w:szCs w:val="28"/>
          <w:lang w:val="az-Latn-AZ"/>
        </w:rPr>
      </w:pPr>
    </w:p>
    <w:p w:rsidR="004C201E" w:rsidRPr="00A16E36" w:rsidRDefault="004C201E" w:rsidP="004C201E">
      <w:pPr>
        <w:spacing w:after="0" w:line="240" w:lineRule="auto"/>
        <w:jc w:val="center"/>
        <w:rPr>
          <w:rFonts w:ascii="Times New Roman" w:eastAsia="Times New Roman" w:hAnsi="Times New Roman"/>
          <w:b/>
          <w:bCs/>
          <w:color w:val="000000"/>
          <w:sz w:val="28"/>
          <w:szCs w:val="28"/>
          <w:lang w:val="az-Latn-AZ"/>
        </w:rPr>
      </w:pPr>
    </w:p>
    <w:p w:rsidR="004C201E" w:rsidRPr="00A16E36" w:rsidRDefault="004C201E" w:rsidP="004C201E">
      <w:pPr>
        <w:spacing w:after="0" w:line="240" w:lineRule="auto"/>
        <w:jc w:val="center"/>
        <w:rPr>
          <w:rFonts w:ascii="Times New Roman" w:eastAsia="Times New Roman" w:hAnsi="Times New Roman"/>
          <w:b/>
          <w:bCs/>
          <w:color w:val="000000"/>
          <w:sz w:val="28"/>
          <w:szCs w:val="28"/>
          <w:lang w:val="az-Latn-AZ"/>
        </w:rPr>
      </w:pPr>
    </w:p>
    <w:p w:rsidR="004C201E" w:rsidRPr="00A16E36" w:rsidRDefault="004C201E" w:rsidP="004C201E">
      <w:pPr>
        <w:spacing w:after="0" w:line="240" w:lineRule="auto"/>
        <w:jc w:val="center"/>
        <w:rPr>
          <w:rFonts w:ascii="Times New Roman" w:eastAsia="Times New Roman" w:hAnsi="Times New Roman"/>
          <w:b/>
          <w:bCs/>
          <w:color w:val="000000"/>
          <w:sz w:val="28"/>
          <w:szCs w:val="28"/>
          <w:lang w:val="az-Latn-AZ"/>
        </w:rPr>
      </w:pPr>
    </w:p>
    <w:p w:rsidR="004C201E" w:rsidRPr="00A16E36" w:rsidRDefault="004C201E" w:rsidP="004C201E">
      <w:pPr>
        <w:spacing w:after="0" w:line="240" w:lineRule="auto"/>
        <w:jc w:val="center"/>
        <w:rPr>
          <w:rFonts w:ascii="Times New Roman" w:eastAsia="Times New Roman" w:hAnsi="Times New Roman"/>
          <w:b/>
          <w:bCs/>
          <w:color w:val="000000"/>
          <w:sz w:val="28"/>
          <w:szCs w:val="28"/>
          <w:lang w:val="az-Latn-AZ"/>
        </w:rPr>
      </w:pPr>
    </w:p>
    <w:p w:rsidR="004C201E" w:rsidRPr="00A16E36" w:rsidRDefault="004C201E" w:rsidP="004C201E">
      <w:pPr>
        <w:spacing w:after="0" w:line="240" w:lineRule="auto"/>
        <w:jc w:val="center"/>
        <w:rPr>
          <w:rFonts w:ascii="Times New Roman" w:eastAsia="Times New Roman" w:hAnsi="Times New Roman"/>
          <w:b/>
          <w:bCs/>
          <w:color w:val="000000"/>
          <w:sz w:val="28"/>
          <w:szCs w:val="28"/>
          <w:lang w:val="az-Latn-AZ"/>
        </w:rPr>
      </w:pPr>
    </w:p>
    <w:p w:rsidR="004C201E" w:rsidRPr="00A16E36" w:rsidRDefault="004C201E" w:rsidP="004C201E">
      <w:pPr>
        <w:spacing w:after="0" w:line="240" w:lineRule="auto"/>
        <w:jc w:val="center"/>
        <w:rPr>
          <w:rFonts w:ascii="Times New Roman" w:eastAsia="Times New Roman" w:hAnsi="Times New Roman"/>
          <w:b/>
          <w:bCs/>
          <w:color w:val="000000"/>
          <w:sz w:val="28"/>
          <w:szCs w:val="28"/>
          <w:lang w:val="az-Latn-AZ"/>
        </w:rPr>
      </w:pPr>
    </w:p>
    <w:p w:rsidR="004C201E" w:rsidRDefault="004C201E" w:rsidP="004C201E">
      <w:pPr>
        <w:spacing w:after="0" w:line="240" w:lineRule="auto"/>
        <w:jc w:val="center"/>
        <w:rPr>
          <w:rFonts w:ascii="Times New Roman" w:eastAsia="Times New Roman" w:hAnsi="Times New Roman"/>
          <w:b/>
          <w:bCs/>
          <w:color w:val="000000"/>
          <w:sz w:val="32"/>
          <w:szCs w:val="32"/>
          <w:lang w:val="az-Latn-AZ"/>
        </w:rPr>
      </w:pPr>
    </w:p>
    <w:p w:rsidR="004C201E" w:rsidRPr="001515F8" w:rsidRDefault="004C201E" w:rsidP="004C201E">
      <w:pPr>
        <w:spacing w:after="0" w:line="240" w:lineRule="auto"/>
        <w:jc w:val="center"/>
        <w:rPr>
          <w:rFonts w:ascii="Times New Roman" w:eastAsia="Times New Roman" w:hAnsi="Times New Roman"/>
          <w:color w:val="000000"/>
          <w:sz w:val="32"/>
          <w:szCs w:val="32"/>
          <w:lang w:val="az-Latn-AZ"/>
        </w:rPr>
      </w:pPr>
      <w:r w:rsidRPr="001515F8">
        <w:rPr>
          <w:rFonts w:ascii="Times New Roman" w:eastAsia="Times New Roman" w:hAnsi="Times New Roman"/>
          <w:b/>
          <w:bCs/>
          <w:color w:val="000000"/>
          <w:sz w:val="32"/>
          <w:szCs w:val="32"/>
          <w:lang w:val="az-Latn-AZ"/>
        </w:rPr>
        <w:t>“Dövlət rüsumu haqqında” Azərbaycan Respublikasının Qanununda dəyişiklik edilməsi barədə</w:t>
      </w:r>
    </w:p>
    <w:p w:rsidR="004C201E" w:rsidRDefault="004C201E" w:rsidP="004C201E">
      <w:pPr>
        <w:spacing w:after="0" w:line="240" w:lineRule="auto"/>
        <w:jc w:val="center"/>
        <w:rPr>
          <w:rFonts w:ascii="Times New Roman" w:eastAsia="Times New Roman" w:hAnsi="Times New Roman"/>
          <w:b/>
          <w:bCs/>
          <w:color w:val="000000"/>
          <w:sz w:val="28"/>
          <w:szCs w:val="28"/>
          <w:lang w:val="az-Latn-AZ"/>
        </w:rPr>
      </w:pPr>
    </w:p>
    <w:p w:rsidR="004C201E" w:rsidRPr="0054595C" w:rsidRDefault="004C201E" w:rsidP="004C201E">
      <w:pPr>
        <w:spacing w:after="0" w:line="240" w:lineRule="auto"/>
        <w:jc w:val="center"/>
        <w:rPr>
          <w:rFonts w:ascii="Times New Roman" w:eastAsia="Times New Roman" w:hAnsi="Times New Roman"/>
          <w:b/>
          <w:color w:val="000000"/>
          <w:sz w:val="40"/>
          <w:szCs w:val="40"/>
          <w:lang w:val="az-Latn-AZ"/>
        </w:rPr>
      </w:pPr>
      <w:r w:rsidRPr="0054595C">
        <w:rPr>
          <w:rFonts w:ascii="Times New Roman" w:eastAsia="Times New Roman" w:hAnsi="Times New Roman"/>
          <w:b/>
          <w:bCs/>
          <w:color w:val="000000"/>
          <w:sz w:val="40"/>
          <w:szCs w:val="40"/>
          <w:lang w:val="az-Latn-AZ"/>
        </w:rPr>
        <w:t> </w:t>
      </w:r>
      <w:r w:rsidRPr="0054595C">
        <w:rPr>
          <w:rFonts w:ascii="Times New Roman" w:eastAsia="Times New Roman" w:hAnsi="Times New Roman"/>
          <w:b/>
          <w:color w:val="000000"/>
          <w:sz w:val="40"/>
          <w:szCs w:val="40"/>
          <w:lang w:val="az-Latn-AZ"/>
        </w:rPr>
        <w:t>AZƏRBAYCAN RESPUBLİKASININ QANUNU</w:t>
      </w:r>
    </w:p>
    <w:p w:rsidR="004C201E" w:rsidRDefault="004C201E" w:rsidP="004C201E">
      <w:pPr>
        <w:spacing w:after="0" w:line="240" w:lineRule="auto"/>
        <w:jc w:val="center"/>
        <w:rPr>
          <w:rFonts w:ascii="Times New Roman" w:eastAsia="Times New Roman" w:hAnsi="Times New Roman"/>
          <w:color w:val="000000"/>
          <w:sz w:val="28"/>
          <w:szCs w:val="28"/>
          <w:lang w:val="az-Latn-AZ"/>
        </w:rPr>
      </w:pPr>
    </w:p>
    <w:p w:rsidR="004C201E" w:rsidRPr="001515F8" w:rsidRDefault="004C201E" w:rsidP="004C201E">
      <w:pPr>
        <w:spacing w:after="0" w:line="240" w:lineRule="auto"/>
        <w:jc w:val="center"/>
        <w:rPr>
          <w:rFonts w:ascii="Times New Roman" w:eastAsia="Times New Roman" w:hAnsi="Times New Roman"/>
          <w:color w:val="000000"/>
          <w:sz w:val="28"/>
          <w:szCs w:val="28"/>
          <w:lang w:val="az-Latn-AZ"/>
        </w:rPr>
      </w:pPr>
    </w:p>
    <w:p w:rsidR="004C201E" w:rsidRPr="001515F8" w:rsidRDefault="004C201E" w:rsidP="004C201E">
      <w:pPr>
        <w:spacing w:after="60" w:line="240" w:lineRule="auto"/>
        <w:ind w:firstLine="539"/>
        <w:jc w:val="both"/>
        <w:rPr>
          <w:rFonts w:ascii="Times New Roman" w:eastAsia="Times New Roman" w:hAnsi="Times New Roman"/>
          <w:color w:val="000000"/>
          <w:sz w:val="28"/>
          <w:szCs w:val="28"/>
          <w:lang w:val="az-Latn-AZ"/>
        </w:rPr>
      </w:pPr>
      <w:r w:rsidRPr="001515F8">
        <w:rPr>
          <w:rFonts w:ascii="Times New Roman" w:eastAsia="Times New Roman" w:hAnsi="Times New Roman"/>
          <w:color w:val="000000"/>
          <w:sz w:val="28"/>
          <w:szCs w:val="28"/>
          <w:lang w:val="az-Latn-AZ"/>
        </w:rPr>
        <w:t>Azərbaycan Respublikasının Milli Məclisi Azərbaycan Respublikası Konstitusiyasının 94-cü maddəsinin I hissəsinin 15-ci bəndini rəhbər tutaraq </w:t>
      </w:r>
      <w:r w:rsidRPr="001515F8">
        <w:rPr>
          <w:rFonts w:ascii="Times New Roman" w:eastAsia="Times New Roman" w:hAnsi="Times New Roman"/>
          <w:b/>
          <w:bCs/>
          <w:color w:val="000000"/>
          <w:sz w:val="28"/>
          <w:szCs w:val="28"/>
          <w:lang w:val="az-Latn-AZ"/>
        </w:rPr>
        <w:t>qərara alır:</w:t>
      </w:r>
    </w:p>
    <w:p w:rsidR="004C201E" w:rsidRPr="001515F8" w:rsidRDefault="004C201E" w:rsidP="004C201E">
      <w:pPr>
        <w:spacing w:after="60" w:line="240" w:lineRule="auto"/>
        <w:ind w:firstLine="539"/>
        <w:jc w:val="both"/>
        <w:rPr>
          <w:rFonts w:ascii="Times New Roman" w:eastAsia="Times New Roman" w:hAnsi="Times New Roman"/>
          <w:color w:val="000000"/>
          <w:sz w:val="28"/>
          <w:szCs w:val="28"/>
          <w:lang w:val="az-Latn-AZ"/>
        </w:rPr>
      </w:pPr>
      <w:r w:rsidRPr="001515F8">
        <w:rPr>
          <w:rFonts w:ascii="Times New Roman" w:eastAsia="Times New Roman" w:hAnsi="Times New Roman"/>
          <w:color w:val="000000"/>
          <w:sz w:val="28"/>
          <w:szCs w:val="28"/>
          <w:lang w:val="az-Latn-AZ"/>
        </w:rPr>
        <w:t>“Dövlət rüsumu haqqında” Azərbaycan Respublikası Qanunun</w:t>
      </w:r>
      <w:r>
        <w:rPr>
          <w:rFonts w:ascii="Times New Roman" w:eastAsia="Times New Roman" w:hAnsi="Times New Roman"/>
          <w:color w:val="000000"/>
          <w:sz w:val="28"/>
          <w:szCs w:val="28"/>
          <w:lang w:val="az-Latn-AZ"/>
        </w:rPr>
        <w:t>un</w:t>
      </w:r>
      <w:r w:rsidRPr="001515F8">
        <w:rPr>
          <w:rFonts w:ascii="Times New Roman" w:eastAsia="Times New Roman" w:hAnsi="Times New Roman"/>
          <w:color w:val="000000"/>
          <w:sz w:val="28"/>
          <w:szCs w:val="28"/>
          <w:lang w:val="az-Latn-AZ"/>
        </w:rPr>
        <w:t xml:space="preserve"> (Azərbaycan Respublikasının Qanunvericilik Toplusu, 2001, № 12, maddə 740; 2002, № 12, maddə 706; 2003, № 1, maddə 23, № 8, maddə 428, № 12, I kitab, maddələr 676, 698; 2005, № 1, maddə 1, № 6, maddə 462, № 8, maddə 684, № 10, maddələr 873, 905, № 12, maddə 1083; 2006, № 3, maddələr 223, 225, № 6, maddə 481, № 12, maddələr 1015, 1029; 2007, № 2, maddə 80, № 12, maddə 1203; 2008, </w:t>
      </w:r>
      <w:r>
        <w:rPr>
          <w:rFonts w:ascii="Times New Roman" w:eastAsia="Times New Roman" w:hAnsi="Times New Roman"/>
          <w:color w:val="000000"/>
          <w:sz w:val="28"/>
          <w:szCs w:val="28"/>
          <w:lang w:val="az-Latn-AZ"/>
        </w:rPr>
        <w:t xml:space="preserve"> </w:t>
      </w:r>
      <w:r w:rsidRPr="001515F8">
        <w:rPr>
          <w:rFonts w:ascii="Times New Roman" w:eastAsia="Times New Roman" w:hAnsi="Times New Roman"/>
          <w:color w:val="000000"/>
          <w:sz w:val="28"/>
          <w:szCs w:val="28"/>
          <w:lang w:val="az-Latn-AZ"/>
        </w:rPr>
        <w:t>№ 3, maddə 158, № 6, maddə 462, № 7, maddə 602, № 12, maddə 1047; 2009, № 1, maddə 5, № 2, maddə 56, № 3, maddə 160, № 7, maddə 519, № 12, maddə 947; 2010, № 4, maddə 276, № 6, maddə 485, № 10, maddə 840, № 11, maddə 939; 2011, № 1, maddə 12, № 4, maddələr 245, 264, № 11, maddə 985, № 12, maddə 1100; 2012, № 1, maddə 4, № 6, maddələr 508, 518, № 7, maddə 646, № 10, maddə 947, № 12, maddələr 1216, 1227, 1229; 2013, № 3, maddə 213, № 5, maddə 474, № 11, maddələr 1269, 1279, 1299, 1301, 1308, № 12, maddələr 1485, 1504; 2014, № 1, maddə 6, № 5, maddə 468, № 6, maddələr 603, 605, № 7, maddələr 774, 780, № 11, maddələr 1345, 1370; 2015, №12, maddə 1432;</w:t>
      </w:r>
      <w:r>
        <w:rPr>
          <w:rFonts w:ascii="Times New Roman" w:eastAsia="Times New Roman" w:hAnsi="Times New Roman"/>
          <w:color w:val="000000"/>
          <w:sz w:val="28"/>
          <w:szCs w:val="28"/>
          <w:lang w:val="az-Latn-AZ"/>
        </w:rPr>
        <w:t xml:space="preserve"> 2016, </w:t>
      </w:r>
      <w:r w:rsidRPr="001515F8">
        <w:rPr>
          <w:rFonts w:ascii="Times New Roman" w:eastAsia="Times New Roman" w:hAnsi="Times New Roman"/>
          <w:color w:val="000000"/>
          <w:sz w:val="28"/>
          <w:szCs w:val="28"/>
          <w:lang w:val="az-Latn-AZ"/>
        </w:rPr>
        <w:t>№</w:t>
      </w:r>
      <w:r>
        <w:rPr>
          <w:rFonts w:ascii="Times New Roman" w:eastAsia="Times New Roman" w:hAnsi="Times New Roman"/>
          <w:color w:val="000000"/>
          <w:sz w:val="28"/>
          <w:szCs w:val="28"/>
          <w:lang w:val="az-Latn-AZ"/>
        </w:rPr>
        <w:t>1, maddələr 15, 36</w:t>
      </w:r>
      <w:r w:rsidRPr="001515F8">
        <w:rPr>
          <w:rFonts w:ascii="Times New Roman" w:eastAsia="Times New Roman" w:hAnsi="Times New Roman"/>
          <w:color w:val="000000"/>
          <w:sz w:val="28"/>
          <w:szCs w:val="28"/>
          <w:lang w:val="az-Latn-AZ"/>
        </w:rPr>
        <w:t xml:space="preserve">; Azərbaycan Respublikasının 2016-cı il 4 mart tarixli 172-VQD nömrəli Qanunu) </w:t>
      </w:r>
      <w:r>
        <w:rPr>
          <w:rFonts w:ascii="Times New Roman" w:eastAsia="Times New Roman" w:hAnsi="Times New Roman"/>
          <w:color w:val="000000"/>
          <w:sz w:val="28"/>
          <w:szCs w:val="28"/>
          <w:lang w:val="az-Latn-AZ"/>
        </w:rPr>
        <w:t xml:space="preserve">  </w:t>
      </w:r>
      <w:r w:rsidRPr="001515F8">
        <w:rPr>
          <w:rFonts w:ascii="Times New Roman" w:hAnsi="Times New Roman"/>
          <w:color w:val="000000"/>
          <w:sz w:val="28"/>
          <w:szCs w:val="28"/>
          <w:lang w:val="az-Latn-AZ"/>
        </w:rPr>
        <w:t>25-ci maddə</w:t>
      </w:r>
      <w:r>
        <w:rPr>
          <w:rFonts w:ascii="Times New Roman" w:hAnsi="Times New Roman"/>
          <w:color w:val="000000"/>
          <w:sz w:val="28"/>
          <w:szCs w:val="28"/>
          <w:lang w:val="az-Latn-AZ"/>
        </w:rPr>
        <w:t>si</w:t>
      </w:r>
      <w:r w:rsidRPr="001515F8">
        <w:rPr>
          <w:rFonts w:ascii="Times New Roman" w:hAnsi="Times New Roman"/>
          <w:color w:val="000000"/>
          <w:sz w:val="28"/>
          <w:szCs w:val="28"/>
          <w:lang w:val="az-Latn-AZ"/>
        </w:rPr>
        <w:t>nin mətni aşağıdakı redaksiyada verilsin</w:t>
      </w:r>
    </w:p>
    <w:p w:rsidR="004C201E" w:rsidRPr="001515F8" w:rsidRDefault="004C201E" w:rsidP="004C201E">
      <w:pPr>
        <w:spacing w:after="0" w:line="240" w:lineRule="auto"/>
        <w:ind w:firstLine="539"/>
        <w:jc w:val="both"/>
        <w:rPr>
          <w:rFonts w:ascii="Times New Roman" w:hAnsi="Times New Roman"/>
          <w:color w:val="000000"/>
          <w:sz w:val="28"/>
          <w:szCs w:val="28"/>
          <w:lang w:val="az-Latn-AZ"/>
        </w:rPr>
      </w:pPr>
      <w:r w:rsidRPr="001515F8">
        <w:rPr>
          <w:rFonts w:ascii="Times New Roman" w:hAnsi="Times New Roman"/>
          <w:color w:val="000000"/>
          <w:sz w:val="28"/>
          <w:szCs w:val="28"/>
          <w:lang w:val="az-Latn-AZ"/>
        </w:rPr>
        <w:t xml:space="preserve"> “25.1. Azərbaycan Respublikasının avtomobil daşıyıcılarına digər dövlətlərdə bu Qanunla müəyyən edilmiş dövlət rüsumundan əlavə dövlət rüsumu tətbiq edildikdə həmin dövlətlərin avtomobil daşıyıcılarına eyni qaydada dövlət rüsumu tətbiq edilir.</w:t>
      </w:r>
    </w:p>
    <w:p w:rsidR="004C201E" w:rsidRPr="001515F8" w:rsidRDefault="004C201E" w:rsidP="004C201E">
      <w:pPr>
        <w:spacing w:after="0" w:line="240" w:lineRule="auto"/>
        <w:ind w:firstLine="539"/>
        <w:jc w:val="both"/>
        <w:rPr>
          <w:rFonts w:ascii="Times New Roman" w:hAnsi="Times New Roman"/>
          <w:color w:val="000000"/>
          <w:sz w:val="28"/>
          <w:szCs w:val="28"/>
          <w:lang w:val="az-Latn-AZ"/>
        </w:rPr>
      </w:pPr>
      <w:r w:rsidRPr="001515F8">
        <w:rPr>
          <w:rFonts w:ascii="Times New Roman" w:hAnsi="Times New Roman"/>
          <w:color w:val="000000"/>
          <w:sz w:val="28"/>
          <w:szCs w:val="28"/>
          <w:lang w:val="az-Latn-AZ"/>
        </w:rPr>
        <w:t xml:space="preserve">25.2. </w:t>
      </w:r>
      <w:r w:rsidRPr="007962CC">
        <w:rPr>
          <w:rFonts w:ascii="Times New Roman" w:hAnsi="Times New Roman"/>
          <w:color w:val="000000"/>
          <w:sz w:val="28"/>
          <w:szCs w:val="28"/>
          <w:lang w:val="az-Latn-AZ"/>
        </w:rPr>
        <w:t>Xarici dövlətlərin yük</w:t>
      </w:r>
      <w:r w:rsidRPr="00475F4C">
        <w:rPr>
          <w:rFonts w:ascii="Arial" w:eastAsia="Times New Roman" w:hAnsi="Arial" w:cs="Arial"/>
          <w:color w:val="000000"/>
          <w:sz w:val="24"/>
          <w:szCs w:val="24"/>
          <w:lang w:val="az-Latn-AZ"/>
        </w:rPr>
        <w:t xml:space="preserve"> </w:t>
      </w:r>
      <w:r w:rsidRPr="001515F8">
        <w:rPr>
          <w:rFonts w:ascii="Times New Roman" w:hAnsi="Times New Roman"/>
          <w:color w:val="000000"/>
          <w:sz w:val="28"/>
          <w:szCs w:val="28"/>
          <w:lang w:val="az-Latn-AZ"/>
        </w:rPr>
        <w:t>avtomobilləri, qoşqulu və yarımqoşqulu avtonəqliyyat vasitələri aşağıdakı hallarda müvafiq icra hakimiyyəti orqanının müəyyən etdiyi qaydada 2016-cı ilin iyun ayının 1-dən etibarən 3 (üç) il müddətinə bu Qanunun 24-cü maddəsi ilə nəzərdə tutulmuş dövlət rüsumundan azaddır:</w:t>
      </w:r>
    </w:p>
    <w:p w:rsidR="004C201E" w:rsidRPr="001515F8" w:rsidRDefault="004C201E" w:rsidP="004C201E">
      <w:pPr>
        <w:spacing w:after="0" w:line="240" w:lineRule="auto"/>
        <w:ind w:firstLine="539"/>
        <w:jc w:val="both"/>
        <w:rPr>
          <w:rFonts w:ascii="Times New Roman" w:hAnsi="Times New Roman"/>
          <w:color w:val="000000"/>
          <w:sz w:val="28"/>
          <w:szCs w:val="28"/>
          <w:lang w:val="az-Latn-AZ"/>
        </w:rPr>
      </w:pPr>
      <w:r w:rsidRPr="001515F8">
        <w:rPr>
          <w:rFonts w:ascii="Times New Roman" w:hAnsi="Times New Roman"/>
          <w:color w:val="000000"/>
          <w:sz w:val="28"/>
          <w:szCs w:val="28"/>
          <w:lang w:val="az-Latn-AZ"/>
        </w:rPr>
        <w:t>25.2.1. dəmir yolu ilə nəql edilən yüklər Azərbaycan Respublikası ərazisindəki müvafiq icra hakimiyyəti orqanının müəyyən etdiyi son dəmir</w:t>
      </w:r>
      <w:r>
        <w:rPr>
          <w:rFonts w:ascii="Times New Roman" w:hAnsi="Times New Roman"/>
          <w:color w:val="000000"/>
          <w:sz w:val="28"/>
          <w:szCs w:val="28"/>
          <w:lang w:val="az-Latn-AZ"/>
        </w:rPr>
        <w:t xml:space="preserve"> </w:t>
      </w:r>
      <w:r w:rsidRPr="001515F8">
        <w:rPr>
          <w:rFonts w:ascii="Times New Roman" w:hAnsi="Times New Roman"/>
          <w:color w:val="000000"/>
          <w:sz w:val="28"/>
          <w:szCs w:val="28"/>
          <w:lang w:val="az-Latn-AZ"/>
        </w:rPr>
        <w:t xml:space="preserve">yolu stansiyasında yük </w:t>
      </w:r>
      <w:r w:rsidRPr="001515F8">
        <w:rPr>
          <w:rFonts w:ascii="Times New Roman" w:hAnsi="Times New Roman"/>
          <w:color w:val="000000"/>
          <w:sz w:val="28"/>
          <w:szCs w:val="28"/>
          <w:lang w:val="az-Latn-AZ"/>
        </w:rPr>
        <w:lastRenderedPageBreak/>
        <w:t>avtomobillərinə, qoşqulu və yarımqoşqulu avtonəqliyyat vasitələrinə aşırılaraq ən yaxın gömrük sərhəd buraxılış məntəqəsindən keçirilməklə digər dövlətə daşındıqda;</w:t>
      </w:r>
    </w:p>
    <w:p w:rsidR="004C201E" w:rsidRPr="001515F8" w:rsidRDefault="004C201E" w:rsidP="004C201E">
      <w:pPr>
        <w:spacing w:after="0" w:line="240" w:lineRule="auto"/>
        <w:ind w:firstLine="539"/>
        <w:jc w:val="both"/>
        <w:rPr>
          <w:rFonts w:ascii="Times New Roman" w:hAnsi="Times New Roman"/>
          <w:color w:val="000000"/>
          <w:sz w:val="28"/>
          <w:szCs w:val="28"/>
          <w:lang w:val="az-Latn-AZ"/>
        </w:rPr>
      </w:pPr>
      <w:r w:rsidRPr="001515F8">
        <w:rPr>
          <w:rFonts w:ascii="Times New Roman" w:hAnsi="Times New Roman"/>
          <w:color w:val="000000"/>
          <w:sz w:val="28"/>
          <w:szCs w:val="28"/>
          <w:lang w:val="az-Latn-AZ"/>
        </w:rPr>
        <w:t>25.2.2. yük avtomobilləri, qoşqulu və yarımqoşqulu avtonəqliyyat vasitələri ilə yüklər digər dövlətin ərazisindən Azərbaycan Respublikası ərazisindəki müvafiq icra hakimiyyəti orqanının müəyyən etdiyi ilk dəmir yolu stansiyasına ən yaxın gömrük sərhəd buraxılış məntəqəsindən keçirilməklə daşındıqda.”.</w:t>
      </w:r>
    </w:p>
    <w:p w:rsidR="004C201E" w:rsidRPr="001515F8" w:rsidRDefault="004C201E" w:rsidP="004C201E">
      <w:pPr>
        <w:spacing w:after="0" w:line="240" w:lineRule="auto"/>
        <w:ind w:firstLine="540"/>
        <w:jc w:val="both"/>
        <w:rPr>
          <w:rFonts w:ascii="Times New Roman" w:eastAsia="Times New Roman" w:hAnsi="Times New Roman"/>
          <w:color w:val="000000"/>
          <w:sz w:val="28"/>
          <w:szCs w:val="28"/>
          <w:lang w:val="az-Latn-AZ"/>
        </w:rPr>
      </w:pPr>
    </w:p>
    <w:p w:rsidR="004C201E" w:rsidRPr="008E0971" w:rsidRDefault="004C201E" w:rsidP="004C201E">
      <w:pPr>
        <w:spacing w:after="0" w:line="240" w:lineRule="auto"/>
        <w:rPr>
          <w:rFonts w:ascii="Times New Roman" w:hAnsi="Times New Roman"/>
          <w:sz w:val="28"/>
          <w:szCs w:val="28"/>
          <w:lang w:val="az-Latn-AZ"/>
        </w:rPr>
      </w:pPr>
    </w:p>
    <w:p w:rsidR="004C201E" w:rsidRPr="008E0971" w:rsidRDefault="004C201E" w:rsidP="004C201E">
      <w:pPr>
        <w:spacing w:after="0" w:line="240" w:lineRule="auto"/>
        <w:rPr>
          <w:rFonts w:ascii="Times New Roman" w:hAnsi="Times New Roman"/>
          <w:sz w:val="28"/>
          <w:szCs w:val="28"/>
          <w:lang w:val="az-Latn-AZ"/>
        </w:rPr>
      </w:pPr>
    </w:p>
    <w:p w:rsidR="004C201E" w:rsidRPr="008E0971" w:rsidRDefault="004C201E" w:rsidP="004C201E">
      <w:pPr>
        <w:spacing w:after="0" w:line="240" w:lineRule="auto"/>
        <w:jc w:val="both"/>
        <w:rPr>
          <w:rFonts w:ascii="Times New Roman" w:hAnsi="Times New Roman"/>
          <w:sz w:val="28"/>
          <w:szCs w:val="28"/>
          <w:lang w:val="az-Latn-AZ"/>
        </w:rPr>
      </w:pPr>
    </w:p>
    <w:p w:rsidR="004C201E" w:rsidRPr="002702DE" w:rsidRDefault="004C201E" w:rsidP="004C201E">
      <w:pPr>
        <w:spacing w:after="0" w:line="240" w:lineRule="auto"/>
        <w:ind w:left="4321"/>
        <w:jc w:val="both"/>
        <w:rPr>
          <w:rFonts w:ascii="Times New Roman" w:hAnsi="Times New Roman"/>
          <w:b/>
          <w:sz w:val="28"/>
          <w:szCs w:val="28"/>
          <w:lang w:val="az-Latn-AZ"/>
        </w:rPr>
      </w:pPr>
      <w:r w:rsidRPr="002702DE">
        <w:rPr>
          <w:rFonts w:ascii="Times New Roman" w:hAnsi="Times New Roman"/>
          <w:b/>
          <w:sz w:val="28"/>
          <w:szCs w:val="28"/>
          <w:lang w:val="az-Latn-AZ"/>
        </w:rPr>
        <w:t xml:space="preserve">                               İlham Əliyev</w:t>
      </w:r>
    </w:p>
    <w:p w:rsidR="004C201E" w:rsidRPr="002702DE" w:rsidRDefault="004C201E" w:rsidP="004C201E">
      <w:pPr>
        <w:spacing w:after="0" w:line="240" w:lineRule="auto"/>
        <w:ind w:left="4321"/>
        <w:jc w:val="both"/>
        <w:rPr>
          <w:rFonts w:ascii="Times New Roman" w:hAnsi="Times New Roman"/>
          <w:b/>
          <w:sz w:val="28"/>
          <w:szCs w:val="28"/>
          <w:lang w:val="az-Latn-AZ"/>
        </w:rPr>
      </w:pPr>
      <w:r w:rsidRPr="002702DE">
        <w:rPr>
          <w:rFonts w:ascii="Times New Roman" w:hAnsi="Times New Roman"/>
          <w:b/>
          <w:iCs/>
          <w:sz w:val="28"/>
          <w:szCs w:val="28"/>
          <w:lang w:val="az-Latn-AZ"/>
        </w:rPr>
        <w:t xml:space="preserve">        Azərbaycan Respublikasının Prezidenti</w:t>
      </w:r>
    </w:p>
    <w:p w:rsidR="004C201E" w:rsidRDefault="004C201E" w:rsidP="004C201E">
      <w:pPr>
        <w:spacing w:after="0" w:line="240" w:lineRule="auto"/>
        <w:ind w:right="119"/>
        <w:jc w:val="both"/>
        <w:rPr>
          <w:rFonts w:ascii="Times New Roman" w:hAnsi="Times New Roman"/>
          <w:b/>
          <w:iCs/>
          <w:sz w:val="28"/>
          <w:szCs w:val="28"/>
          <w:lang w:val="az-Latn-AZ"/>
        </w:rPr>
      </w:pPr>
    </w:p>
    <w:p w:rsidR="004C201E" w:rsidRPr="002702DE" w:rsidRDefault="004C201E" w:rsidP="004C201E">
      <w:pPr>
        <w:spacing w:after="0" w:line="240" w:lineRule="auto"/>
        <w:ind w:right="119"/>
        <w:jc w:val="both"/>
        <w:rPr>
          <w:rFonts w:ascii="Times New Roman" w:hAnsi="Times New Roman"/>
          <w:b/>
          <w:iCs/>
          <w:sz w:val="28"/>
          <w:szCs w:val="28"/>
          <w:lang w:val="az-Latn-AZ"/>
        </w:rPr>
      </w:pPr>
    </w:p>
    <w:p w:rsidR="004C201E" w:rsidRPr="002702DE" w:rsidRDefault="004C201E" w:rsidP="004C201E">
      <w:pPr>
        <w:spacing w:after="0" w:line="240" w:lineRule="auto"/>
        <w:rPr>
          <w:rFonts w:ascii="Times New Roman" w:hAnsi="Times New Roman"/>
          <w:sz w:val="28"/>
          <w:szCs w:val="28"/>
          <w:lang w:val="az-Latn-AZ"/>
        </w:rPr>
      </w:pPr>
      <w:r w:rsidRPr="002702DE">
        <w:rPr>
          <w:rFonts w:ascii="Times New Roman" w:hAnsi="Times New Roman"/>
          <w:sz w:val="28"/>
          <w:szCs w:val="28"/>
          <w:lang w:val="az-Latn-AZ"/>
        </w:rPr>
        <w:t>Bakı şəhəri, 17 may 2016-cı il</w:t>
      </w:r>
    </w:p>
    <w:p w:rsidR="004C201E" w:rsidRPr="002702DE" w:rsidRDefault="004C201E" w:rsidP="004C201E">
      <w:pPr>
        <w:spacing w:after="0" w:line="240" w:lineRule="auto"/>
        <w:ind w:right="119"/>
        <w:rPr>
          <w:rFonts w:ascii="Times New Roman" w:hAnsi="Times New Roman"/>
          <w:sz w:val="28"/>
          <w:szCs w:val="28"/>
          <w:lang w:val="az-Latn-AZ"/>
        </w:rPr>
      </w:pPr>
      <w:r w:rsidRPr="002702DE">
        <w:rPr>
          <w:rFonts w:ascii="Times New Roman" w:hAnsi="Times New Roman"/>
          <w:sz w:val="28"/>
          <w:szCs w:val="28"/>
        </w:rPr>
        <w:t>№</w:t>
      </w:r>
      <w:r>
        <w:rPr>
          <w:rFonts w:ascii="Times New Roman" w:hAnsi="Times New Roman"/>
          <w:sz w:val="28"/>
          <w:szCs w:val="28"/>
          <w:lang w:val="az-Latn-AZ"/>
        </w:rPr>
        <w:t xml:space="preserve"> 25</w:t>
      </w:r>
      <w:r w:rsidRPr="002702DE">
        <w:rPr>
          <w:rFonts w:ascii="Times New Roman" w:hAnsi="Times New Roman"/>
          <w:sz w:val="28"/>
          <w:szCs w:val="28"/>
          <w:lang w:val="az-Latn-AZ"/>
        </w:rPr>
        <w:t>7-VQD</w:t>
      </w:r>
    </w:p>
    <w:p w:rsidR="004C201E" w:rsidRDefault="004C201E" w:rsidP="004C201E">
      <w:pPr>
        <w:spacing w:line="240" w:lineRule="auto"/>
        <w:ind w:right="119"/>
        <w:rPr>
          <w:szCs w:val="28"/>
          <w:lang w:val="az-Latn-AZ"/>
        </w:rPr>
      </w:pPr>
    </w:p>
    <w:p w:rsidR="004C201E" w:rsidRPr="001515F8" w:rsidRDefault="004C201E" w:rsidP="004C201E">
      <w:pPr>
        <w:rPr>
          <w:rFonts w:ascii="Times New Roman" w:hAnsi="Times New Roman"/>
          <w:sz w:val="28"/>
          <w:szCs w:val="28"/>
        </w:rPr>
      </w:pPr>
    </w:p>
    <w:p w:rsidR="00725F3F" w:rsidRDefault="00725F3F">
      <w:bookmarkStart w:id="0" w:name="_GoBack"/>
      <w:bookmarkEnd w:id="0"/>
    </w:p>
    <w:sectPr w:rsidR="00725F3F" w:rsidSect="000E7495">
      <w:headerReference w:type="default" r:id="rId5"/>
      <w:pgSz w:w="11907" w:h="16840"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95" w:rsidRDefault="004C201E">
    <w:pPr>
      <w:pStyle w:val="Header"/>
      <w:jc w:val="center"/>
    </w:pPr>
    <w:r>
      <w:fldChar w:fldCharType="begin"/>
    </w:r>
    <w:r>
      <w:instrText>PAGE   \* MERGEFORMAT</w:instrText>
    </w:r>
    <w:r>
      <w:fldChar w:fldCharType="separate"/>
    </w:r>
    <w:r w:rsidRPr="004C201E">
      <w:rPr>
        <w:noProof/>
        <w:lang w:val="ru-RU"/>
      </w:rPr>
      <w:t>2</w:t>
    </w:r>
    <w:r>
      <w:fldChar w:fldCharType="end"/>
    </w:r>
  </w:p>
  <w:p w:rsidR="000E7495" w:rsidRDefault="004C2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1E"/>
    <w:rsid w:val="004C201E"/>
    <w:rsid w:val="00725F3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1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1E"/>
    <w:pPr>
      <w:tabs>
        <w:tab w:val="center" w:pos="4677"/>
        <w:tab w:val="right" w:pos="9355"/>
      </w:tabs>
      <w:spacing w:after="0" w:line="240" w:lineRule="auto"/>
    </w:pPr>
  </w:style>
  <w:style w:type="character" w:customStyle="1" w:styleId="HeaderChar">
    <w:name w:val="Header Char"/>
    <w:basedOn w:val="DefaultParagraphFont"/>
    <w:link w:val="Header"/>
    <w:uiPriority w:val="99"/>
    <w:rsid w:val="004C201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1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1E"/>
    <w:pPr>
      <w:tabs>
        <w:tab w:val="center" w:pos="4677"/>
        <w:tab w:val="right" w:pos="9355"/>
      </w:tabs>
      <w:spacing w:after="0" w:line="240" w:lineRule="auto"/>
    </w:pPr>
  </w:style>
  <w:style w:type="character" w:customStyle="1" w:styleId="HeaderChar">
    <w:name w:val="Header Char"/>
    <w:basedOn w:val="DefaultParagraphFont"/>
    <w:link w:val="Header"/>
    <w:uiPriority w:val="99"/>
    <w:rsid w:val="004C201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1825</Words>
  <Characters>1041</Characters>
  <Application>Microsoft Office Word</Application>
  <DocSecurity>0</DocSecurity>
  <Lines>8</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2016-07-12T13:15:00Z</dcterms:created>
  <dcterms:modified xsi:type="dcterms:W3CDTF">2016-07-12T13:15:00Z</dcterms:modified>
</cp:coreProperties>
</file>