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67" w:rsidRPr="00930F7A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6367" w:rsidRPr="00930F7A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6367" w:rsidRPr="00930F7A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6367" w:rsidRPr="00930F7A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6367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6367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6367" w:rsidRPr="00930F7A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30F7A">
        <w:rPr>
          <w:rFonts w:ascii="Times New Roman" w:hAnsi="Times New Roman"/>
          <w:b/>
          <w:sz w:val="32"/>
          <w:szCs w:val="32"/>
        </w:rPr>
        <w:t>Azərbaycan Respublikasının Mülki Məcəlləsində</w:t>
      </w:r>
    </w:p>
    <w:p w:rsidR="001C6367" w:rsidRPr="00930F7A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30F7A">
        <w:rPr>
          <w:rFonts w:ascii="Times New Roman" w:hAnsi="Times New Roman"/>
          <w:b/>
          <w:sz w:val="32"/>
          <w:szCs w:val="32"/>
        </w:rPr>
        <w:t>dəyişikliklər edilməsi haqqında</w:t>
      </w:r>
    </w:p>
    <w:p w:rsidR="001C6367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6367" w:rsidRPr="00866021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866021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1C6367" w:rsidRPr="00D54F60" w:rsidRDefault="001C6367" w:rsidP="001C6367">
      <w:pPr>
        <w:spacing w:before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6367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  <w:r w:rsidRPr="00D54F60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12-ci və 13-cü bəndlərini rəhbər tutaraq </w:t>
      </w:r>
      <w:r w:rsidRPr="0034497B">
        <w:rPr>
          <w:rFonts w:ascii="Times New Roman" w:hAnsi="Times New Roman"/>
          <w:b/>
          <w:sz w:val="28"/>
          <w:szCs w:val="28"/>
        </w:rPr>
        <w:t>qərara alır</w:t>
      </w:r>
      <w:r w:rsidRPr="00D54F60">
        <w:rPr>
          <w:rFonts w:ascii="Times New Roman" w:hAnsi="Times New Roman"/>
          <w:sz w:val="28"/>
          <w:szCs w:val="28"/>
        </w:rPr>
        <w:t>:</w:t>
      </w: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367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  <w:r w:rsidRPr="00D54F60">
        <w:rPr>
          <w:rFonts w:ascii="Times New Roman" w:hAnsi="Times New Roman"/>
          <w:sz w:val="28"/>
          <w:szCs w:val="28"/>
        </w:rPr>
        <w:t>Azərbaycan Respublikasının Mülki Məcəlləsində 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№ 3, maddə 254, № 5, maddə 512, № 7, maddə 814, № 10, maddə 1093; 2016, № 1, maddə</w:t>
      </w:r>
      <w:r>
        <w:rPr>
          <w:rFonts w:ascii="Times New Roman" w:hAnsi="Times New Roman"/>
          <w:sz w:val="28"/>
          <w:szCs w:val="28"/>
        </w:rPr>
        <w:t xml:space="preserve"> 26,</w:t>
      </w:r>
      <w:r w:rsidRPr="00D5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  <w:r w:rsidRPr="00D54F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I kitab, </w:t>
      </w:r>
      <w:r w:rsidRPr="00D54F60">
        <w:rPr>
          <w:rFonts w:ascii="Times New Roman" w:hAnsi="Times New Roman"/>
          <w:sz w:val="28"/>
          <w:szCs w:val="28"/>
        </w:rPr>
        <w:t>maddə</w:t>
      </w:r>
      <w:r>
        <w:rPr>
          <w:rFonts w:ascii="Times New Roman" w:hAnsi="Times New Roman"/>
          <w:sz w:val="28"/>
          <w:szCs w:val="28"/>
        </w:rPr>
        <w:t>lər 186, 204, № 3</w:t>
      </w:r>
      <w:r w:rsidRPr="00D54F60">
        <w:rPr>
          <w:rFonts w:ascii="Times New Roman" w:hAnsi="Times New Roman"/>
          <w:sz w:val="28"/>
          <w:szCs w:val="28"/>
        </w:rPr>
        <w:t>, maddə</w:t>
      </w:r>
      <w:r>
        <w:rPr>
          <w:rFonts w:ascii="Times New Roman" w:hAnsi="Times New Roman"/>
          <w:sz w:val="28"/>
          <w:szCs w:val="28"/>
        </w:rPr>
        <w:t xml:space="preserve"> 401</w:t>
      </w:r>
      <w:r w:rsidRPr="00D54F60">
        <w:rPr>
          <w:rFonts w:ascii="Times New Roman" w:hAnsi="Times New Roman"/>
          <w:sz w:val="28"/>
          <w:szCs w:val="28"/>
        </w:rPr>
        <w:t xml:space="preserve">; </w:t>
      </w:r>
      <w:r w:rsidRPr="00F77540">
        <w:rPr>
          <w:rFonts w:ascii="Times New Roman" w:hAnsi="Times New Roman"/>
          <w:sz w:val="28"/>
          <w:szCs w:val="28"/>
        </w:rPr>
        <w:t>Azərbaycan Respublikasının</w:t>
      </w:r>
      <w:r>
        <w:rPr>
          <w:rFonts w:ascii="Times New Roman" w:hAnsi="Times New Roman"/>
          <w:sz w:val="28"/>
          <w:szCs w:val="28"/>
        </w:rPr>
        <w:t xml:space="preserve">       2016-cı il</w:t>
      </w:r>
      <w:r w:rsidRPr="00F77540">
        <w:rPr>
          <w:rFonts w:ascii="Times New Roman" w:hAnsi="Times New Roman"/>
          <w:sz w:val="28"/>
          <w:szCs w:val="28"/>
        </w:rPr>
        <w:t xml:space="preserve"> </w:t>
      </w:r>
      <w:r w:rsidRPr="00D54F60">
        <w:rPr>
          <w:rFonts w:ascii="Times New Roman" w:hAnsi="Times New Roman"/>
          <w:sz w:val="28"/>
          <w:szCs w:val="28"/>
        </w:rPr>
        <w:t>5 aprel tarixli 186-VQD və 192-VQD nömrə</w:t>
      </w:r>
      <w:r>
        <w:rPr>
          <w:rFonts w:ascii="Times New Roman" w:hAnsi="Times New Roman"/>
          <w:sz w:val="28"/>
          <w:szCs w:val="28"/>
        </w:rPr>
        <w:t>li q</w:t>
      </w:r>
      <w:r w:rsidRPr="00D54F60">
        <w:rPr>
          <w:rFonts w:ascii="Times New Roman" w:hAnsi="Times New Roman"/>
          <w:sz w:val="28"/>
          <w:szCs w:val="28"/>
        </w:rPr>
        <w:t>anunları) aşağıdakı dəyişikliklər edilsin:</w:t>
      </w: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367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  <w:r w:rsidRPr="00D54F60">
        <w:rPr>
          <w:rFonts w:ascii="Times New Roman" w:hAnsi="Times New Roman"/>
          <w:sz w:val="28"/>
          <w:szCs w:val="28"/>
        </w:rPr>
        <w:t>1. 218.3-cü maddədə “satıcının” sözü “alıcının” sözü ilə əvəz edilsin.</w:t>
      </w: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  <w:r w:rsidRPr="00D54F60">
        <w:rPr>
          <w:rFonts w:ascii="Times New Roman" w:hAnsi="Times New Roman"/>
          <w:sz w:val="28"/>
          <w:szCs w:val="28"/>
        </w:rPr>
        <w:t>2. 740-cı maddənin mətni aşağıdakı redaksiyada verilsin:</w:t>
      </w:r>
    </w:p>
    <w:p w:rsidR="001C6367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  <w:r w:rsidRPr="00D54F60">
        <w:rPr>
          <w:rFonts w:ascii="Times New Roman" w:hAnsi="Times New Roman"/>
          <w:sz w:val="28"/>
          <w:szCs w:val="28"/>
        </w:rPr>
        <w:lastRenderedPageBreak/>
        <w:t xml:space="preserve">“740.1. Borc müqaviləsi tərəflərin razılaşması ilə şifahi və ya yazılı formada bağlanır. </w:t>
      </w: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  <w:r w:rsidRPr="00D54F60">
        <w:rPr>
          <w:rFonts w:ascii="Times New Roman" w:hAnsi="Times New Roman"/>
          <w:sz w:val="28"/>
          <w:szCs w:val="28"/>
        </w:rPr>
        <w:t xml:space="preserve">740.2. Borc müqaviləsi </w:t>
      </w:r>
      <w:r>
        <w:rPr>
          <w:rFonts w:ascii="Times New Roman" w:hAnsi="Times New Roman"/>
          <w:sz w:val="28"/>
          <w:szCs w:val="28"/>
        </w:rPr>
        <w:t>predmetinin məbləği ü</w:t>
      </w:r>
      <w:r w:rsidRPr="00D54F60">
        <w:rPr>
          <w:rFonts w:ascii="Times New Roman" w:hAnsi="Times New Roman"/>
          <w:sz w:val="28"/>
          <w:szCs w:val="28"/>
        </w:rPr>
        <w:t>ç min manatdan çox</w:t>
      </w:r>
      <w:r>
        <w:rPr>
          <w:rFonts w:ascii="Times New Roman" w:hAnsi="Times New Roman"/>
          <w:sz w:val="28"/>
          <w:szCs w:val="28"/>
        </w:rPr>
        <w:t xml:space="preserve">dursa və ya </w:t>
      </w:r>
      <w:r w:rsidRPr="00D54F60">
        <w:rPr>
          <w:rFonts w:ascii="Times New Roman" w:hAnsi="Times New Roman"/>
          <w:sz w:val="28"/>
          <w:szCs w:val="28"/>
        </w:rPr>
        <w:t xml:space="preserve"> məbləğ</w:t>
      </w:r>
      <w:r>
        <w:rPr>
          <w:rFonts w:ascii="Times New Roman" w:hAnsi="Times New Roman"/>
          <w:sz w:val="28"/>
          <w:szCs w:val="28"/>
        </w:rPr>
        <w:t xml:space="preserve">indən asılı olmayaraq müqavilənin iştirakçısı hüquqi şəxsdirsə, borc müqaviləsi </w:t>
      </w:r>
      <w:r w:rsidRPr="00D54F60">
        <w:rPr>
          <w:rFonts w:ascii="Times New Roman" w:hAnsi="Times New Roman"/>
          <w:sz w:val="28"/>
          <w:szCs w:val="28"/>
        </w:rPr>
        <w:t>yazılı formada bağlanmalıdır.”.</w:t>
      </w: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367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367" w:rsidRPr="006E7DDC" w:rsidRDefault="001C6367" w:rsidP="001C6367">
      <w:pPr>
        <w:spacing w:line="240" w:lineRule="auto"/>
        <w:rPr>
          <w:sz w:val="28"/>
          <w:szCs w:val="28"/>
        </w:rPr>
      </w:pPr>
    </w:p>
    <w:p w:rsidR="001C6367" w:rsidRPr="00930F7A" w:rsidRDefault="001C6367" w:rsidP="001C6367">
      <w:pPr>
        <w:spacing w:line="240" w:lineRule="auto"/>
        <w:ind w:left="4956"/>
        <w:jc w:val="center"/>
        <w:rPr>
          <w:rFonts w:ascii="Times New Roman" w:hAnsi="Times New Roman"/>
          <w:b/>
          <w:sz w:val="28"/>
          <w:szCs w:val="28"/>
        </w:rPr>
      </w:pPr>
      <w:r w:rsidRPr="00930F7A">
        <w:rPr>
          <w:rFonts w:ascii="Times New Roman" w:hAnsi="Times New Roman"/>
          <w:b/>
          <w:sz w:val="28"/>
          <w:szCs w:val="28"/>
        </w:rPr>
        <w:t xml:space="preserve">  İlham Əliyev</w:t>
      </w:r>
    </w:p>
    <w:p w:rsidR="001C6367" w:rsidRPr="00930F7A" w:rsidRDefault="001C6367" w:rsidP="001C63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30F7A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1C6367" w:rsidRPr="00930F7A" w:rsidRDefault="001C6367" w:rsidP="001C63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6367" w:rsidRPr="00930F7A" w:rsidRDefault="001C6367" w:rsidP="001C63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6367" w:rsidRPr="00930F7A" w:rsidRDefault="001C6367" w:rsidP="001C6367">
      <w:pPr>
        <w:spacing w:line="240" w:lineRule="auto"/>
        <w:rPr>
          <w:rFonts w:ascii="Times New Roman" w:hAnsi="Times New Roman"/>
          <w:sz w:val="28"/>
          <w:szCs w:val="28"/>
        </w:rPr>
      </w:pPr>
      <w:r w:rsidRPr="00930F7A">
        <w:rPr>
          <w:rFonts w:ascii="Times New Roman" w:hAnsi="Times New Roman"/>
          <w:sz w:val="28"/>
          <w:szCs w:val="28"/>
        </w:rPr>
        <w:t xml:space="preserve">Bakı şəhəri, 31 may 2016-cı il              </w:t>
      </w:r>
    </w:p>
    <w:p w:rsidR="001C6367" w:rsidRPr="00930F7A" w:rsidRDefault="001C6367" w:rsidP="001C6367">
      <w:pPr>
        <w:spacing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№ 269</w:t>
      </w:r>
      <w:r w:rsidRPr="00930F7A">
        <w:rPr>
          <w:rFonts w:ascii="Times New Roman" w:hAnsi="Times New Roman"/>
          <w:sz w:val="28"/>
          <w:szCs w:val="28"/>
          <w:lang w:eastAsia="ja-JP"/>
        </w:rPr>
        <w:t>-VQ</w:t>
      </w:r>
      <w:r>
        <w:rPr>
          <w:rFonts w:ascii="Times New Roman" w:hAnsi="Times New Roman"/>
          <w:sz w:val="28"/>
          <w:szCs w:val="28"/>
          <w:lang w:eastAsia="ja-JP"/>
        </w:rPr>
        <w:t>D</w:t>
      </w:r>
    </w:p>
    <w:p w:rsidR="001C6367" w:rsidRPr="00930F7A" w:rsidRDefault="001C6367" w:rsidP="001C636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0F7A">
        <w:rPr>
          <w:rFonts w:ascii="Times New Roman" w:hAnsi="Times New Roman"/>
          <w:sz w:val="28"/>
          <w:szCs w:val="28"/>
        </w:rPr>
        <w:t xml:space="preserve"> </w:t>
      </w:r>
    </w:p>
    <w:p w:rsidR="001C6367" w:rsidRPr="001707C6" w:rsidRDefault="001C6367" w:rsidP="001C6367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1C6367" w:rsidRPr="00D54F60" w:rsidRDefault="001C6367" w:rsidP="001C6367">
      <w:pPr>
        <w:spacing w:before="6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5F3F" w:rsidRDefault="00725F3F">
      <w:bookmarkStart w:id="0" w:name="_GoBack"/>
      <w:bookmarkEnd w:id="0"/>
    </w:p>
    <w:sectPr w:rsidR="00725F3F" w:rsidSect="0034497B">
      <w:headerReference w:type="default" r:id="rId5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7B" w:rsidRDefault="001C636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1C6367">
      <w:rPr>
        <w:noProof/>
        <w:lang w:val="ru-RU"/>
      </w:rPr>
      <w:t>2</w:t>
    </w:r>
    <w:r>
      <w:fldChar w:fldCharType="end"/>
    </w:r>
  </w:p>
  <w:p w:rsidR="0034497B" w:rsidRDefault="001C6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67"/>
    <w:rsid w:val="001C6367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6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C6367"/>
    <w:pPr>
      <w:spacing w:line="240" w:lineRule="auto"/>
      <w:ind w:firstLine="600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C6367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C63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6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C6367"/>
    <w:pPr>
      <w:spacing w:line="240" w:lineRule="auto"/>
      <w:ind w:firstLine="600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C6367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C63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2016-07-12T13:18:00Z</dcterms:created>
  <dcterms:modified xsi:type="dcterms:W3CDTF">2016-07-12T13:18:00Z</dcterms:modified>
</cp:coreProperties>
</file>