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6D" w:rsidRPr="00DD4117" w:rsidRDefault="0044046D" w:rsidP="0044046D">
      <w:pPr>
        <w:jc w:val="center"/>
        <w:rPr>
          <w:b/>
          <w:sz w:val="30"/>
          <w:szCs w:val="30"/>
          <w:lang w:val="az-Latn-AZ"/>
        </w:rPr>
      </w:pPr>
    </w:p>
    <w:p w:rsidR="0044046D" w:rsidRPr="00DD4117" w:rsidRDefault="0044046D" w:rsidP="0044046D">
      <w:pPr>
        <w:jc w:val="center"/>
        <w:rPr>
          <w:b/>
          <w:sz w:val="30"/>
          <w:szCs w:val="30"/>
          <w:lang w:val="az-Latn-AZ"/>
        </w:rPr>
      </w:pPr>
    </w:p>
    <w:p w:rsidR="0044046D" w:rsidRPr="00DD4117" w:rsidRDefault="0044046D" w:rsidP="0044046D">
      <w:pPr>
        <w:jc w:val="center"/>
        <w:rPr>
          <w:b/>
          <w:sz w:val="30"/>
          <w:szCs w:val="30"/>
          <w:lang w:val="az-Latn-AZ"/>
        </w:rPr>
      </w:pPr>
    </w:p>
    <w:p w:rsidR="0044046D" w:rsidRPr="00DD4117" w:rsidRDefault="0044046D" w:rsidP="0044046D">
      <w:pPr>
        <w:jc w:val="center"/>
        <w:rPr>
          <w:b/>
          <w:sz w:val="30"/>
          <w:szCs w:val="30"/>
          <w:lang w:val="az-Latn-AZ"/>
        </w:rPr>
      </w:pPr>
    </w:p>
    <w:p w:rsidR="0044046D" w:rsidRDefault="0044046D" w:rsidP="0044046D">
      <w:pPr>
        <w:pStyle w:val="NoSpacing"/>
        <w:ind w:left="-567" w:right="424" w:firstLine="567"/>
        <w:jc w:val="center"/>
        <w:rPr>
          <w:rFonts w:ascii="Times New Roman" w:hAnsi="Times New Roman"/>
          <w:b/>
          <w:sz w:val="32"/>
          <w:szCs w:val="32"/>
          <w:lang w:val="az-Latn-AZ"/>
        </w:rPr>
      </w:pPr>
      <w:r>
        <w:rPr>
          <w:rFonts w:ascii="Times New Roman" w:hAnsi="Times New Roman"/>
          <w:b/>
          <w:sz w:val="32"/>
          <w:szCs w:val="32"/>
          <w:lang w:val="az-Latn-AZ"/>
        </w:rPr>
        <w:t xml:space="preserve">      </w:t>
      </w:r>
      <w:r w:rsidRPr="007B018D">
        <w:rPr>
          <w:rFonts w:ascii="Times New Roman" w:hAnsi="Times New Roman"/>
          <w:b/>
          <w:sz w:val="32"/>
          <w:szCs w:val="32"/>
          <w:lang w:val="az-Latn-AZ"/>
        </w:rPr>
        <w:t>“Azərbaycan Respublikasının vətəndaşlığı haqqında”</w:t>
      </w:r>
      <w:r>
        <w:rPr>
          <w:rFonts w:ascii="Times New Roman" w:hAnsi="Times New Roman"/>
          <w:b/>
          <w:sz w:val="32"/>
          <w:szCs w:val="32"/>
          <w:lang w:val="az-Latn-AZ"/>
        </w:rPr>
        <w:t xml:space="preserve"> </w:t>
      </w:r>
    </w:p>
    <w:p w:rsidR="0044046D" w:rsidRDefault="0044046D" w:rsidP="0044046D">
      <w:pPr>
        <w:pStyle w:val="NoSpacing"/>
        <w:ind w:left="-567" w:right="424" w:firstLine="567"/>
        <w:jc w:val="center"/>
        <w:rPr>
          <w:rFonts w:ascii="Times New Roman" w:eastAsia="Times New Roman" w:hAnsi="Times New Roman"/>
          <w:b/>
          <w:sz w:val="32"/>
          <w:szCs w:val="32"/>
          <w:lang w:val="az-Latn-AZ"/>
        </w:rPr>
      </w:pPr>
      <w:r>
        <w:rPr>
          <w:rFonts w:ascii="Times New Roman" w:hAnsi="Times New Roman"/>
          <w:b/>
          <w:sz w:val="32"/>
          <w:szCs w:val="32"/>
          <w:lang w:val="az-Latn-AZ"/>
        </w:rPr>
        <w:t xml:space="preserve">      </w:t>
      </w:r>
      <w:r w:rsidRPr="007B018D">
        <w:rPr>
          <w:rFonts w:ascii="Times New Roman" w:hAnsi="Times New Roman"/>
          <w:b/>
          <w:sz w:val="32"/>
          <w:szCs w:val="32"/>
          <w:lang w:val="az-Latn-AZ"/>
        </w:rPr>
        <w:t>Azərbaycan Respublikasının Qanununda</w:t>
      </w:r>
      <w:r w:rsidRPr="007B018D">
        <w:rPr>
          <w:rFonts w:ascii="Times New Roman" w:eastAsia="Times New Roman" w:hAnsi="Times New Roman"/>
          <w:b/>
          <w:sz w:val="32"/>
          <w:szCs w:val="32"/>
          <w:lang w:val="az-Latn-AZ"/>
        </w:rPr>
        <w:t xml:space="preserve"> </w:t>
      </w:r>
    </w:p>
    <w:p w:rsidR="0044046D" w:rsidRDefault="0044046D" w:rsidP="0044046D">
      <w:pPr>
        <w:pStyle w:val="NoSpacing"/>
        <w:ind w:left="-567" w:right="424" w:firstLine="567"/>
        <w:jc w:val="center"/>
        <w:rPr>
          <w:rFonts w:ascii="Times New Roman" w:eastAsia="Times New Roman" w:hAnsi="Times New Roman"/>
          <w:b/>
          <w:sz w:val="32"/>
          <w:szCs w:val="32"/>
          <w:lang w:val="az-Latn-AZ"/>
        </w:rPr>
      </w:pPr>
      <w:r>
        <w:rPr>
          <w:rFonts w:ascii="Times New Roman" w:eastAsia="Times New Roman" w:hAnsi="Times New Roman"/>
          <w:b/>
          <w:sz w:val="32"/>
          <w:szCs w:val="32"/>
          <w:lang w:val="az-Latn-AZ"/>
        </w:rPr>
        <w:t xml:space="preserve">       </w:t>
      </w:r>
      <w:r w:rsidRPr="00000F9D">
        <w:rPr>
          <w:rFonts w:ascii="Times New Roman" w:hAnsi="Times New Roman"/>
          <w:b/>
          <w:sz w:val="32"/>
          <w:szCs w:val="32"/>
          <w:lang w:val="az-Latn-AZ"/>
        </w:rPr>
        <w:t>dəyişikliklə</w:t>
      </w:r>
      <w:r>
        <w:rPr>
          <w:rFonts w:ascii="Times New Roman" w:hAnsi="Times New Roman"/>
          <w:b/>
          <w:sz w:val="32"/>
          <w:szCs w:val="32"/>
          <w:lang w:val="az-Latn-AZ"/>
        </w:rPr>
        <w:t>r</w:t>
      </w:r>
      <w:r w:rsidRPr="007B018D">
        <w:rPr>
          <w:rFonts w:ascii="Times New Roman" w:eastAsia="Times New Roman" w:hAnsi="Times New Roman"/>
          <w:b/>
          <w:sz w:val="32"/>
          <w:szCs w:val="32"/>
          <w:lang w:val="az-Latn-AZ"/>
        </w:rPr>
        <w:t xml:space="preserve"> edilməsi barədə</w:t>
      </w:r>
    </w:p>
    <w:p w:rsidR="0044046D" w:rsidRDefault="0044046D" w:rsidP="0044046D">
      <w:pPr>
        <w:pStyle w:val="NoSpacing"/>
        <w:ind w:left="-567" w:right="424" w:firstLine="567"/>
        <w:jc w:val="center"/>
        <w:rPr>
          <w:rFonts w:ascii="Times New Roman" w:eastAsia="Times New Roman" w:hAnsi="Times New Roman"/>
          <w:b/>
          <w:sz w:val="32"/>
          <w:szCs w:val="32"/>
          <w:lang w:val="az-Latn-AZ"/>
        </w:rPr>
      </w:pPr>
    </w:p>
    <w:p w:rsidR="0044046D" w:rsidRPr="00DD4117" w:rsidRDefault="0044046D" w:rsidP="0044046D">
      <w:pPr>
        <w:jc w:val="center"/>
        <w:rPr>
          <w:b/>
          <w:sz w:val="30"/>
          <w:szCs w:val="30"/>
          <w:lang w:val="az-Latn-AZ"/>
        </w:rPr>
      </w:pPr>
      <w:r>
        <w:rPr>
          <w:b/>
          <w:sz w:val="44"/>
          <w:szCs w:val="44"/>
          <w:lang w:val="az-Latn-AZ"/>
        </w:rPr>
        <w:t>AZƏRBAYCAN RESPUBLİKASININ QANUNU</w:t>
      </w:r>
    </w:p>
    <w:p w:rsidR="0044046D" w:rsidRPr="000B2EDD" w:rsidRDefault="0044046D" w:rsidP="0044046D">
      <w:pPr>
        <w:pStyle w:val="NoSpacing"/>
        <w:ind w:left="-567" w:right="424" w:firstLine="567"/>
        <w:jc w:val="center"/>
        <w:rPr>
          <w:rFonts w:ascii="Times New Roman" w:eastAsia="Times New Roman" w:hAnsi="Times New Roman"/>
          <w:b/>
          <w:sz w:val="32"/>
          <w:szCs w:val="32"/>
          <w:lang w:val="az-Latn-AZ"/>
        </w:rPr>
      </w:pPr>
    </w:p>
    <w:p w:rsidR="0044046D" w:rsidRPr="000A5118" w:rsidRDefault="0044046D" w:rsidP="0044046D">
      <w:pPr>
        <w:rPr>
          <w:lang w:val="az-Latn-AZ"/>
        </w:rPr>
      </w:pPr>
    </w:p>
    <w:p w:rsidR="0044046D" w:rsidRPr="000A5118" w:rsidRDefault="0044046D" w:rsidP="0044046D">
      <w:pPr>
        <w:rPr>
          <w:lang w:val="az-Latn-AZ"/>
        </w:rPr>
      </w:pPr>
    </w:p>
    <w:p w:rsidR="0044046D" w:rsidRPr="00EF7ACB" w:rsidRDefault="0044046D" w:rsidP="0044046D">
      <w:pPr>
        <w:ind w:firstLine="708"/>
        <w:jc w:val="both"/>
        <w:rPr>
          <w:sz w:val="28"/>
          <w:szCs w:val="28"/>
          <w:lang w:val="az-Latn-AZ"/>
        </w:rPr>
      </w:pPr>
      <w:r w:rsidRPr="00A65C91">
        <w:rPr>
          <w:sz w:val="28"/>
          <w:szCs w:val="28"/>
          <w:lang w:val="az-Latn-AZ"/>
        </w:rPr>
        <w:t>Azərbaycan Respublikasının Milli Məclisi Azərbaycan Respublikası Konstitusiyasının 94-cü maddəsinin I hissəsinin 1-ci</w:t>
      </w:r>
      <w:r>
        <w:rPr>
          <w:sz w:val="28"/>
          <w:szCs w:val="28"/>
          <w:lang w:val="az-Latn-AZ"/>
        </w:rPr>
        <w:t xml:space="preserve"> və 10-cu bəndləri</w:t>
      </w:r>
      <w:r w:rsidRPr="00A65C91">
        <w:rPr>
          <w:sz w:val="28"/>
          <w:szCs w:val="28"/>
          <w:lang w:val="az-Latn-AZ"/>
        </w:rPr>
        <w:t>ni r</w:t>
      </w:r>
      <w:r>
        <w:rPr>
          <w:sz w:val="28"/>
          <w:szCs w:val="28"/>
          <w:lang w:val="az-Latn-AZ"/>
        </w:rPr>
        <w:t xml:space="preserve">əhbər tutaraq  </w:t>
      </w:r>
      <w:r w:rsidRPr="00A65C91">
        <w:rPr>
          <w:sz w:val="28"/>
          <w:szCs w:val="28"/>
          <w:lang w:val="az-Latn-AZ"/>
        </w:rPr>
        <w:t xml:space="preserve">q ə r a r a   </w:t>
      </w:r>
      <w:proofErr w:type="spellStart"/>
      <w:r w:rsidRPr="00A65C91">
        <w:rPr>
          <w:sz w:val="28"/>
          <w:szCs w:val="28"/>
          <w:lang w:val="az-Latn-AZ"/>
        </w:rPr>
        <w:t>a</w:t>
      </w:r>
      <w:proofErr w:type="spellEnd"/>
      <w:r w:rsidRPr="00A65C91">
        <w:rPr>
          <w:sz w:val="28"/>
          <w:szCs w:val="28"/>
          <w:lang w:val="az-Latn-AZ"/>
        </w:rPr>
        <w:t xml:space="preserve"> l ı r :</w:t>
      </w:r>
    </w:p>
    <w:p w:rsidR="0044046D" w:rsidRPr="000A5118" w:rsidRDefault="0044046D" w:rsidP="0044046D">
      <w:pPr>
        <w:ind w:firstLine="720"/>
        <w:rPr>
          <w:lang w:val="az-Latn-AZ"/>
        </w:rPr>
      </w:pPr>
    </w:p>
    <w:p w:rsidR="0044046D" w:rsidRPr="00000F9D" w:rsidRDefault="0044046D" w:rsidP="0044046D">
      <w:pPr>
        <w:pStyle w:val="NoSpacing"/>
        <w:jc w:val="both"/>
        <w:rPr>
          <w:rFonts w:ascii="Times New Roman" w:hAnsi="Times New Roman"/>
          <w:sz w:val="28"/>
          <w:szCs w:val="28"/>
          <w:lang w:val="az-Latn-AZ"/>
        </w:rPr>
      </w:pPr>
      <w:r>
        <w:rPr>
          <w:rFonts w:ascii="Times New Roman" w:hAnsi="Times New Roman"/>
          <w:sz w:val="28"/>
          <w:szCs w:val="28"/>
          <w:lang w:val="az-Latn-AZ"/>
        </w:rPr>
        <w:tab/>
      </w:r>
      <w:r w:rsidRPr="00000F9D">
        <w:rPr>
          <w:rFonts w:ascii="Times New Roman" w:hAnsi="Times New Roman"/>
          <w:sz w:val="28"/>
          <w:szCs w:val="28"/>
          <w:lang w:val="az-Latn-AZ"/>
        </w:rPr>
        <w:t>“Azərbaycan Respublikasının vətəndaşlığı haqqında” Azərbaycan Respublikası Qanununun (Azərbaycan Respublikasının Qanunvericilik Toplusu, 1998, № 10, maddə 607; 2005, № 10, maddə 905; 2008, № 8, maddə 701; 2014, № 6, maddə 620; 2015, № 2, maddə 93; Azərbaycan Respublikasının 2015-ci il 30 sentyabr tarixli 1340-IVQD nömrəli Qanunu) 18-ci maddəsinin birinci hissəsinə aşağıdakı məzmunda 3-1-ci və 3-2-ci bəndlər əlavə edilsin:</w:t>
      </w:r>
    </w:p>
    <w:p w:rsidR="0044046D" w:rsidRPr="000A5118" w:rsidRDefault="0044046D" w:rsidP="0044046D">
      <w:pPr>
        <w:pStyle w:val="NoSpacing"/>
        <w:jc w:val="both"/>
        <w:rPr>
          <w:rFonts w:ascii="Times New Roman" w:hAnsi="Times New Roman"/>
          <w:sz w:val="24"/>
          <w:szCs w:val="24"/>
          <w:lang w:val="az-Latn-AZ"/>
        </w:rPr>
      </w:pPr>
    </w:p>
    <w:p w:rsidR="0044046D" w:rsidRPr="00000F9D" w:rsidRDefault="0044046D" w:rsidP="0044046D">
      <w:pPr>
        <w:pStyle w:val="NoSpacing"/>
        <w:jc w:val="both"/>
        <w:rPr>
          <w:rFonts w:ascii="Times New Roman" w:hAnsi="Times New Roman"/>
          <w:color w:val="000000"/>
          <w:sz w:val="28"/>
          <w:szCs w:val="28"/>
          <w:lang w:val="az-Latn-AZ"/>
        </w:rPr>
      </w:pPr>
      <w:r w:rsidRPr="006943D9">
        <w:rPr>
          <w:rFonts w:ascii="Times New Roman" w:hAnsi="Times New Roman"/>
          <w:sz w:val="28"/>
          <w:szCs w:val="28"/>
          <w:lang w:val="az-Latn-AZ"/>
        </w:rPr>
        <w:tab/>
      </w:r>
      <w:r w:rsidRPr="00000F9D">
        <w:rPr>
          <w:rFonts w:ascii="Times New Roman" w:hAnsi="Times New Roman"/>
          <w:sz w:val="28"/>
          <w:szCs w:val="28"/>
          <w:lang w:val="az-Latn-AZ"/>
        </w:rPr>
        <w:t>“</w:t>
      </w:r>
      <w:r w:rsidRPr="00000F9D">
        <w:rPr>
          <w:rFonts w:ascii="Times New Roman" w:hAnsi="Times New Roman"/>
          <w:color w:val="000000"/>
          <w:sz w:val="28"/>
          <w:szCs w:val="28"/>
          <w:lang w:val="az-Latn-AZ"/>
        </w:rPr>
        <w:t xml:space="preserve">3-1) Azərbaycan Respublikası vətəndaşının terror fəaliyyətində iştirakı və ya Azərbaycan Respublikasının konstitusiya quruluşunun zorla </w:t>
      </w:r>
      <w:proofErr w:type="spellStart"/>
      <w:r w:rsidRPr="00000F9D">
        <w:rPr>
          <w:rFonts w:ascii="Times New Roman" w:hAnsi="Times New Roman"/>
          <w:color w:val="000000"/>
          <w:sz w:val="28"/>
          <w:szCs w:val="28"/>
          <w:lang w:val="az-Latn-AZ"/>
        </w:rPr>
        <w:t>dəyişdirilməsinə</w:t>
      </w:r>
      <w:proofErr w:type="spellEnd"/>
      <w:r w:rsidRPr="00000F9D">
        <w:rPr>
          <w:rFonts w:ascii="Times New Roman" w:hAnsi="Times New Roman"/>
          <w:color w:val="000000"/>
          <w:sz w:val="28"/>
          <w:szCs w:val="28"/>
          <w:lang w:val="az-Latn-AZ"/>
        </w:rPr>
        <w:t xml:space="preserve"> yönələn hərəkətləri həyata keçirməsi;</w:t>
      </w:r>
    </w:p>
    <w:p w:rsidR="0044046D" w:rsidRPr="005571B7" w:rsidRDefault="0044046D" w:rsidP="0044046D">
      <w:pPr>
        <w:pStyle w:val="NoSpacing"/>
        <w:jc w:val="both"/>
        <w:rPr>
          <w:rFonts w:ascii="Times New Roman" w:hAnsi="Times New Roman"/>
          <w:sz w:val="28"/>
          <w:szCs w:val="28"/>
          <w:lang w:val="az-Latn-AZ"/>
        </w:rPr>
      </w:pPr>
      <w:r w:rsidRPr="00000F9D">
        <w:rPr>
          <w:rFonts w:ascii="Times New Roman" w:hAnsi="Times New Roman"/>
          <w:color w:val="000000"/>
          <w:sz w:val="28"/>
          <w:szCs w:val="28"/>
          <w:lang w:val="az-Latn-AZ"/>
        </w:rPr>
        <w:tab/>
        <w:t>3-2) Azərbaycan Respublikası vətəndaşının dini ekstremist fəaliyyətdə</w:t>
      </w:r>
      <w:r>
        <w:rPr>
          <w:rFonts w:ascii="Times New Roman" w:hAnsi="Times New Roman"/>
          <w:color w:val="000000"/>
          <w:sz w:val="28"/>
          <w:szCs w:val="28"/>
          <w:lang w:val="az-Latn-AZ"/>
        </w:rPr>
        <w:t xml:space="preserve"> iştirakı, o cümlədən</w:t>
      </w:r>
      <w:r w:rsidRPr="00000F9D">
        <w:rPr>
          <w:rFonts w:ascii="Times New Roman" w:hAnsi="Times New Roman"/>
          <w:color w:val="000000"/>
          <w:sz w:val="28"/>
          <w:szCs w:val="28"/>
          <w:lang w:val="az-Latn-AZ"/>
        </w:rPr>
        <w:t xml:space="preserve"> dini düşmənçilik zəminində dini məzhəblərin yayılması və ya dini ayinlərin icrası adı altında xarici dövlətdə silahlı münaqişədə iştirak etməsi və ya həmin münaqişəyə digər şəxsi cəlb etməsi, yaxud bu məqsədlə sabit qrup yaratması</w:t>
      </w:r>
      <w:r>
        <w:rPr>
          <w:rFonts w:ascii="Times New Roman" w:hAnsi="Times New Roman"/>
          <w:color w:val="000000"/>
          <w:sz w:val="28"/>
          <w:szCs w:val="28"/>
          <w:lang w:val="az-Latn-AZ"/>
        </w:rPr>
        <w:t xml:space="preserve">, habelə Azərbaycan Respublikası vətəndaşının </w:t>
      </w:r>
      <w:r w:rsidRPr="00000F9D">
        <w:rPr>
          <w:rFonts w:ascii="Times New Roman" w:hAnsi="Times New Roman"/>
          <w:color w:val="000000"/>
          <w:sz w:val="28"/>
          <w:szCs w:val="28"/>
          <w:lang w:val="az-Latn-AZ"/>
        </w:rPr>
        <w:t>dini təhsil adı altında xarici dövlətdə hərbi təlim keçməsi;</w:t>
      </w:r>
      <w:r w:rsidRPr="00000F9D">
        <w:rPr>
          <w:rFonts w:ascii="Times New Roman" w:hAnsi="Times New Roman"/>
          <w:sz w:val="28"/>
          <w:szCs w:val="28"/>
          <w:lang w:val="az-Latn-AZ"/>
        </w:rPr>
        <w:t>”.</w:t>
      </w:r>
    </w:p>
    <w:p w:rsidR="0044046D" w:rsidRPr="006B28A3" w:rsidRDefault="0044046D" w:rsidP="0044046D">
      <w:pPr>
        <w:ind w:left="3528" w:firstLine="720"/>
        <w:jc w:val="both"/>
        <w:rPr>
          <w:b/>
          <w:sz w:val="28"/>
          <w:szCs w:val="28"/>
          <w:lang w:val="az-Latn-AZ"/>
        </w:rPr>
      </w:pPr>
    </w:p>
    <w:p w:rsidR="0044046D" w:rsidRPr="006B28A3" w:rsidRDefault="0044046D" w:rsidP="0044046D">
      <w:pPr>
        <w:ind w:left="3528" w:firstLine="720"/>
        <w:jc w:val="both"/>
        <w:rPr>
          <w:b/>
          <w:sz w:val="28"/>
          <w:szCs w:val="28"/>
          <w:lang w:val="az-Latn-AZ"/>
        </w:rPr>
      </w:pPr>
    </w:p>
    <w:p w:rsidR="0044046D" w:rsidRPr="006F6C9E" w:rsidRDefault="0044046D" w:rsidP="0044046D">
      <w:pPr>
        <w:ind w:left="5040" w:firstLine="540"/>
        <w:jc w:val="center"/>
        <w:outlineLvl w:val="0"/>
        <w:rPr>
          <w:b/>
          <w:sz w:val="28"/>
          <w:szCs w:val="28"/>
          <w:lang w:val="az-Latn-AZ"/>
        </w:rPr>
      </w:pPr>
      <w:r w:rsidRPr="001251F4">
        <w:rPr>
          <w:lang w:val="az-Latn-AZ"/>
        </w:rPr>
        <w:tab/>
      </w:r>
      <w:r w:rsidRPr="001251F4">
        <w:rPr>
          <w:lang w:val="az-Latn-AZ"/>
        </w:rPr>
        <w:tab/>
      </w:r>
      <w:r w:rsidRPr="001251F4">
        <w:rPr>
          <w:lang w:val="az-Latn-AZ"/>
        </w:rPr>
        <w:tab/>
      </w:r>
      <w:r w:rsidRPr="001251F4">
        <w:rPr>
          <w:lang w:val="az-Latn-AZ"/>
        </w:rPr>
        <w:tab/>
      </w:r>
      <w:r w:rsidRPr="001251F4">
        <w:rPr>
          <w:lang w:val="az-Latn-AZ"/>
        </w:rPr>
        <w:tab/>
      </w:r>
      <w:r w:rsidRPr="001251F4">
        <w:rPr>
          <w:lang w:val="az-Latn-AZ"/>
        </w:rPr>
        <w:tab/>
        <w:t xml:space="preserve">     </w:t>
      </w:r>
      <w:r>
        <w:rPr>
          <w:lang w:val="az-Latn-AZ"/>
        </w:rPr>
        <w:t xml:space="preserve">                 </w:t>
      </w:r>
      <w:r w:rsidRPr="001251F4">
        <w:rPr>
          <w:lang w:val="az-Latn-AZ"/>
        </w:rPr>
        <w:t xml:space="preserve">  </w:t>
      </w:r>
      <w:r w:rsidRPr="006F6C9E">
        <w:rPr>
          <w:b/>
          <w:sz w:val="28"/>
          <w:szCs w:val="28"/>
          <w:lang w:val="az-Latn-AZ"/>
        </w:rPr>
        <w:t>İlham Əliyev</w:t>
      </w:r>
    </w:p>
    <w:p w:rsidR="0044046D" w:rsidRDefault="0044046D" w:rsidP="0044046D">
      <w:pPr>
        <w:jc w:val="both"/>
        <w:rPr>
          <w:b/>
          <w:sz w:val="28"/>
          <w:szCs w:val="28"/>
          <w:lang w:val="az-Latn-AZ"/>
        </w:rPr>
      </w:pPr>
      <w:r w:rsidRPr="006F6C9E">
        <w:rPr>
          <w:b/>
          <w:sz w:val="28"/>
          <w:szCs w:val="28"/>
          <w:lang w:val="az-Latn-AZ"/>
        </w:rPr>
        <w:t xml:space="preserve">         </w:t>
      </w:r>
      <w:r>
        <w:rPr>
          <w:b/>
          <w:sz w:val="28"/>
          <w:szCs w:val="28"/>
          <w:lang w:val="az-Latn-AZ"/>
        </w:rPr>
        <w:t xml:space="preserve">                                                             </w:t>
      </w:r>
      <w:r w:rsidRPr="006F6C9E">
        <w:rPr>
          <w:b/>
          <w:sz w:val="28"/>
          <w:szCs w:val="28"/>
          <w:lang w:val="az-Latn-AZ"/>
        </w:rPr>
        <w:t>Azərbaycan Respublikasının Prezidenti</w:t>
      </w:r>
    </w:p>
    <w:p w:rsidR="0044046D" w:rsidRPr="000A5118" w:rsidRDefault="0044046D" w:rsidP="0044046D">
      <w:pPr>
        <w:jc w:val="both"/>
        <w:rPr>
          <w:b/>
          <w:lang w:val="az-Latn-AZ"/>
        </w:rPr>
      </w:pPr>
    </w:p>
    <w:p w:rsidR="0044046D" w:rsidRPr="000A5118" w:rsidRDefault="0044046D" w:rsidP="0044046D">
      <w:pPr>
        <w:jc w:val="both"/>
        <w:rPr>
          <w:b/>
          <w:lang w:val="az-Latn-AZ"/>
        </w:rPr>
      </w:pPr>
    </w:p>
    <w:p w:rsidR="0044046D" w:rsidRPr="00171838" w:rsidRDefault="0044046D" w:rsidP="0044046D">
      <w:pPr>
        <w:ind w:right="158"/>
        <w:jc w:val="both"/>
        <w:rPr>
          <w:sz w:val="28"/>
          <w:szCs w:val="28"/>
          <w:lang w:val="az-Latn-AZ"/>
        </w:rPr>
      </w:pPr>
      <w:r>
        <w:rPr>
          <w:sz w:val="28"/>
          <w:szCs w:val="28"/>
          <w:lang w:val="az-Latn-AZ"/>
        </w:rPr>
        <w:t xml:space="preserve">Bakı şəhəri, </w:t>
      </w:r>
      <w:r>
        <w:rPr>
          <w:sz w:val="28"/>
          <w:szCs w:val="28"/>
          <w:lang w:val="az-Latn-AZ" w:eastAsia="ja-JP"/>
        </w:rPr>
        <w:t>4 dekabr 2015-ci</w:t>
      </w:r>
      <w:r w:rsidRPr="00D07747">
        <w:rPr>
          <w:sz w:val="28"/>
          <w:szCs w:val="28"/>
          <w:lang w:val="az-Latn-AZ" w:eastAsia="ja-JP"/>
        </w:rPr>
        <w:t xml:space="preserve"> il</w:t>
      </w:r>
    </w:p>
    <w:p w:rsidR="0044046D" w:rsidRPr="00BD4666" w:rsidRDefault="0044046D" w:rsidP="0044046D">
      <w:pPr>
        <w:jc w:val="both"/>
        <w:rPr>
          <w:b/>
          <w:sz w:val="32"/>
          <w:szCs w:val="32"/>
          <w:lang w:val="az-Latn-AZ" w:eastAsia="ja-JP"/>
        </w:rPr>
      </w:pPr>
      <w:r>
        <w:rPr>
          <w:sz w:val="28"/>
          <w:szCs w:val="28"/>
          <w:lang w:val="az-Latn-AZ" w:eastAsia="ja-JP"/>
        </w:rPr>
        <w:t>№ 28-</w:t>
      </w:r>
      <w:r w:rsidRPr="00D07747">
        <w:rPr>
          <w:sz w:val="28"/>
          <w:szCs w:val="28"/>
          <w:lang w:val="az-Latn-AZ" w:eastAsia="ja-JP"/>
        </w:rPr>
        <w:t>VQ</w:t>
      </w:r>
      <w:r>
        <w:rPr>
          <w:sz w:val="28"/>
          <w:szCs w:val="28"/>
          <w:lang w:val="az-Latn-AZ" w:eastAsia="ja-JP"/>
        </w:rPr>
        <w:t>D</w:t>
      </w:r>
    </w:p>
    <w:p w:rsidR="008E6C97" w:rsidRDefault="008E6C97">
      <w:bookmarkStart w:id="0" w:name="_GoBack"/>
      <w:bookmarkEnd w:id="0"/>
    </w:p>
    <w:sectPr w:rsidR="008E6C97" w:rsidSect="00BE7435">
      <w:headerReference w:type="even" r:id="rId5"/>
      <w:headerReference w:type="default" r:id="rId6"/>
      <w:footerReference w:type="even" r:id="rId7"/>
      <w:footerReference w:type="default" r:id="rId8"/>
      <w:headerReference w:type="first" r:id="rId9"/>
      <w:footerReference w:type="first" r:id="rId10"/>
      <w:pgSz w:w="11906" w:h="16838"/>
      <w:pgMar w:top="1134" w:right="1077" w:bottom="1134" w:left="119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5B" w:rsidRDefault="00440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5B" w:rsidRDefault="004404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5B" w:rsidRDefault="0044046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4" w:rsidRDefault="0044046D"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24F4" w:rsidRDefault="0044046D" w:rsidP="005843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5B" w:rsidRDefault="0044046D">
    <w:pPr>
      <w:pStyle w:val="Header"/>
      <w:jc w:val="center"/>
    </w:pPr>
    <w:r>
      <w:fldChar w:fldCharType="begin"/>
    </w:r>
    <w:r>
      <w:instrText xml:space="preserve"> PAGE   \* MERGEFORMAT </w:instrText>
    </w:r>
    <w:r>
      <w:fldChar w:fldCharType="separate"/>
    </w:r>
    <w:r>
      <w:rPr>
        <w:noProof/>
      </w:rPr>
      <w:t>2</w:t>
    </w:r>
    <w:r>
      <w:rPr>
        <w:noProof/>
      </w:rPr>
      <w:fldChar w:fldCharType="end"/>
    </w:r>
  </w:p>
  <w:p w:rsidR="001F24F4" w:rsidRDefault="0044046D" w:rsidP="0058436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5B" w:rsidRDefault="00440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6D"/>
    <w:rsid w:val="0044046D"/>
    <w:rsid w:val="008E6C9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6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46D"/>
    <w:pPr>
      <w:tabs>
        <w:tab w:val="center" w:pos="4677"/>
        <w:tab w:val="right" w:pos="9355"/>
      </w:tabs>
    </w:pPr>
  </w:style>
  <w:style w:type="character" w:customStyle="1" w:styleId="HeaderChar">
    <w:name w:val="Header Char"/>
    <w:basedOn w:val="DefaultParagraphFont"/>
    <w:link w:val="Header"/>
    <w:uiPriority w:val="99"/>
    <w:rsid w:val="0044046D"/>
    <w:rPr>
      <w:rFonts w:ascii="Times New Roman" w:eastAsia="Times New Roman" w:hAnsi="Times New Roman" w:cs="Times New Roman"/>
      <w:sz w:val="24"/>
      <w:szCs w:val="24"/>
      <w:lang w:val="ru-RU" w:eastAsia="ru-RU"/>
    </w:rPr>
  </w:style>
  <w:style w:type="character" w:styleId="PageNumber">
    <w:name w:val="page number"/>
    <w:basedOn w:val="DefaultParagraphFont"/>
    <w:rsid w:val="0044046D"/>
  </w:style>
  <w:style w:type="paragraph" w:styleId="NoSpacing">
    <w:name w:val="No Spacing"/>
    <w:uiPriority w:val="1"/>
    <w:qFormat/>
    <w:rsid w:val="0044046D"/>
    <w:pPr>
      <w:spacing w:after="0" w:line="240" w:lineRule="auto"/>
    </w:pPr>
    <w:rPr>
      <w:rFonts w:ascii="Calibri" w:eastAsia="Calibri" w:hAnsi="Calibri" w:cs="Times New Roman"/>
      <w:lang w:val="en-US"/>
    </w:rPr>
  </w:style>
  <w:style w:type="paragraph" w:styleId="Footer">
    <w:name w:val="footer"/>
    <w:basedOn w:val="Normal"/>
    <w:link w:val="FooterChar"/>
    <w:rsid w:val="0044046D"/>
    <w:pPr>
      <w:tabs>
        <w:tab w:val="center" w:pos="4680"/>
        <w:tab w:val="right" w:pos="9360"/>
      </w:tabs>
    </w:pPr>
  </w:style>
  <w:style w:type="character" w:customStyle="1" w:styleId="FooterChar">
    <w:name w:val="Footer Char"/>
    <w:basedOn w:val="DefaultParagraphFont"/>
    <w:link w:val="Footer"/>
    <w:rsid w:val="0044046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6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46D"/>
    <w:pPr>
      <w:tabs>
        <w:tab w:val="center" w:pos="4677"/>
        <w:tab w:val="right" w:pos="9355"/>
      </w:tabs>
    </w:pPr>
  </w:style>
  <w:style w:type="character" w:customStyle="1" w:styleId="HeaderChar">
    <w:name w:val="Header Char"/>
    <w:basedOn w:val="DefaultParagraphFont"/>
    <w:link w:val="Header"/>
    <w:uiPriority w:val="99"/>
    <w:rsid w:val="0044046D"/>
    <w:rPr>
      <w:rFonts w:ascii="Times New Roman" w:eastAsia="Times New Roman" w:hAnsi="Times New Roman" w:cs="Times New Roman"/>
      <w:sz w:val="24"/>
      <w:szCs w:val="24"/>
      <w:lang w:val="ru-RU" w:eastAsia="ru-RU"/>
    </w:rPr>
  </w:style>
  <w:style w:type="character" w:styleId="PageNumber">
    <w:name w:val="page number"/>
    <w:basedOn w:val="DefaultParagraphFont"/>
    <w:rsid w:val="0044046D"/>
  </w:style>
  <w:style w:type="paragraph" w:styleId="NoSpacing">
    <w:name w:val="No Spacing"/>
    <w:uiPriority w:val="1"/>
    <w:qFormat/>
    <w:rsid w:val="0044046D"/>
    <w:pPr>
      <w:spacing w:after="0" w:line="240" w:lineRule="auto"/>
    </w:pPr>
    <w:rPr>
      <w:rFonts w:ascii="Calibri" w:eastAsia="Calibri" w:hAnsi="Calibri" w:cs="Times New Roman"/>
      <w:lang w:val="en-US"/>
    </w:rPr>
  </w:style>
  <w:style w:type="paragraph" w:styleId="Footer">
    <w:name w:val="footer"/>
    <w:basedOn w:val="Normal"/>
    <w:link w:val="FooterChar"/>
    <w:rsid w:val="0044046D"/>
    <w:pPr>
      <w:tabs>
        <w:tab w:val="center" w:pos="4680"/>
        <w:tab w:val="right" w:pos="9360"/>
      </w:tabs>
    </w:pPr>
  </w:style>
  <w:style w:type="character" w:customStyle="1" w:styleId="FooterChar">
    <w:name w:val="Footer Char"/>
    <w:basedOn w:val="DefaultParagraphFont"/>
    <w:link w:val="Footer"/>
    <w:rsid w:val="0044046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1025</Words>
  <Characters>585</Characters>
  <Application>Microsoft Office Word</Application>
  <DocSecurity>0</DocSecurity>
  <Lines>4</Lines>
  <Paragraphs>3</Paragraphs>
  <ScaleCrop>false</ScaleCrop>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2016-01-25T12:45:00Z</dcterms:created>
  <dcterms:modified xsi:type="dcterms:W3CDTF">2016-01-25T12:45:00Z</dcterms:modified>
</cp:coreProperties>
</file>