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2D" w:rsidRPr="005A3ECB" w:rsidRDefault="0037472D" w:rsidP="0037472D">
      <w:pPr>
        <w:ind w:right="-22"/>
        <w:jc w:val="center"/>
        <w:rPr>
          <w:b/>
          <w:sz w:val="32"/>
          <w:szCs w:val="32"/>
          <w:lang w:val="az-Latn-AZ"/>
        </w:rPr>
      </w:pPr>
    </w:p>
    <w:p w:rsidR="0037472D" w:rsidRPr="005A3ECB" w:rsidRDefault="0037472D" w:rsidP="0037472D">
      <w:pPr>
        <w:ind w:right="-22"/>
        <w:jc w:val="center"/>
        <w:rPr>
          <w:b/>
          <w:sz w:val="32"/>
          <w:szCs w:val="32"/>
          <w:lang w:val="az-Latn-AZ"/>
        </w:rPr>
      </w:pPr>
    </w:p>
    <w:p w:rsidR="0037472D" w:rsidRPr="005A3ECB" w:rsidRDefault="0037472D" w:rsidP="0037472D">
      <w:pPr>
        <w:ind w:right="-22"/>
        <w:jc w:val="center"/>
        <w:rPr>
          <w:b/>
          <w:sz w:val="32"/>
          <w:szCs w:val="32"/>
          <w:lang w:val="az-Latn-AZ"/>
        </w:rPr>
      </w:pPr>
    </w:p>
    <w:p w:rsidR="0037472D" w:rsidRDefault="0037472D" w:rsidP="0037472D">
      <w:pPr>
        <w:jc w:val="center"/>
        <w:rPr>
          <w:b/>
          <w:sz w:val="32"/>
          <w:szCs w:val="32"/>
          <w:lang w:val="az-Latn-AZ"/>
        </w:rPr>
      </w:pPr>
      <w:r w:rsidRPr="001C7A8D">
        <w:rPr>
          <w:b/>
          <w:sz w:val="32"/>
          <w:szCs w:val="32"/>
          <w:lang w:val="az-Latn-AZ"/>
        </w:rPr>
        <w:t>“Hərbi qulluqçuların statusu haqqında” Azərbaycan Respublikasının Qanununda dəyişiklik edilməsi barədə</w:t>
      </w:r>
    </w:p>
    <w:p w:rsidR="0037472D" w:rsidRDefault="0037472D" w:rsidP="0037472D">
      <w:pPr>
        <w:jc w:val="center"/>
        <w:rPr>
          <w:b/>
          <w:sz w:val="32"/>
          <w:szCs w:val="32"/>
          <w:lang w:val="az-Latn-AZ"/>
        </w:rPr>
      </w:pPr>
    </w:p>
    <w:p w:rsidR="0037472D" w:rsidRDefault="0037472D" w:rsidP="0037472D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37472D" w:rsidRPr="001C7A8D" w:rsidRDefault="0037472D" w:rsidP="0037472D">
      <w:pPr>
        <w:jc w:val="center"/>
        <w:rPr>
          <w:b/>
          <w:bCs/>
          <w:sz w:val="32"/>
          <w:szCs w:val="32"/>
          <w:lang w:val="az-Latn-AZ"/>
        </w:rPr>
      </w:pPr>
    </w:p>
    <w:p w:rsidR="0037472D" w:rsidRDefault="0037472D" w:rsidP="0037472D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37472D" w:rsidRPr="001C7A8D" w:rsidRDefault="0037472D" w:rsidP="0037472D">
      <w:pPr>
        <w:ind w:firstLine="709"/>
        <w:jc w:val="both"/>
        <w:rPr>
          <w:b/>
          <w:sz w:val="28"/>
          <w:szCs w:val="28"/>
          <w:lang w:val="az-Latn-AZ"/>
        </w:rPr>
      </w:pPr>
      <w:r w:rsidRPr="001C7A8D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tutaraq, “Hərbi qulluqçuların statusu haqqında” Azərbaycan Respublikasının Qanununu “Vətəndaşların müraciətləri haqqında” Azərbaycan Respublikasının 2015-ci il 30 sentyabr tarixli 1308-IVQ nömrəli Qanununa </w:t>
      </w:r>
      <w:proofErr w:type="spellStart"/>
      <w:r w:rsidRPr="001C7A8D">
        <w:rPr>
          <w:sz w:val="28"/>
          <w:szCs w:val="28"/>
          <w:lang w:val="az-Latn-AZ"/>
        </w:rPr>
        <w:t>uyğunlaşdırmaq</w:t>
      </w:r>
      <w:proofErr w:type="spellEnd"/>
      <w:r w:rsidRPr="001C7A8D">
        <w:rPr>
          <w:sz w:val="28"/>
          <w:szCs w:val="28"/>
          <w:lang w:val="az-Latn-AZ"/>
        </w:rPr>
        <w:t xml:space="preserve"> məqsədi ilə</w:t>
      </w:r>
      <w:r w:rsidRPr="001C7A8D">
        <w:rPr>
          <w:b/>
          <w:sz w:val="28"/>
          <w:szCs w:val="28"/>
          <w:lang w:val="az-Latn-AZ"/>
        </w:rPr>
        <w:t xml:space="preserve"> qərara alır:</w:t>
      </w:r>
    </w:p>
    <w:p w:rsidR="0037472D" w:rsidRPr="001C7A8D" w:rsidRDefault="0037472D" w:rsidP="0037472D">
      <w:pPr>
        <w:ind w:firstLine="709"/>
        <w:contextualSpacing/>
        <w:jc w:val="both"/>
        <w:rPr>
          <w:sz w:val="28"/>
          <w:szCs w:val="28"/>
          <w:lang w:val="az-Latn-AZ"/>
        </w:rPr>
      </w:pPr>
      <w:r w:rsidRPr="001C7A8D">
        <w:rPr>
          <w:sz w:val="28"/>
          <w:szCs w:val="28"/>
          <w:lang w:val="az-Latn-AZ"/>
        </w:rPr>
        <w:t>“Hərbi qulluqçuların statusu haqqında” Azərbaycan Respublikası Qanununun (Azərbaycan Respublikası Ali Sovetinin Məlumatı, 1992, № 4, maddə 79; 1993, № 5, maddə 132; Azərbaycan Respublikasının 1995-ci il 2 may tarixli 1030 nömrəli Qanunu; Azərbaycan Respublikasının Qanunvericilik Toplusu, 1997, № 5, maddə 378; 1998, № 1, maddələr 15, 16; 1999, № 4, maddə 228, № 5, maddə 286; 2001, № 6, maddələr 362, 363, № 11, maddə 694, № 12, maddələr 731, 736; 2004, № 2, maddə 57, № 3, maddə 133, № 4, maddələr 199, 212, № 7, maddə 507, № 8, maddə 596; 2005, № 10, maddə 871, № 12, maddə 1093; 2006, № 4, maddə 312, № 11, maddə 933; 2007, № 6, maddə 561, № 8, maddə 756, № 11, maddələr 1053, 1078; 2008, № 3, maddə 156, № 6, maddələr 462, 481, № 8, maddə 709, № 12, maddə 1048; 2010, № 3, maddə 171, № 6, maddə 482; 2011, № 2, maddə 71; 2014, № 11, maddə 1333; 2015, № 10, maddə 1085) 22-ci maddəsinin dördüncü hissəsində “15 gün” sözləri “15 iş günü” sözləri ilə əvəz edilsin.</w:t>
      </w:r>
    </w:p>
    <w:p w:rsidR="0037472D" w:rsidRPr="00722109" w:rsidRDefault="0037472D" w:rsidP="0037472D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</w:p>
    <w:p w:rsidR="0037472D" w:rsidRPr="00722109" w:rsidRDefault="0037472D" w:rsidP="0037472D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37472D" w:rsidRPr="009036BA" w:rsidRDefault="0037472D" w:rsidP="0037472D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37472D" w:rsidRPr="00EF5729" w:rsidRDefault="0037472D" w:rsidP="0037472D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37472D" w:rsidRPr="001C7A8D" w:rsidRDefault="0037472D" w:rsidP="0037472D">
      <w:pPr>
        <w:ind w:left="4320" w:right="-5"/>
        <w:outlineLvl w:val="0"/>
        <w:rPr>
          <w:b/>
          <w:sz w:val="24"/>
          <w:szCs w:val="24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37472D" w:rsidRPr="001C7A8D" w:rsidRDefault="0037472D" w:rsidP="0037472D">
      <w:pPr>
        <w:ind w:left="-720" w:right="-5"/>
        <w:jc w:val="both"/>
        <w:rPr>
          <w:b/>
          <w:sz w:val="24"/>
          <w:szCs w:val="24"/>
          <w:lang w:val="az-Latn-AZ"/>
        </w:rPr>
      </w:pPr>
    </w:p>
    <w:p w:rsidR="0037472D" w:rsidRPr="001C7A8D" w:rsidRDefault="0037472D" w:rsidP="0037472D">
      <w:pPr>
        <w:ind w:left="-720" w:right="-5" w:firstLine="720"/>
        <w:jc w:val="both"/>
        <w:outlineLvl w:val="0"/>
        <w:rPr>
          <w:b/>
          <w:sz w:val="24"/>
          <w:szCs w:val="24"/>
          <w:lang w:val="az-Latn-AZ"/>
        </w:rPr>
      </w:pPr>
    </w:p>
    <w:p w:rsidR="0037472D" w:rsidRPr="00EF5729" w:rsidRDefault="0037472D" w:rsidP="0037472D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14 iyun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6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EF5729">
        <w:rPr>
          <w:sz w:val="28"/>
          <w:szCs w:val="28"/>
          <w:lang w:val="az-Latn-AZ"/>
        </w:rPr>
        <w:t xml:space="preserve"> il</w:t>
      </w:r>
    </w:p>
    <w:p w:rsidR="0037472D" w:rsidRPr="00EF5729" w:rsidRDefault="0037472D" w:rsidP="0037472D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283-</w:t>
      </w:r>
      <w:r w:rsidRPr="00EF5729">
        <w:rPr>
          <w:sz w:val="28"/>
          <w:szCs w:val="28"/>
          <w:lang w:val="az-Latn-AZ"/>
        </w:rPr>
        <w:t>VQD</w:t>
      </w:r>
    </w:p>
    <w:p w:rsidR="00725F3F" w:rsidRDefault="00725F3F">
      <w:bookmarkStart w:id="0" w:name="_GoBack"/>
      <w:bookmarkEnd w:id="0"/>
    </w:p>
    <w:sectPr w:rsidR="00725F3F" w:rsidSect="00CE7F31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7472D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7472D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7472D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37472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7472D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37472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2D"/>
    <w:rsid w:val="0037472D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4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47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7472D"/>
  </w:style>
  <w:style w:type="paragraph" w:styleId="Footer">
    <w:name w:val="footer"/>
    <w:basedOn w:val="Normal"/>
    <w:link w:val="FooterChar"/>
    <w:rsid w:val="00374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47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qFormat/>
    <w:rsid w:val="0037472D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3747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4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47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7472D"/>
  </w:style>
  <w:style w:type="paragraph" w:styleId="Footer">
    <w:name w:val="footer"/>
    <w:basedOn w:val="Normal"/>
    <w:link w:val="FooterChar"/>
    <w:rsid w:val="00374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47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qFormat/>
    <w:rsid w:val="0037472D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3747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2016-07-12T13:21:00Z</dcterms:created>
  <dcterms:modified xsi:type="dcterms:W3CDTF">2016-07-12T13:22:00Z</dcterms:modified>
</cp:coreProperties>
</file>