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4F" w:rsidRDefault="003C2B4F" w:rsidP="003C2B4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3C2B4F" w:rsidRDefault="003C2B4F" w:rsidP="003C2B4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3C2B4F" w:rsidRDefault="003C2B4F" w:rsidP="003C2B4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3C2B4F" w:rsidRDefault="003C2B4F" w:rsidP="003C2B4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3C2B4F" w:rsidRDefault="003C2B4F" w:rsidP="003C2B4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3C2B4F" w:rsidRDefault="003C2B4F" w:rsidP="003C2B4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3C2B4F" w:rsidRDefault="003C2B4F" w:rsidP="003C2B4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 w:rsidRPr="00CF6392">
        <w:rPr>
          <w:b/>
          <w:bCs/>
          <w:sz w:val="32"/>
          <w:szCs w:val="32"/>
          <w:lang w:val="az-Latn-AZ"/>
        </w:rPr>
        <w:t>“Mədəni bitkilərin genetik ehtiyatlarının mühafizəsi və səmərəli istifadəsi haqqında” Azərbaycan Respublikasının Qanununda dəyişiklik edilməsi barədə</w:t>
      </w:r>
    </w:p>
    <w:p w:rsidR="003C2B4F" w:rsidRDefault="003C2B4F" w:rsidP="003C2B4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3C2B4F" w:rsidRPr="00CF6392" w:rsidRDefault="003C2B4F" w:rsidP="003C2B4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3C2B4F" w:rsidRPr="00D63746" w:rsidRDefault="003C2B4F" w:rsidP="003C2B4F">
      <w:pPr>
        <w:pStyle w:val="NormalWeb"/>
        <w:spacing w:before="0" w:beforeAutospacing="0" w:after="0" w:afterAutospacing="0"/>
        <w:ind w:firstLine="567"/>
        <w:jc w:val="center"/>
        <w:rPr>
          <w:bCs/>
          <w:sz w:val="28"/>
          <w:szCs w:val="28"/>
          <w:lang w:val="az-Latn-AZ"/>
        </w:rPr>
      </w:pPr>
    </w:p>
    <w:p w:rsidR="003C2B4F" w:rsidRPr="00D63746" w:rsidRDefault="003C2B4F" w:rsidP="003C2B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  <w:r w:rsidRPr="00D63746">
        <w:rPr>
          <w:sz w:val="28"/>
          <w:szCs w:val="28"/>
          <w:lang w:val="az-Latn-AZ"/>
        </w:rPr>
        <w:t>Azərbaycan Respublikasının Milli Məclisi Azərbaycan Respublikası Konstitusiyasının 94-cü maddəsinin I hissəsinin 24-cü bəndini rəhbər tutaraq</w:t>
      </w:r>
      <w:r w:rsidRPr="00D63746">
        <w:rPr>
          <w:b/>
          <w:sz w:val="28"/>
          <w:szCs w:val="28"/>
          <w:lang w:val="az-Latn-AZ"/>
        </w:rPr>
        <w:t xml:space="preserve"> qərara alır:</w:t>
      </w:r>
    </w:p>
    <w:p w:rsidR="003C2B4F" w:rsidRPr="00D63746" w:rsidRDefault="003C2B4F" w:rsidP="003C2B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3C2B4F" w:rsidRPr="00D63746" w:rsidRDefault="003C2B4F" w:rsidP="003C2B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  <w:r w:rsidRPr="00D63746">
        <w:rPr>
          <w:sz w:val="28"/>
          <w:szCs w:val="28"/>
          <w:lang w:val="az-Latn-AZ"/>
        </w:rPr>
        <w:t>“Mədəni bitkilərin genetik ehtiyatlarının mühafizəsi və səmərəli istifadəsi haqqında” Azərbaycan Respublikası Qanununun (Azərbaycan Respublikasının Qanunvericilik Toplusu, 2012, № 2, maddə 55) 21.1-ci maddəsi aşağıdakı redaksiyada verilsin:</w:t>
      </w:r>
    </w:p>
    <w:p w:rsidR="003C2B4F" w:rsidRPr="00D63746" w:rsidRDefault="003C2B4F" w:rsidP="003C2B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3C2B4F" w:rsidRPr="00D63746" w:rsidRDefault="003C2B4F" w:rsidP="003C2B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  <w:r w:rsidRPr="00D63746">
        <w:rPr>
          <w:sz w:val="28"/>
          <w:szCs w:val="28"/>
          <w:lang w:val="az-Latn-AZ"/>
        </w:rPr>
        <w:t>“</w:t>
      </w:r>
      <w:r w:rsidRPr="00E90769">
        <w:rPr>
          <w:sz w:val="28"/>
          <w:szCs w:val="28"/>
          <w:lang w:val="az-Latn-AZ"/>
        </w:rPr>
        <w:t xml:space="preserve">21.1. Azərbaycan Respublikasında genetik modifikasiya olunmuş bitkilərin, yaxud müasir biotexnoloji və gen mühəndisliyi metodları ilə yaradılmış kənd təsərrüfatı bitki materiallarının istehsalı, dövriyyəsi, </w:t>
      </w:r>
      <w:proofErr w:type="spellStart"/>
      <w:r w:rsidRPr="00E90769">
        <w:rPr>
          <w:sz w:val="28"/>
          <w:szCs w:val="28"/>
          <w:lang w:val="az-Latn-AZ"/>
        </w:rPr>
        <w:t>rayonlaşdırılması</w:t>
      </w:r>
      <w:proofErr w:type="spellEnd"/>
      <w:r w:rsidRPr="00E90769">
        <w:rPr>
          <w:sz w:val="28"/>
          <w:szCs w:val="28"/>
          <w:lang w:val="az-Latn-AZ"/>
        </w:rPr>
        <w:t>, ölkəyə gətirilməsi və dövlət reyestrinə daxil edilməsi qadağandır.</w:t>
      </w:r>
      <w:r w:rsidRPr="00D63746">
        <w:rPr>
          <w:sz w:val="28"/>
          <w:szCs w:val="28"/>
          <w:lang w:val="az-Latn-AZ"/>
        </w:rPr>
        <w:t xml:space="preserve">”. </w:t>
      </w:r>
    </w:p>
    <w:p w:rsidR="003C2B4F" w:rsidRDefault="003C2B4F" w:rsidP="003C2B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3C2B4F" w:rsidRDefault="003C2B4F" w:rsidP="003C2B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3C2B4F" w:rsidRPr="00D63746" w:rsidRDefault="003C2B4F" w:rsidP="003C2B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3C2B4F" w:rsidRDefault="003C2B4F" w:rsidP="003C2B4F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az-Latn-AZ"/>
        </w:rPr>
      </w:pPr>
    </w:p>
    <w:p w:rsidR="003C2B4F" w:rsidRDefault="003C2B4F" w:rsidP="003C2B4F">
      <w:pPr>
        <w:spacing w:after="0" w:line="240" w:lineRule="auto"/>
        <w:ind w:left="495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İlham Əliyev</w:t>
      </w:r>
    </w:p>
    <w:p w:rsidR="003C2B4F" w:rsidRDefault="003C2B4F" w:rsidP="003C2B4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3C2B4F" w:rsidRDefault="003C2B4F" w:rsidP="003C2B4F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3C2B4F" w:rsidRDefault="003C2B4F" w:rsidP="003C2B4F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3C2B4F" w:rsidRDefault="003C2B4F" w:rsidP="003C2B4F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Bakı şəhəri, 14 iyun 2016-cı il              </w:t>
      </w:r>
    </w:p>
    <w:p w:rsidR="003C2B4F" w:rsidRDefault="003C2B4F" w:rsidP="003C2B4F">
      <w:pPr>
        <w:spacing w:after="0" w:line="240" w:lineRule="auto"/>
        <w:rPr>
          <w:rFonts w:ascii="Times New Roman" w:hAnsi="Times New Roman"/>
          <w:sz w:val="28"/>
          <w:szCs w:val="28"/>
          <w:lang w:val="az-Latn-AZ" w:eastAsia="ja-JP"/>
        </w:rPr>
      </w:pPr>
      <w:r>
        <w:rPr>
          <w:rFonts w:ascii="Times New Roman" w:hAnsi="Times New Roman"/>
          <w:sz w:val="28"/>
          <w:szCs w:val="28"/>
          <w:lang w:val="az-Latn-AZ" w:eastAsia="ja-JP"/>
        </w:rPr>
        <w:t>№ 286-VQD</w:t>
      </w:r>
    </w:p>
    <w:p w:rsidR="003C2B4F" w:rsidRDefault="003C2B4F" w:rsidP="003C2B4F">
      <w:pPr>
        <w:pStyle w:val="NormalWeb"/>
        <w:jc w:val="center"/>
        <w:rPr>
          <w:bCs/>
          <w:sz w:val="28"/>
          <w:szCs w:val="28"/>
          <w:lang w:val="az-Latn-AZ"/>
        </w:rPr>
      </w:pPr>
    </w:p>
    <w:p w:rsidR="003C2B4F" w:rsidRPr="00D63746" w:rsidRDefault="003C2B4F" w:rsidP="003C2B4F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3C2B4F" w:rsidRPr="00D63746" w:rsidRDefault="003C2B4F" w:rsidP="003C2B4F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3C2B4F" w:rsidRPr="00D63746" w:rsidRDefault="003C2B4F" w:rsidP="003C2B4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2421" w:rsidRDefault="002D2421">
      <w:bookmarkStart w:id="0" w:name="_GoBack"/>
      <w:bookmarkEnd w:id="0"/>
    </w:p>
    <w:sectPr w:rsidR="002D2421" w:rsidSect="00177EBF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F"/>
    <w:rsid w:val="002D2421"/>
    <w:rsid w:val="003C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4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2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4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2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367</Characters>
  <Application>Microsoft Office Word</Application>
  <DocSecurity>0</DocSecurity>
  <Lines>3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2016-08-25T10:12:00Z</dcterms:created>
  <dcterms:modified xsi:type="dcterms:W3CDTF">2016-08-25T10:12:00Z</dcterms:modified>
</cp:coreProperties>
</file>