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53" w:rsidRDefault="002D7F53" w:rsidP="002D7F5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az-Latn-AZ" w:eastAsia="ru-RU"/>
        </w:rPr>
      </w:pPr>
    </w:p>
    <w:p w:rsidR="002D7F53" w:rsidRDefault="002D7F53" w:rsidP="002D7F5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az-Latn-AZ" w:eastAsia="ru-RU"/>
        </w:rPr>
      </w:pPr>
    </w:p>
    <w:p w:rsidR="002D7F53" w:rsidRDefault="002D7F53" w:rsidP="002D7F5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az-Latn-AZ" w:eastAsia="ru-RU"/>
        </w:rPr>
      </w:pPr>
    </w:p>
    <w:p w:rsidR="002D7F53" w:rsidRDefault="002D7F53" w:rsidP="002D7F5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az-Latn-AZ" w:eastAsia="ru-RU"/>
        </w:rPr>
      </w:pPr>
    </w:p>
    <w:p w:rsidR="002D7F53" w:rsidRDefault="002D7F53" w:rsidP="002D7F5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az-Latn-AZ" w:eastAsia="ru-RU"/>
        </w:rPr>
      </w:pPr>
    </w:p>
    <w:p w:rsidR="002D7F53" w:rsidRDefault="002D7F53" w:rsidP="002D7F5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az-Latn-AZ" w:eastAsia="ru-RU"/>
        </w:rPr>
      </w:pPr>
    </w:p>
    <w:p w:rsidR="002D7F53" w:rsidRPr="00185148" w:rsidRDefault="002D7F53" w:rsidP="002D7F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185148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“Sahibkarlıq sahəsində aparılan yoxlamaların tənzimlənməsi və sahibkarların maraqlarının müdafiəsi haqqında” Azərbaycan Respublikasının Qanununda dəyişiklik edilməsi barədə</w:t>
      </w:r>
    </w:p>
    <w:p w:rsidR="002D7F53" w:rsidRPr="009F0A61" w:rsidRDefault="002D7F53" w:rsidP="002D7F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</w:pPr>
    </w:p>
    <w:p w:rsidR="002D7F53" w:rsidRPr="009F0A61" w:rsidRDefault="002D7F53" w:rsidP="002D7F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</w:pPr>
      <w:r w:rsidRPr="009F0A61"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  <w:t>AZƏRBAYCAN RESPUBLİKASININ QANUNU</w:t>
      </w:r>
    </w:p>
    <w:p w:rsidR="002D7F53" w:rsidRPr="00185148" w:rsidRDefault="002D7F53" w:rsidP="002D7F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2D7F53" w:rsidRDefault="002D7F53" w:rsidP="002D7F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85148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185148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2D7F53" w:rsidRPr="00185148" w:rsidRDefault="002D7F53" w:rsidP="002D7F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185148">
        <w:rPr>
          <w:rFonts w:ascii="Times New Roman" w:hAnsi="Times New Roman"/>
          <w:sz w:val="28"/>
          <w:szCs w:val="28"/>
          <w:lang w:val="az-Latn-AZ"/>
        </w:rPr>
        <w:t xml:space="preserve">“Sahibkarlıq sahəsində aparılan yoxlamaların tənzimlənməsi və sahibkarların maraqlarının müdafiəsi haqqında” Azərbaycan Respublikası Qanununun (Azərbaycan Respublikasının Qanunvericilik Toplusu, 2013, № 8, maddə 890; 2016, № 3, maddə 428) 20.3-cü maddəsinin birinci cümləsində “verməlidir” sözü “verməli, habelə təhrif olunmuş və ya yanlış məlumat </w:t>
      </w:r>
      <w:proofErr w:type="spellStart"/>
      <w:r w:rsidRPr="00185148">
        <w:rPr>
          <w:rFonts w:ascii="Times New Roman" w:hAnsi="Times New Roman"/>
          <w:sz w:val="28"/>
          <w:szCs w:val="28"/>
          <w:lang w:val="az-Latn-AZ"/>
        </w:rPr>
        <w:t>verməməlidir</w:t>
      </w:r>
      <w:proofErr w:type="spellEnd"/>
      <w:r w:rsidRPr="00185148">
        <w:rPr>
          <w:rFonts w:ascii="Times New Roman" w:hAnsi="Times New Roman"/>
          <w:sz w:val="28"/>
          <w:szCs w:val="28"/>
          <w:lang w:val="az-Latn-AZ"/>
        </w:rPr>
        <w:t>” sözləri ilə əvəz edilsin.</w:t>
      </w:r>
    </w:p>
    <w:p w:rsidR="002D7F53" w:rsidRPr="00185148" w:rsidRDefault="002D7F53" w:rsidP="002D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Default="002D7F53" w:rsidP="002D7F53">
      <w:pPr>
        <w:spacing w:after="0"/>
        <w:ind w:left="4500" w:firstLine="36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2D7F53" w:rsidRDefault="002D7F53" w:rsidP="002D7F53">
      <w:pPr>
        <w:spacing w:after="0"/>
        <w:ind w:left="4500" w:firstLine="36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2D7F53" w:rsidRDefault="002D7F53" w:rsidP="002D7F53">
      <w:pPr>
        <w:spacing w:after="0"/>
        <w:ind w:left="4500" w:firstLine="36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2D7F53" w:rsidRDefault="002D7F53" w:rsidP="002D7F53">
      <w:pPr>
        <w:spacing w:after="0"/>
        <w:ind w:left="4500" w:firstLine="36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2D7F53" w:rsidRDefault="002D7F53" w:rsidP="002D7F53">
      <w:pPr>
        <w:spacing w:after="0"/>
        <w:ind w:left="4500" w:firstLine="36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                         </w:t>
      </w:r>
      <w:r w:rsidRPr="00185148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  <w:r w:rsidRPr="00185148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</w:p>
    <w:p w:rsidR="002D7F53" w:rsidRPr="00185148" w:rsidRDefault="002D7F53" w:rsidP="002D7F53">
      <w:pPr>
        <w:spacing w:after="0"/>
        <w:ind w:left="4500" w:firstLine="36"/>
        <w:jc w:val="right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85148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2D7F53" w:rsidRPr="00185148" w:rsidRDefault="002D7F53" w:rsidP="002D7F53">
      <w:pPr>
        <w:spacing w:after="0"/>
        <w:ind w:left="4500" w:firstLine="36"/>
        <w:jc w:val="right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185148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14 oktyabr </w:t>
      </w:r>
      <w:r w:rsidRPr="00185148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2D7F53" w:rsidRPr="00185148" w:rsidRDefault="002D7F53" w:rsidP="002D7F5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340-VQD</w:t>
      </w:r>
    </w:p>
    <w:p w:rsidR="002D7F53" w:rsidRPr="00185148" w:rsidRDefault="002D7F53" w:rsidP="002D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7F53" w:rsidRPr="00185148" w:rsidRDefault="002D7F53" w:rsidP="002D7F53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0E0D5E" w:rsidRDefault="000E0D5E">
      <w:bookmarkStart w:id="0" w:name="_GoBack"/>
      <w:bookmarkEnd w:id="0"/>
    </w:p>
    <w:sectPr w:rsidR="000E0D5E" w:rsidSect="001851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3"/>
    <w:rsid w:val="000E0D5E"/>
    <w:rsid w:val="002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53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53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2016-12-15T10:35:00Z</dcterms:created>
  <dcterms:modified xsi:type="dcterms:W3CDTF">2016-12-15T10:35:00Z</dcterms:modified>
</cp:coreProperties>
</file>