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2E" w:rsidRPr="009E25D7" w:rsidRDefault="007D682E" w:rsidP="007D682E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D682E" w:rsidRPr="00A638A6" w:rsidRDefault="007D682E" w:rsidP="007D6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82E" w:rsidRPr="00A638A6" w:rsidRDefault="007D682E" w:rsidP="007D6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82E" w:rsidRPr="00A638A6" w:rsidRDefault="007D682E" w:rsidP="007D6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82E" w:rsidRPr="00A638A6" w:rsidRDefault="007D682E" w:rsidP="007D6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82E" w:rsidRPr="005D3BED" w:rsidRDefault="007D682E" w:rsidP="007D682E">
      <w:pPr>
        <w:spacing w:after="0"/>
        <w:ind w:right="-279"/>
        <w:jc w:val="both"/>
        <w:rPr>
          <w:rFonts w:ascii="Times New Roman" w:hAnsi="Times New Roman"/>
          <w:b/>
          <w:sz w:val="44"/>
          <w:szCs w:val="44"/>
        </w:rPr>
      </w:pPr>
    </w:p>
    <w:p w:rsidR="007D682E" w:rsidRPr="00A638A6" w:rsidRDefault="007D682E" w:rsidP="007D6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82E" w:rsidRDefault="007D682E" w:rsidP="007D682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D682E" w:rsidRDefault="007D682E" w:rsidP="007D68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Birləşmiş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Millətlər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Təşkilatının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İqlim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Dəyişmələri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üzrə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Çərçivə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Konvensiyası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ilə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bağlı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Tərəflərin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21-ci </w:t>
      </w:r>
      <w:proofErr w:type="spellStart"/>
      <w:r>
        <w:rPr>
          <w:rFonts w:ascii="Times New Roman" w:hAnsi="Times New Roman"/>
          <w:b/>
          <w:sz w:val="32"/>
          <w:szCs w:val="32"/>
        </w:rPr>
        <w:t>Konfransında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qəbul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olunmuş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  <w:lang w:val="az-Latn-AZ"/>
        </w:rPr>
        <w:t>Paris Sazişi</w:t>
      </w:r>
      <w:proofErr w:type="spellStart"/>
      <w:r>
        <w:rPr>
          <w:rFonts w:ascii="Times New Roman" w:hAnsi="Times New Roman"/>
          <w:b/>
          <w:sz w:val="32"/>
          <w:szCs w:val="32"/>
        </w:rPr>
        <w:t>ni</w:t>
      </w:r>
      <w:r w:rsidRPr="00A638A6">
        <w:rPr>
          <w:rFonts w:ascii="Times New Roman" w:hAnsi="Times New Roman"/>
          <w:b/>
          <w:sz w:val="32"/>
          <w:szCs w:val="32"/>
        </w:rPr>
        <w:t>n</w:t>
      </w:r>
      <w:proofErr w:type="spellEnd"/>
      <w:r w:rsidRPr="00A638A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638A6">
        <w:rPr>
          <w:rFonts w:ascii="Times New Roman" w:hAnsi="Times New Roman"/>
          <w:b/>
          <w:sz w:val="32"/>
          <w:szCs w:val="32"/>
        </w:rPr>
        <w:t>təsdiq</w:t>
      </w:r>
      <w:proofErr w:type="spellEnd"/>
      <w:r w:rsidRPr="00A638A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638A6">
        <w:rPr>
          <w:rFonts w:ascii="Times New Roman" w:hAnsi="Times New Roman"/>
          <w:b/>
          <w:sz w:val="32"/>
          <w:szCs w:val="32"/>
        </w:rPr>
        <w:t>edilməsi</w:t>
      </w:r>
      <w:proofErr w:type="spellEnd"/>
      <w:r w:rsidRPr="00A638A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638A6">
        <w:rPr>
          <w:rFonts w:ascii="Times New Roman" w:hAnsi="Times New Roman"/>
          <w:b/>
          <w:sz w:val="32"/>
          <w:szCs w:val="32"/>
        </w:rPr>
        <w:t>haqqında</w:t>
      </w:r>
      <w:proofErr w:type="spellEnd"/>
    </w:p>
    <w:p w:rsidR="007D682E" w:rsidRDefault="007D682E" w:rsidP="007D68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D682E" w:rsidRPr="004D0FD2" w:rsidRDefault="007D682E" w:rsidP="007D682E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4D0FD2">
        <w:rPr>
          <w:rFonts w:ascii="Times New Roman" w:hAnsi="Times New Roman"/>
          <w:b/>
          <w:sz w:val="44"/>
          <w:szCs w:val="44"/>
          <w:lang w:val="az-Latn-AZ"/>
        </w:rPr>
        <w:t>AZƏRBAYCAN  RESPUBLİKASININ  QANUNU</w:t>
      </w:r>
    </w:p>
    <w:p w:rsidR="007D682E" w:rsidRPr="00A638A6" w:rsidRDefault="007D682E" w:rsidP="007D682E">
      <w:pPr>
        <w:spacing w:after="0"/>
        <w:ind w:right="-279"/>
        <w:jc w:val="both"/>
        <w:rPr>
          <w:rFonts w:ascii="Times New Roman" w:hAnsi="Times New Roman"/>
          <w:b/>
          <w:sz w:val="28"/>
          <w:szCs w:val="28"/>
        </w:rPr>
      </w:pPr>
    </w:p>
    <w:p w:rsidR="007D682E" w:rsidRPr="00A638A6" w:rsidRDefault="007D682E" w:rsidP="007D6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38A6">
        <w:rPr>
          <w:rFonts w:ascii="Times New Roman" w:hAnsi="Times New Roman"/>
          <w:sz w:val="28"/>
          <w:szCs w:val="28"/>
        </w:rPr>
        <w:t>Azərbaycan</w:t>
      </w:r>
      <w:proofErr w:type="spellEnd"/>
      <w:r w:rsidRPr="00A63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8A6">
        <w:rPr>
          <w:rFonts w:ascii="Times New Roman" w:hAnsi="Times New Roman"/>
          <w:sz w:val="28"/>
          <w:szCs w:val="28"/>
        </w:rPr>
        <w:t>Respublikasının</w:t>
      </w:r>
      <w:proofErr w:type="spellEnd"/>
      <w:r w:rsidRPr="00A63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8A6">
        <w:rPr>
          <w:rFonts w:ascii="Times New Roman" w:hAnsi="Times New Roman"/>
          <w:sz w:val="28"/>
          <w:szCs w:val="28"/>
        </w:rPr>
        <w:t>Milli</w:t>
      </w:r>
      <w:proofErr w:type="spellEnd"/>
      <w:r w:rsidRPr="00A63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8A6">
        <w:rPr>
          <w:rFonts w:ascii="Times New Roman" w:hAnsi="Times New Roman"/>
          <w:sz w:val="28"/>
          <w:szCs w:val="28"/>
        </w:rPr>
        <w:t>Məclisi</w:t>
      </w:r>
      <w:proofErr w:type="spellEnd"/>
      <w:r w:rsidRPr="00A63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8A6">
        <w:rPr>
          <w:rFonts w:ascii="Times New Roman" w:hAnsi="Times New Roman"/>
          <w:sz w:val="28"/>
          <w:szCs w:val="28"/>
        </w:rPr>
        <w:t>Azərbaycan</w:t>
      </w:r>
      <w:proofErr w:type="spellEnd"/>
      <w:r w:rsidRPr="00A63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8A6">
        <w:rPr>
          <w:rFonts w:ascii="Times New Roman" w:hAnsi="Times New Roman"/>
          <w:sz w:val="28"/>
          <w:szCs w:val="28"/>
        </w:rPr>
        <w:t>Respublikası</w:t>
      </w:r>
      <w:proofErr w:type="spellEnd"/>
      <w:r w:rsidRPr="00A63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8A6">
        <w:rPr>
          <w:rFonts w:ascii="Times New Roman" w:hAnsi="Times New Roman"/>
          <w:sz w:val="28"/>
          <w:szCs w:val="28"/>
        </w:rPr>
        <w:t>Konstitusiyasının</w:t>
      </w:r>
      <w:proofErr w:type="spellEnd"/>
      <w:r w:rsidRPr="00A638A6">
        <w:rPr>
          <w:rFonts w:ascii="Times New Roman" w:hAnsi="Times New Roman"/>
          <w:sz w:val="28"/>
          <w:szCs w:val="28"/>
        </w:rPr>
        <w:t xml:space="preserve"> 95-ci </w:t>
      </w:r>
      <w:proofErr w:type="spellStart"/>
      <w:r w:rsidRPr="00A638A6">
        <w:rPr>
          <w:rFonts w:ascii="Times New Roman" w:hAnsi="Times New Roman"/>
          <w:sz w:val="28"/>
          <w:szCs w:val="28"/>
        </w:rPr>
        <w:t>maddəsinin</w:t>
      </w:r>
      <w:proofErr w:type="spellEnd"/>
      <w:r w:rsidRPr="00A638A6">
        <w:rPr>
          <w:rFonts w:ascii="Times New Roman" w:hAnsi="Times New Roman"/>
          <w:sz w:val="28"/>
          <w:szCs w:val="28"/>
        </w:rPr>
        <w:t xml:space="preserve"> I</w:t>
      </w:r>
      <w:r w:rsidRPr="00A638A6">
        <w:rPr>
          <w:rFonts w:ascii="Times New Roman" w:hAnsi="Times New Roman"/>
          <w:sz w:val="28"/>
          <w:szCs w:val="28"/>
          <w:lang w:val="az-Latn-AZ"/>
        </w:rPr>
        <w:t xml:space="preserve"> hissəsinin</w:t>
      </w:r>
      <w:r w:rsidRPr="00A638A6">
        <w:rPr>
          <w:rFonts w:ascii="Times New Roman" w:hAnsi="Times New Roman"/>
          <w:sz w:val="28"/>
          <w:szCs w:val="28"/>
        </w:rPr>
        <w:t xml:space="preserve"> 4-cü </w:t>
      </w:r>
      <w:proofErr w:type="spellStart"/>
      <w:r w:rsidRPr="00A638A6">
        <w:rPr>
          <w:rFonts w:ascii="Times New Roman" w:hAnsi="Times New Roman"/>
          <w:sz w:val="28"/>
          <w:szCs w:val="28"/>
        </w:rPr>
        <w:t>bəndini</w:t>
      </w:r>
      <w:proofErr w:type="spellEnd"/>
      <w:r w:rsidRPr="00A63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8A6">
        <w:rPr>
          <w:rFonts w:ascii="Times New Roman" w:hAnsi="Times New Roman"/>
          <w:sz w:val="28"/>
          <w:szCs w:val="28"/>
        </w:rPr>
        <w:t>rəhbər</w:t>
      </w:r>
      <w:proofErr w:type="spellEnd"/>
      <w:r w:rsidRPr="00A63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8A6">
        <w:rPr>
          <w:rFonts w:ascii="Times New Roman" w:hAnsi="Times New Roman"/>
          <w:sz w:val="28"/>
          <w:szCs w:val="28"/>
        </w:rPr>
        <w:t>tutaraq</w:t>
      </w:r>
      <w:proofErr w:type="spellEnd"/>
      <w:r w:rsidRPr="00A638A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638A6">
        <w:rPr>
          <w:rFonts w:ascii="Times New Roman" w:hAnsi="Times New Roman"/>
          <w:sz w:val="28"/>
          <w:szCs w:val="28"/>
        </w:rPr>
        <w:t xml:space="preserve">q ə r a r a   </w:t>
      </w:r>
      <w:proofErr w:type="spellStart"/>
      <w:r w:rsidRPr="00A638A6">
        <w:rPr>
          <w:rFonts w:ascii="Times New Roman" w:hAnsi="Times New Roman"/>
          <w:sz w:val="28"/>
          <w:szCs w:val="28"/>
        </w:rPr>
        <w:t>a</w:t>
      </w:r>
      <w:proofErr w:type="spellEnd"/>
      <w:r w:rsidRPr="00A638A6">
        <w:rPr>
          <w:rFonts w:ascii="Times New Roman" w:hAnsi="Times New Roman"/>
          <w:sz w:val="28"/>
          <w:szCs w:val="28"/>
        </w:rPr>
        <w:t xml:space="preserve"> l </w:t>
      </w:r>
      <w:r w:rsidRPr="00A638A6">
        <w:rPr>
          <w:rFonts w:ascii="Times New Roman" w:hAnsi="Times New Roman"/>
          <w:sz w:val="28"/>
          <w:szCs w:val="28"/>
          <w:lang w:val="az-Latn-AZ"/>
        </w:rPr>
        <w:t>ı</w:t>
      </w:r>
      <w:r w:rsidRPr="00A638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38A6">
        <w:rPr>
          <w:rFonts w:ascii="Times New Roman" w:hAnsi="Times New Roman"/>
          <w:sz w:val="28"/>
          <w:szCs w:val="28"/>
        </w:rPr>
        <w:t>r :</w:t>
      </w:r>
      <w:proofErr w:type="gramEnd"/>
    </w:p>
    <w:p w:rsidR="007D682E" w:rsidRPr="00A638A6" w:rsidRDefault="007D682E" w:rsidP="007D6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682E" w:rsidRPr="006D0726" w:rsidRDefault="007D682E" w:rsidP="007D682E">
      <w:pPr>
        <w:rPr>
          <w:rFonts w:ascii="Times New Roman" w:hAnsi="Times New Roman"/>
          <w:sz w:val="28"/>
          <w:szCs w:val="28"/>
          <w:lang w:val="az-Latn-AZ"/>
        </w:rPr>
      </w:pPr>
      <w:r w:rsidRPr="00A638A6">
        <w:rPr>
          <w:b/>
          <w:lang w:val="az-Latn-AZ"/>
        </w:rPr>
        <w:tab/>
      </w:r>
      <w:r w:rsidRPr="006D0726">
        <w:rPr>
          <w:rFonts w:ascii="Times New Roman" w:hAnsi="Times New Roman"/>
          <w:sz w:val="28"/>
          <w:szCs w:val="28"/>
          <w:lang w:val="az-Latn-AZ"/>
        </w:rPr>
        <w:t>Birləşmiş Millətlər Təşkilatının İqlim Dəyişmələri üzrə Çərçivə Konvensiyası ilə bağlı Tərəflərin 21-ci Konfransında qəbul olunmuş Paris Sazişi təsdiq edilsin.</w:t>
      </w:r>
    </w:p>
    <w:p w:rsidR="007D682E" w:rsidRPr="006D0726" w:rsidRDefault="007D682E" w:rsidP="007D682E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7D682E" w:rsidRPr="00A638A6" w:rsidRDefault="007D682E" w:rsidP="007D682E">
      <w:pPr>
        <w:pStyle w:val="NoSpacing"/>
        <w:ind w:left="1440"/>
        <w:rPr>
          <w:rFonts w:ascii="Times New Roman" w:hAnsi="Times New Roman"/>
          <w:b/>
          <w:sz w:val="28"/>
          <w:szCs w:val="28"/>
          <w:lang w:val="az-Latn-AZ"/>
        </w:rPr>
      </w:pPr>
    </w:p>
    <w:p w:rsidR="007D682E" w:rsidRPr="00A638A6" w:rsidRDefault="007D682E" w:rsidP="007D682E">
      <w:pPr>
        <w:pStyle w:val="NoSpacing"/>
        <w:ind w:left="1440"/>
        <w:rPr>
          <w:rFonts w:ascii="Times New Roman" w:hAnsi="Times New Roman"/>
          <w:b/>
          <w:sz w:val="28"/>
          <w:szCs w:val="28"/>
          <w:lang w:val="az-Latn-AZ"/>
        </w:rPr>
      </w:pPr>
    </w:p>
    <w:p w:rsidR="007D682E" w:rsidRPr="00A638A6" w:rsidRDefault="007D682E" w:rsidP="007D682E">
      <w:pPr>
        <w:pStyle w:val="NoSpacing"/>
        <w:ind w:left="1440"/>
        <w:rPr>
          <w:rFonts w:ascii="Times New Roman" w:hAnsi="Times New Roman"/>
          <w:b/>
          <w:sz w:val="28"/>
          <w:szCs w:val="28"/>
          <w:lang w:val="az-Latn-AZ"/>
        </w:rPr>
      </w:pPr>
    </w:p>
    <w:p w:rsidR="007D682E" w:rsidRPr="00A638A6" w:rsidRDefault="007D682E" w:rsidP="007D682E">
      <w:pPr>
        <w:pStyle w:val="NoSpacing"/>
        <w:ind w:left="1440"/>
        <w:rPr>
          <w:rFonts w:ascii="Times New Roman" w:hAnsi="Times New Roman"/>
          <w:b/>
          <w:sz w:val="28"/>
          <w:szCs w:val="28"/>
          <w:lang w:val="az-Latn-AZ"/>
        </w:rPr>
      </w:pPr>
    </w:p>
    <w:p w:rsidR="007D682E" w:rsidRPr="00A638A6" w:rsidRDefault="007D682E" w:rsidP="007D682E">
      <w:pPr>
        <w:pStyle w:val="NoSpacing"/>
        <w:ind w:left="1440"/>
        <w:rPr>
          <w:rFonts w:ascii="Times New Roman" w:hAnsi="Times New Roman"/>
          <w:b/>
          <w:sz w:val="28"/>
          <w:szCs w:val="28"/>
          <w:lang w:val="az-Latn-AZ" w:eastAsia="ja-JP"/>
        </w:rPr>
      </w:pPr>
      <w:r w:rsidRPr="007E664C">
        <w:rPr>
          <w:rFonts w:ascii="Times New Roman" w:hAnsi="Times New Roman"/>
          <w:b/>
          <w:sz w:val="36"/>
          <w:szCs w:val="36"/>
          <w:lang w:val="az-Latn-AZ"/>
        </w:rPr>
        <w:t xml:space="preserve">              </w:t>
      </w:r>
      <w:r>
        <w:rPr>
          <w:rFonts w:ascii="Times New Roman" w:hAnsi="Times New Roman"/>
          <w:b/>
          <w:sz w:val="36"/>
          <w:szCs w:val="36"/>
          <w:lang w:val="az-Latn-AZ"/>
        </w:rPr>
        <w:tab/>
        <w:t xml:space="preserve">    </w:t>
      </w:r>
      <w:r>
        <w:rPr>
          <w:rFonts w:ascii="Times New Roman" w:hAnsi="Times New Roman"/>
          <w:b/>
          <w:sz w:val="36"/>
          <w:szCs w:val="36"/>
          <w:lang w:val="az-Latn-AZ"/>
        </w:rPr>
        <w:tab/>
      </w:r>
      <w:r w:rsidRPr="00A638A6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</w:t>
      </w:r>
      <w:r w:rsidRPr="00A638A6"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A638A6">
        <w:rPr>
          <w:rFonts w:ascii="Times New Roman" w:hAnsi="Times New Roman"/>
          <w:b/>
          <w:sz w:val="28"/>
          <w:szCs w:val="28"/>
          <w:lang w:val="az-Latn-AZ"/>
        </w:rPr>
        <w:t xml:space="preserve">İlham Əliyev </w:t>
      </w:r>
      <w:r w:rsidRPr="00A638A6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A638A6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A638A6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A638A6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A638A6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A638A6"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 w:rsidRPr="00A638A6">
        <w:rPr>
          <w:rFonts w:ascii="Times New Roman" w:hAnsi="Times New Roman"/>
          <w:b/>
          <w:sz w:val="28"/>
          <w:szCs w:val="28"/>
          <w:lang w:val="az-Latn-AZ" w:eastAsia="ja-JP"/>
        </w:rPr>
        <w:t>Azə</w:t>
      </w:r>
      <w:r>
        <w:rPr>
          <w:rFonts w:ascii="Times New Roman" w:hAnsi="Times New Roman"/>
          <w:b/>
          <w:sz w:val="28"/>
          <w:szCs w:val="28"/>
          <w:lang w:val="az-Latn-AZ" w:eastAsia="ja-JP"/>
        </w:rPr>
        <w:t xml:space="preserve">rbaycan </w:t>
      </w:r>
      <w:r w:rsidRPr="00A638A6">
        <w:rPr>
          <w:rFonts w:ascii="Times New Roman" w:hAnsi="Times New Roman"/>
          <w:b/>
          <w:sz w:val="28"/>
          <w:szCs w:val="28"/>
          <w:lang w:val="az-Latn-AZ" w:eastAsia="ja-JP"/>
        </w:rPr>
        <w:t>Respublikasının</w:t>
      </w:r>
      <w:r>
        <w:rPr>
          <w:rFonts w:ascii="Times New Roman" w:hAnsi="Times New Roman"/>
          <w:b/>
          <w:sz w:val="28"/>
          <w:szCs w:val="28"/>
          <w:lang w:val="az-Latn-AZ" w:eastAsia="ja-JP"/>
        </w:rPr>
        <w:t xml:space="preserve"> </w:t>
      </w:r>
      <w:r w:rsidRPr="00A638A6">
        <w:rPr>
          <w:rFonts w:ascii="Times New Roman" w:hAnsi="Times New Roman"/>
          <w:b/>
          <w:sz w:val="28"/>
          <w:szCs w:val="28"/>
          <w:lang w:val="az-Latn-AZ" w:eastAsia="ja-JP"/>
        </w:rPr>
        <w:t>Prezidenti</w:t>
      </w:r>
    </w:p>
    <w:p w:rsidR="007D682E" w:rsidRPr="00A638A6" w:rsidRDefault="007D682E" w:rsidP="007D682E">
      <w:pPr>
        <w:pStyle w:val="NoSpacing"/>
        <w:ind w:left="1440"/>
        <w:rPr>
          <w:rFonts w:ascii="Times New Roman" w:hAnsi="Times New Roman"/>
          <w:b/>
          <w:sz w:val="28"/>
          <w:szCs w:val="28"/>
          <w:lang w:val="az-Latn-AZ" w:eastAsia="ja-JP"/>
        </w:rPr>
      </w:pPr>
    </w:p>
    <w:p w:rsidR="007D682E" w:rsidRPr="00A638A6" w:rsidRDefault="007D682E" w:rsidP="007D682E">
      <w:pPr>
        <w:pStyle w:val="NoSpacing"/>
        <w:ind w:left="1440"/>
        <w:rPr>
          <w:rFonts w:ascii="Times New Roman" w:hAnsi="Times New Roman"/>
          <w:b/>
          <w:sz w:val="28"/>
          <w:szCs w:val="28"/>
          <w:lang w:val="az-Latn-AZ" w:eastAsia="ja-JP"/>
        </w:rPr>
      </w:pPr>
    </w:p>
    <w:p w:rsidR="007D682E" w:rsidRPr="00A638A6" w:rsidRDefault="007D682E" w:rsidP="007D682E">
      <w:pPr>
        <w:pStyle w:val="NoSpacing"/>
        <w:rPr>
          <w:rFonts w:ascii="Times New Roman" w:hAnsi="Times New Roman"/>
          <w:sz w:val="28"/>
          <w:szCs w:val="28"/>
          <w:lang w:val="az-Latn-AZ" w:eastAsia="ja-JP"/>
        </w:rPr>
      </w:pPr>
      <w:r w:rsidRPr="00A638A6">
        <w:rPr>
          <w:rFonts w:ascii="Times New Roman" w:hAnsi="Times New Roman"/>
          <w:sz w:val="28"/>
          <w:szCs w:val="28"/>
          <w:lang w:val="az-Latn-AZ" w:eastAsia="ja-JP"/>
        </w:rPr>
        <w:t>Bakı şəhə</w:t>
      </w:r>
      <w:r>
        <w:rPr>
          <w:rFonts w:ascii="Times New Roman" w:hAnsi="Times New Roman"/>
          <w:sz w:val="28"/>
          <w:szCs w:val="28"/>
          <w:lang w:val="az-Latn-AZ" w:eastAsia="ja-JP"/>
        </w:rPr>
        <w:t>ri, 28 oktyabr 2016-cı</w:t>
      </w:r>
      <w:r w:rsidRPr="00A638A6">
        <w:rPr>
          <w:rFonts w:ascii="Times New Roman" w:hAnsi="Times New Roman"/>
          <w:sz w:val="28"/>
          <w:szCs w:val="28"/>
          <w:lang w:val="az-Latn-AZ" w:eastAsia="ja-JP"/>
        </w:rPr>
        <w:t xml:space="preserve"> il</w:t>
      </w:r>
    </w:p>
    <w:p w:rsidR="007D682E" w:rsidRPr="00A638A6" w:rsidRDefault="007D682E" w:rsidP="007D682E">
      <w:pPr>
        <w:spacing w:after="0" w:line="240" w:lineRule="auto"/>
        <w:ind w:right="158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362-</w:t>
      </w:r>
      <w:r w:rsidRPr="00A638A6">
        <w:rPr>
          <w:rFonts w:ascii="Times New Roman" w:hAnsi="Times New Roman"/>
          <w:sz w:val="28"/>
          <w:szCs w:val="28"/>
          <w:lang w:val="az-Latn-AZ"/>
        </w:rPr>
        <w:t>VQ</w:t>
      </w:r>
    </w:p>
    <w:p w:rsidR="007D682E" w:rsidRPr="00A638A6" w:rsidRDefault="007D682E" w:rsidP="007D682E">
      <w:pPr>
        <w:pStyle w:val="NoSpacing"/>
        <w:rPr>
          <w:rFonts w:ascii="Times New Roman" w:hAnsi="Times New Roman"/>
          <w:sz w:val="32"/>
          <w:szCs w:val="32"/>
          <w:lang w:val="az-Latn-AZ" w:eastAsia="ja-JP"/>
        </w:rPr>
      </w:pPr>
    </w:p>
    <w:p w:rsidR="008B63CB" w:rsidRDefault="008B63CB">
      <w:bookmarkStart w:id="0" w:name="_GoBack"/>
      <w:bookmarkEnd w:id="0"/>
    </w:p>
    <w:sectPr w:rsidR="008B63CB" w:rsidSect="00E42FA0">
      <w:pgSz w:w="12240" w:h="15840"/>
      <w:pgMar w:top="1134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2E"/>
    <w:rsid w:val="007D682E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2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82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2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82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271</Characters>
  <Application>Microsoft Office Word</Application>
  <DocSecurity>0</DocSecurity>
  <Lines>2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2017-01-31T11:25:00Z</dcterms:created>
  <dcterms:modified xsi:type="dcterms:W3CDTF">2017-01-31T11:25:00Z</dcterms:modified>
</cp:coreProperties>
</file>