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6" w:rsidRDefault="008D5DA6" w:rsidP="008D5DA6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331280">
        <w:rPr>
          <w:rFonts w:ascii="Times New Roman" w:hAnsi="Times New Roman"/>
          <w:b/>
          <w:sz w:val="32"/>
          <w:szCs w:val="32"/>
          <w:lang w:val="az-Latn-AZ"/>
        </w:rPr>
        <w:t xml:space="preserve">“Kütləvi informasiya vasitələri haqqında” </w:t>
      </w:r>
      <w:r w:rsidRPr="00331280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Qanununda dəyişikliklər edilməsi barədə</w:t>
      </w:r>
    </w:p>
    <w:p w:rsidR="008D5DA6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8D5DA6" w:rsidRPr="001B73C3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1B73C3">
        <w:rPr>
          <w:rFonts w:ascii="Times New Roman" w:hAnsi="Times New Roman"/>
          <w:b/>
          <w:sz w:val="44"/>
          <w:szCs w:val="44"/>
          <w:lang w:val="az-Latn-AZ"/>
        </w:rPr>
        <w:t>AZƏRBAYCAN  RESPUBLİKASININ  QANUNU</w:t>
      </w:r>
    </w:p>
    <w:p w:rsidR="008D5DA6" w:rsidRPr="000F20E4" w:rsidRDefault="008D5DA6" w:rsidP="008D5DA6">
      <w:pPr>
        <w:tabs>
          <w:tab w:val="left" w:pos="851"/>
        </w:tabs>
        <w:spacing w:after="0" w:line="288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D052BF" w:rsidRDefault="008D5DA6" w:rsidP="008D5DA6">
      <w:pPr>
        <w:tabs>
          <w:tab w:val="left" w:pos="851"/>
        </w:tabs>
        <w:spacing w:after="0" w:line="288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8D5DA6" w:rsidRPr="000F20E4" w:rsidRDefault="008D5DA6" w:rsidP="008D5DA6">
      <w:pPr>
        <w:tabs>
          <w:tab w:val="left" w:pos="851"/>
        </w:tabs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20-ci bəndlərini rəhbər tutaraq, “Kütləvi informasiya vasitələri haqqında” Azərbaycan Respublikasının Qanununu “Dini ekstremizmə qarşı mübarizə haqqında” Azərbaycan Respublikasının 2015-ci il 4 dekabr tarixli 27-VQ nömrəli Qanununa uyğunlaşdırmaq məqsədi ilə </w:t>
      </w:r>
      <w:r w:rsidRPr="000F20E4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8D5DA6" w:rsidRPr="000F20E4" w:rsidRDefault="008D5DA6" w:rsidP="008D5DA6">
      <w:pPr>
        <w:tabs>
          <w:tab w:val="left" w:pos="851"/>
        </w:tabs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 xml:space="preserve">“Kütləvi informasiya vasitələri haqqında” Azərbaycan Respublikasının Qanununda (Azərbaycan Respublikasının Qanunvericilik Toplusu, 2000, № 2, maddə 82; 2001, № 12, maddə 736; 2002, № 3, maddə 116, № 5, maddə 245; 2004, № 2, maddələr 57, 58; 2005, № 4, maddə 278; 2007, № 8, maddə 752, № 11, maddə 1079; 2009, № 4, maddə 212, № 8, maddə 611; 2010, № 3, maddə 172; 2015, № 2, maddə 82, № 11, maddələr 1258, 1292; </w:t>
      </w:r>
      <w:r>
        <w:rPr>
          <w:rFonts w:ascii="Times New Roman" w:hAnsi="Times New Roman"/>
          <w:sz w:val="28"/>
          <w:szCs w:val="28"/>
          <w:lang w:val="az-Latn-AZ"/>
        </w:rPr>
        <w:t>2016, №1,</w:t>
      </w:r>
      <w:r w:rsidRPr="000F20E4">
        <w:rPr>
          <w:rFonts w:ascii="Times New Roman" w:hAnsi="Times New Roman"/>
          <w:sz w:val="28"/>
          <w:szCs w:val="28"/>
          <w:lang w:val="az-Latn-AZ"/>
        </w:rPr>
        <w:t xml:space="preserve"> maddə 40, № 5, maddə 837) aşağıdakı dəyişikliklər edilsin:</w:t>
      </w:r>
    </w:p>
    <w:p w:rsidR="008D5DA6" w:rsidRPr="000F20E4" w:rsidRDefault="008D5DA6" w:rsidP="008D5DA6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>7-ci maddəyə aşağıdakı məzmunda üçüncü və dördüncü hissələr əlavə edilsin:</w:t>
      </w:r>
    </w:p>
    <w:p w:rsidR="008D5DA6" w:rsidRPr="002127B1" w:rsidRDefault="008D5DA6" w:rsidP="008D5DA6">
      <w:pPr>
        <w:pStyle w:val="ListParagraph"/>
        <w:tabs>
          <w:tab w:val="left" w:pos="284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>“</w:t>
      </w:r>
      <w:r w:rsidRPr="002127B1">
        <w:rPr>
          <w:rFonts w:ascii="Times New Roman" w:hAnsi="Times New Roman"/>
          <w:sz w:val="28"/>
          <w:szCs w:val="28"/>
          <w:lang w:val="az-Latn-AZ"/>
        </w:rPr>
        <w:t>Dini ekstremizm əleyhinə xüsusi əməliyyatın aparılması zonasında kütləvi informasiya vasitələri işçilərinin fəaliyyəti əməliyyat aparan orqan tərəfindən müəyyən edilir.</w:t>
      </w:r>
    </w:p>
    <w:p w:rsidR="008D5DA6" w:rsidRPr="000F20E4" w:rsidRDefault="008D5DA6" w:rsidP="008D5DA6">
      <w:pPr>
        <w:pStyle w:val="ListParagraph"/>
        <w:tabs>
          <w:tab w:val="left" w:pos="28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27B1">
        <w:rPr>
          <w:rFonts w:ascii="Times New Roman" w:hAnsi="Times New Roman"/>
          <w:sz w:val="28"/>
          <w:szCs w:val="28"/>
          <w:lang w:val="az-Latn-AZ"/>
        </w:rPr>
        <w:t>Dini ekstremizm əleyhinə aparılan xüsusi əməliyyat barədə ictimaiyyətə məlumatlar əməliyyat aparan orqanın müəyyən etdiyi formada və həcmdə verilir.</w:t>
      </w:r>
      <w:r w:rsidRPr="000F20E4">
        <w:rPr>
          <w:rFonts w:ascii="Times New Roman" w:hAnsi="Times New Roman"/>
          <w:sz w:val="28"/>
          <w:szCs w:val="28"/>
          <w:lang w:val="az-Latn-AZ"/>
        </w:rPr>
        <w:t>”.</w:t>
      </w:r>
    </w:p>
    <w:p w:rsidR="008D5DA6" w:rsidRPr="000F20E4" w:rsidRDefault="008D5DA6" w:rsidP="008D5DA6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>11-ci maddənin birinci hissəsinin 4-cü bəndində “yol verilmir.” sözləri nöqtəli vergül işarəsi ilə əvəz edilsin və aşağıdakı məzmunda 5-ci bənd əlavə edilsin:</w:t>
      </w:r>
    </w:p>
    <w:p w:rsidR="008D5DA6" w:rsidRPr="000F20E4" w:rsidRDefault="008D5DA6" w:rsidP="008D5DA6">
      <w:pPr>
        <w:tabs>
          <w:tab w:val="left" w:pos="284"/>
        </w:tabs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>“5) “Dini ekstremizmə qarşı mübarizə haqqında” Azərbaycan Respublikası Qanununun 9.3-cü maddəsində nəzərdə tutulmuş məlumatların yayılmasına yol verilmir.”.</w:t>
      </w:r>
    </w:p>
    <w:p w:rsidR="008D5DA6" w:rsidRPr="000F20E4" w:rsidRDefault="008D5DA6" w:rsidP="008D5DA6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D5DA6" w:rsidRDefault="008D5DA6" w:rsidP="008D5DA6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0F20E4" w:rsidRDefault="008D5DA6" w:rsidP="008D5DA6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0F20E4" w:rsidRDefault="008D5DA6" w:rsidP="008D5DA6">
      <w:pPr>
        <w:pStyle w:val="ListParagraph"/>
        <w:tabs>
          <w:tab w:val="left" w:pos="851"/>
        </w:tabs>
        <w:spacing w:after="0" w:line="288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0F20E4" w:rsidRDefault="008D5DA6" w:rsidP="008D5DA6">
      <w:pPr>
        <w:pStyle w:val="ListParagraph"/>
        <w:tabs>
          <w:tab w:val="left" w:pos="851"/>
        </w:tabs>
        <w:spacing w:after="0" w:line="288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F20E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</w:t>
      </w:r>
      <w:r w:rsidRPr="000F20E4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D5DA6" w:rsidRPr="000F20E4" w:rsidRDefault="008D5DA6" w:rsidP="008D5DA6">
      <w:pPr>
        <w:pStyle w:val="ListParagraph"/>
        <w:tabs>
          <w:tab w:val="left" w:pos="851"/>
        </w:tabs>
        <w:spacing w:after="0" w:line="288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F20E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F20E4">
        <w:rPr>
          <w:rFonts w:ascii="Times New Roman" w:hAnsi="Times New Roman"/>
          <w:b/>
          <w:sz w:val="28"/>
          <w:szCs w:val="28"/>
          <w:lang w:val="az-Latn-AZ"/>
        </w:rPr>
        <w:t xml:space="preserve">  Azərbaycan Respublikasının Prezidenti </w:t>
      </w:r>
    </w:p>
    <w:p w:rsidR="008D5DA6" w:rsidRPr="000F20E4" w:rsidRDefault="008D5DA6" w:rsidP="008D5DA6">
      <w:pPr>
        <w:pStyle w:val="ListParagraph"/>
        <w:tabs>
          <w:tab w:val="left" w:pos="851"/>
        </w:tabs>
        <w:spacing w:after="0" w:line="288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0F20E4" w:rsidRDefault="008D5DA6" w:rsidP="008D5DA6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D5DA6" w:rsidRPr="005859BD" w:rsidRDefault="008D5DA6" w:rsidP="008D5DA6">
      <w:pPr>
        <w:pStyle w:val="ListParagraph"/>
        <w:tabs>
          <w:tab w:val="left" w:pos="851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F20E4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28 oktyabr </w:t>
      </w:r>
      <w:r w:rsidRPr="005859BD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8D5DA6" w:rsidRPr="005859BD" w:rsidRDefault="008D5DA6" w:rsidP="008D5DA6">
      <w:pPr>
        <w:pStyle w:val="ListParagraph"/>
        <w:tabs>
          <w:tab w:val="left" w:pos="851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368-VQD</w:t>
      </w:r>
    </w:p>
    <w:p w:rsidR="00226CB6" w:rsidRDefault="00226CB6">
      <w:bookmarkStart w:id="0" w:name="_GoBack"/>
      <w:bookmarkEnd w:id="0"/>
    </w:p>
    <w:sectPr w:rsidR="00226CB6" w:rsidSect="00E41944">
      <w:head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4" w:rsidRDefault="008D5DA6">
    <w:pPr>
      <w:pStyle w:val="Header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Pr="008D5DA6">
      <w:rPr>
        <w:noProof/>
        <w:lang w:val="az-Latn-AZ"/>
      </w:rPr>
      <w:t>2</w:t>
    </w:r>
    <w:r>
      <w:rPr>
        <w:noProof/>
      </w:rPr>
      <w:fldChar w:fldCharType="end"/>
    </w:r>
  </w:p>
  <w:p w:rsidR="00E41944" w:rsidRDefault="008D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10E4"/>
    <w:multiLevelType w:val="hybridMultilevel"/>
    <w:tmpl w:val="3866F0AA"/>
    <w:lvl w:ilvl="0" w:tplc="3A868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A6"/>
    <w:rsid w:val="00226CB6"/>
    <w:rsid w:val="008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6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A6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6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A6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2016-12-27T08:38:00Z</dcterms:created>
  <dcterms:modified xsi:type="dcterms:W3CDTF">2016-12-27T08:38:00Z</dcterms:modified>
</cp:coreProperties>
</file>