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5D" w:rsidRPr="00BA7751" w:rsidRDefault="00C4655D" w:rsidP="00C4655D">
      <w:pPr>
        <w:ind w:firstLine="0"/>
        <w:jc w:val="center"/>
        <w:rPr>
          <w:rFonts w:ascii="Times New Roman" w:hAnsi="Times New Roman"/>
          <w:b/>
          <w:sz w:val="28"/>
          <w:szCs w:val="28"/>
        </w:rPr>
      </w:pPr>
    </w:p>
    <w:p w:rsidR="00C4655D" w:rsidRPr="00BA7751" w:rsidRDefault="00C4655D" w:rsidP="00C4655D">
      <w:pPr>
        <w:ind w:firstLine="0"/>
        <w:jc w:val="center"/>
        <w:rPr>
          <w:rFonts w:ascii="Times New Roman" w:hAnsi="Times New Roman"/>
          <w:b/>
          <w:sz w:val="28"/>
          <w:szCs w:val="28"/>
        </w:rPr>
      </w:pPr>
    </w:p>
    <w:p w:rsidR="00C4655D" w:rsidRPr="00BA7751" w:rsidRDefault="00C4655D" w:rsidP="00C4655D">
      <w:pPr>
        <w:ind w:firstLine="0"/>
        <w:jc w:val="center"/>
        <w:rPr>
          <w:rFonts w:ascii="Times New Roman" w:hAnsi="Times New Roman"/>
          <w:b/>
          <w:sz w:val="28"/>
          <w:szCs w:val="28"/>
        </w:rPr>
      </w:pPr>
    </w:p>
    <w:p w:rsidR="00C4655D" w:rsidRPr="00BA7751" w:rsidRDefault="00C4655D" w:rsidP="00C4655D">
      <w:pPr>
        <w:ind w:firstLine="0"/>
        <w:jc w:val="center"/>
        <w:rPr>
          <w:rFonts w:ascii="Times New Roman" w:hAnsi="Times New Roman"/>
          <w:b/>
          <w:sz w:val="28"/>
          <w:szCs w:val="28"/>
        </w:rPr>
      </w:pPr>
    </w:p>
    <w:p w:rsidR="00C4655D" w:rsidRDefault="00C4655D" w:rsidP="00C4655D">
      <w:pPr>
        <w:ind w:firstLine="0"/>
        <w:jc w:val="center"/>
        <w:rPr>
          <w:rFonts w:ascii="Times New Roman" w:hAnsi="Times New Roman"/>
          <w:b/>
          <w:sz w:val="28"/>
          <w:szCs w:val="28"/>
        </w:rPr>
      </w:pPr>
    </w:p>
    <w:p w:rsidR="00C4655D" w:rsidRPr="00BA7751" w:rsidRDefault="00C4655D" w:rsidP="00C4655D">
      <w:pPr>
        <w:ind w:firstLine="0"/>
        <w:jc w:val="center"/>
        <w:rPr>
          <w:rFonts w:ascii="Times New Roman" w:hAnsi="Times New Roman"/>
          <w:b/>
          <w:sz w:val="28"/>
          <w:szCs w:val="28"/>
        </w:rPr>
      </w:pPr>
    </w:p>
    <w:p w:rsidR="00C4655D" w:rsidRPr="00BA7751" w:rsidRDefault="00C4655D" w:rsidP="00C4655D">
      <w:pPr>
        <w:ind w:firstLine="0"/>
        <w:jc w:val="center"/>
        <w:rPr>
          <w:rFonts w:ascii="Times New Roman" w:hAnsi="Times New Roman"/>
          <w:b/>
          <w:sz w:val="32"/>
          <w:szCs w:val="32"/>
        </w:rPr>
      </w:pPr>
      <w:r w:rsidRPr="00BA7751">
        <w:rPr>
          <w:rFonts w:ascii="Times New Roman" w:hAnsi="Times New Roman"/>
          <w:b/>
          <w:sz w:val="32"/>
          <w:szCs w:val="32"/>
        </w:rPr>
        <w:t>“Avtomobil yolları haqqında” Azərbaycan Respublikasının Qanununda</w:t>
      </w:r>
      <w:r>
        <w:rPr>
          <w:rFonts w:ascii="Times New Roman" w:hAnsi="Times New Roman"/>
          <w:b/>
          <w:sz w:val="32"/>
          <w:szCs w:val="32"/>
        </w:rPr>
        <w:t xml:space="preserve"> </w:t>
      </w:r>
      <w:r w:rsidRPr="00BA7751">
        <w:rPr>
          <w:rFonts w:ascii="Times New Roman" w:hAnsi="Times New Roman"/>
          <w:b/>
          <w:sz w:val="32"/>
          <w:szCs w:val="32"/>
        </w:rPr>
        <w:t>dəyişikliklər edilməsi barədə</w:t>
      </w:r>
    </w:p>
    <w:p w:rsidR="00C4655D" w:rsidRPr="00BA7751" w:rsidRDefault="00C4655D" w:rsidP="00C4655D">
      <w:pPr>
        <w:ind w:firstLine="0"/>
        <w:jc w:val="center"/>
        <w:rPr>
          <w:rFonts w:ascii="Times New Roman" w:hAnsi="Times New Roman"/>
          <w:sz w:val="32"/>
          <w:szCs w:val="32"/>
        </w:rPr>
      </w:pPr>
    </w:p>
    <w:p w:rsidR="00C4655D" w:rsidRPr="00766746" w:rsidRDefault="00C4655D" w:rsidP="00C4655D">
      <w:pPr>
        <w:jc w:val="center"/>
        <w:rPr>
          <w:rFonts w:ascii="Times New Roman" w:hAnsi="Times New Roman"/>
          <w:b/>
          <w:color w:val="000000"/>
          <w:sz w:val="40"/>
          <w:szCs w:val="40"/>
        </w:rPr>
      </w:pPr>
      <w:r w:rsidRPr="00766746">
        <w:rPr>
          <w:rFonts w:ascii="Times New Roman" w:hAnsi="Times New Roman"/>
          <w:b/>
          <w:color w:val="000000"/>
          <w:sz w:val="40"/>
          <w:szCs w:val="40"/>
        </w:rPr>
        <w:t>AZƏRBAYCAN RESPUBLİKASININ QANUNU</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Azərbaycan Respublikasının Milli Məclisi Azərbaycan Respublikası Konstitusiyasının 94-cü maddəsinin I hissəsinin 23-cü bəndini rəhbər tutaraq qərara alır:</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 xml:space="preserve">“Avtomobil yolları haqqında” Azərbaycan Respublikasının Qanununda (Azərbaycan Respublikasının Qanunvericilik Toplusu, 2000, № 3, I kitab, maddə 125; 2001, № 12, maddələr 731, 736; 2004, № 11, maddə 901; 2006, № 6, maddə 478; 2007, № 5, maddə 436, № 10, maddə 938; 2008, № 5, maddə 348, № 7, maddə 602; 2012, № 6, maddə 506; 2013, № 6, maddələr 599, 624; 2014, № 4, maddə </w:t>
      </w:r>
      <w:r>
        <w:rPr>
          <w:rFonts w:ascii="Times New Roman" w:hAnsi="Times New Roman"/>
          <w:sz w:val="28"/>
          <w:szCs w:val="28"/>
        </w:rPr>
        <w:t>341, № 7, maddə 775; 2016, № 2, I kitab</w:t>
      </w:r>
      <w:r w:rsidRPr="00BA7751">
        <w:rPr>
          <w:rFonts w:ascii="Times New Roman" w:hAnsi="Times New Roman"/>
          <w:sz w:val="28"/>
          <w:szCs w:val="28"/>
        </w:rPr>
        <w:t>, maddə 200) aşağıdakı dəyişikliklər edilsin:</w:t>
      </w:r>
    </w:p>
    <w:p w:rsidR="00C4655D" w:rsidRPr="00BA7751" w:rsidRDefault="00C4655D" w:rsidP="00C4655D">
      <w:pPr>
        <w:pStyle w:val="Mecelle"/>
        <w:tabs>
          <w:tab w:val="clear" w:pos="397"/>
          <w:tab w:val="left" w:pos="708"/>
        </w:tabs>
        <w:ind w:firstLine="0"/>
        <w:rPr>
          <w:rFonts w:ascii="Times New Roman" w:hAnsi="Times New Roman"/>
          <w:sz w:val="28"/>
          <w:szCs w:val="28"/>
          <w:lang w:val="az-Latn-AZ"/>
        </w:rPr>
      </w:pPr>
    </w:p>
    <w:p w:rsidR="00C4655D" w:rsidRPr="00BA7751" w:rsidRDefault="00C4655D" w:rsidP="00C4655D">
      <w:pPr>
        <w:pStyle w:val="Mecelle"/>
        <w:tabs>
          <w:tab w:val="clear" w:pos="397"/>
          <w:tab w:val="left" w:pos="708"/>
        </w:tabs>
        <w:ind w:firstLine="720"/>
        <w:rPr>
          <w:rFonts w:ascii="Times New Roman" w:hAnsi="Times New Roman"/>
          <w:sz w:val="28"/>
          <w:szCs w:val="28"/>
        </w:rPr>
      </w:pPr>
      <w:r w:rsidRPr="00BA7751">
        <w:rPr>
          <w:rFonts w:ascii="Times New Roman" w:hAnsi="Times New Roman"/>
          <w:sz w:val="28"/>
          <w:szCs w:val="28"/>
        </w:rPr>
        <w:t xml:space="preserve">1. </w:t>
      </w:r>
      <w:r>
        <w:rPr>
          <w:rFonts w:ascii="Times New Roman" w:hAnsi="Times New Roman"/>
          <w:sz w:val="28"/>
          <w:szCs w:val="28"/>
        </w:rPr>
        <w:t xml:space="preserve"> </w:t>
      </w:r>
      <w:r w:rsidRPr="00BA7751">
        <w:rPr>
          <w:rFonts w:ascii="Times New Roman" w:hAnsi="Times New Roman"/>
          <w:sz w:val="28"/>
          <w:szCs w:val="28"/>
        </w:rPr>
        <w:t>1-ci maddə üzrə:</w:t>
      </w:r>
    </w:p>
    <w:p w:rsidR="00C4655D" w:rsidRPr="00BA7751" w:rsidRDefault="00C4655D" w:rsidP="00C4655D">
      <w:pPr>
        <w:pStyle w:val="Mecelle"/>
        <w:tabs>
          <w:tab w:val="clear" w:pos="397"/>
          <w:tab w:val="left" w:pos="708"/>
        </w:tabs>
        <w:ind w:firstLine="720"/>
        <w:rPr>
          <w:rFonts w:ascii="Times New Roman" w:hAnsi="Times New Roman"/>
          <w:sz w:val="28"/>
          <w:szCs w:val="28"/>
        </w:rPr>
      </w:pPr>
      <w:r w:rsidRPr="00BA7751">
        <w:rPr>
          <w:rFonts w:ascii="Times New Roman" w:hAnsi="Times New Roman"/>
          <w:sz w:val="28"/>
          <w:szCs w:val="28"/>
        </w:rPr>
        <w:t>1.1. onuncu bənddə “müvafiq icra hakimiyyəti orqanı” sözləri “müvafiq icra hakimiyyəti orqanının yaratdığı qurum” sözləri ilə əvəz edilsin;</w:t>
      </w: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1.2. on doqquzuncu bənddə “yaxud təsərrüfat məqsədləri və ya operativ idarəçilik üçün avtomobil yollarına təhkim olunmuş hüquqi şəxslər,” sözləri “müvafiq icra hakimiyyəti orqanının yaratdığı qurum və ya” sözləri ilə əvəz edilsin.</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 xml:space="preserve">2. </w:t>
      </w:r>
      <w:r>
        <w:rPr>
          <w:rFonts w:ascii="Times New Roman" w:hAnsi="Times New Roman"/>
          <w:sz w:val="28"/>
          <w:szCs w:val="28"/>
        </w:rPr>
        <w:t xml:space="preserve"> </w:t>
      </w:r>
      <w:r w:rsidRPr="00BA7751">
        <w:rPr>
          <w:rFonts w:ascii="Times New Roman" w:hAnsi="Times New Roman"/>
          <w:sz w:val="28"/>
          <w:szCs w:val="28"/>
        </w:rPr>
        <w:t>5-ci maddənin altıncı hissəsinə “müvafiq icra hakimiyyəti orqanlarının” sözlərindən sonra “və müvafiq icra hakimiyyəti orqanının yaratdığı qurumun” sözləri əlavə edilsin.</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 xml:space="preserve">3. </w:t>
      </w:r>
      <w:r>
        <w:rPr>
          <w:rFonts w:ascii="Times New Roman" w:hAnsi="Times New Roman"/>
          <w:sz w:val="28"/>
          <w:szCs w:val="28"/>
        </w:rPr>
        <w:t xml:space="preserve"> </w:t>
      </w:r>
      <w:r w:rsidRPr="00BA7751">
        <w:rPr>
          <w:rFonts w:ascii="Times New Roman" w:hAnsi="Times New Roman"/>
          <w:sz w:val="28"/>
          <w:szCs w:val="28"/>
        </w:rPr>
        <w:t xml:space="preserve">10-1-ci maddənin ikinci hissəsinə “müvafiq icra hakimiyyəti </w:t>
      </w:r>
      <w:r>
        <w:rPr>
          <w:rFonts w:ascii="Times New Roman" w:hAnsi="Times New Roman"/>
          <w:sz w:val="28"/>
          <w:szCs w:val="28"/>
        </w:rPr>
        <w:t>orqanı” sözlərindən sonra “və</w:t>
      </w:r>
      <w:r w:rsidRPr="00BA7751">
        <w:rPr>
          <w:rFonts w:ascii="Times New Roman" w:hAnsi="Times New Roman"/>
          <w:sz w:val="28"/>
          <w:szCs w:val="28"/>
        </w:rPr>
        <w:t xml:space="preserve"> müvafiq icra hakimiyyəti orqanının yaratdığı qurum” sözləri əlavə edilsin.</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 xml:space="preserve">4. </w:t>
      </w:r>
      <w:r>
        <w:rPr>
          <w:rFonts w:ascii="Times New Roman" w:hAnsi="Times New Roman"/>
          <w:sz w:val="28"/>
          <w:szCs w:val="28"/>
        </w:rPr>
        <w:t xml:space="preserve"> </w:t>
      </w:r>
      <w:r w:rsidRPr="00BA7751">
        <w:rPr>
          <w:rFonts w:ascii="Times New Roman" w:hAnsi="Times New Roman"/>
          <w:sz w:val="28"/>
          <w:szCs w:val="28"/>
        </w:rPr>
        <w:t>13-cü maddə üzrə:</w:t>
      </w: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4.1. altıncı hissənin birinci cümləsinə “müvafiq icra hakimiyyəti orq</w:t>
      </w:r>
      <w:r>
        <w:rPr>
          <w:rFonts w:ascii="Times New Roman" w:hAnsi="Times New Roman"/>
          <w:sz w:val="28"/>
          <w:szCs w:val="28"/>
        </w:rPr>
        <w:t xml:space="preserve">anının” sözlərindən sonra “və </w:t>
      </w:r>
      <w:r w:rsidRPr="00BA7751">
        <w:rPr>
          <w:rFonts w:ascii="Times New Roman" w:hAnsi="Times New Roman"/>
          <w:sz w:val="28"/>
          <w:szCs w:val="28"/>
        </w:rPr>
        <w:t xml:space="preserve"> müvafiq icra hakimiyyəti orqanının yaratdığı qurumun” sözləri əlavə edilsin;</w:t>
      </w: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4.2. on birinci hissəyə “müvafiq icra hakimiyyəti orqanı” sözlərindən sonra “</w:t>
      </w:r>
      <w:r>
        <w:rPr>
          <w:rFonts w:ascii="Times New Roman" w:hAnsi="Times New Roman"/>
          <w:sz w:val="28"/>
          <w:szCs w:val="28"/>
        </w:rPr>
        <w:t xml:space="preserve">və </w:t>
      </w:r>
      <w:r w:rsidRPr="00BA7751">
        <w:rPr>
          <w:rFonts w:ascii="Times New Roman" w:hAnsi="Times New Roman"/>
          <w:sz w:val="28"/>
          <w:szCs w:val="28"/>
        </w:rPr>
        <w:t xml:space="preserve"> müvafiq icra hakimiyyəti orqanının yaratdığı qurum” sözləri əlavə edilsin.</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lastRenderedPageBreak/>
        <w:t xml:space="preserve">5. </w:t>
      </w:r>
      <w:r>
        <w:rPr>
          <w:rFonts w:ascii="Times New Roman" w:hAnsi="Times New Roman"/>
          <w:sz w:val="28"/>
          <w:szCs w:val="28"/>
        </w:rPr>
        <w:t xml:space="preserve"> </w:t>
      </w:r>
      <w:r w:rsidRPr="00BA7751">
        <w:rPr>
          <w:rFonts w:ascii="Times New Roman" w:hAnsi="Times New Roman"/>
          <w:sz w:val="28"/>
          <w:szCs w:val="28"/>
        </w:rPr>
        <w:t>15-ci maddənin üçüncü hissəsinə “mülkiyyətçilərinin” sözündən sonra “(sahiblərinin)” sözü əlavə edilsin.</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 xml:space="preserve">6. </w:t>
      </w:r>
      <w:r>
        <w:rPr>
          <w:rFonts w:ascii="Times New Roman" w:hAnsi="Times New Roman"/>
          <w:sz w:val="28"/>
          <w:szCs w:val="28"/>
        </w:rPr>
        <w:t xml:space="preserve"> </w:t>
      </w:r>
      <w:r w:rsidRPr="00BA7751">
        <w:rPr>
          <w:rFonts w:ascii="Times New Roman" w:hAnsi="Times New Roman"/>
          <w:sz w:val="28"/>
          <w:szCs w:val="28"/>
        </w:rPr>
        <w:t xml:space="preserve">16-cı maddənin birinci hissəsində “Müvafiq icra hakimiyyəti orqanlarının” sözləri “Müvafiq </w:t>
      </w:r>
      <w:r>
        <w:rPr>
          <w:rFonts w:ascii="Times New Roman" w:hAnsi="Times New Roman"/>
          <w:sz w:val="28"/>
          <w:szCs w:val="28"/>
        </w:rPr>
        <w:t>icra hakimiyyəti orqanının və</w:t>
      </w:r>
      <w:r w:rsidRPr="00BA7751">
        <w:rPr>
          <w:rFonts w:ascii="Times New Roman" w:hAnsi="Times New Roman"/>
          <w:sz w:val="28"/>
          <w:szCs w:val="28"/>
        </w:rPr>
        <w:t xml:space="preserve"> müvafiq icra hakimiyyəti orqanının yaratdığı qurumun” sözləri ilə əvəz edilsin.</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 xml:space="preserve">7. </w:t>
      </w:r>
      <w:r>
        <w:rPr>
          <w:rFonts w:ascii="Times New Roman" w:hAnsi="Times New Roman"/>
          <w:sz w:val="28"/>
          <w:szCs w:val="28"/>
        </w:rPr>
        <w:t xml:space="preserve"> </w:t>
      </w:r>
      <w:r w:rsidRPr="00BA7751">
        <w:rPr>
          <w:rFonts w:ascii="Times New Roman" w:hAnsi="Times New Roman"/>
          <w:sz w:val="28"/>
          <w:szCs w:val="28"/>
        </w:rPr>
        <w:t>18-ci maddə üzrə:</w:t>
      </w: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7.1. birinci hissənin ikinci cümləsinə “mülkiyyətçiləri” sözündən sonra “</w:t>
      </w:r>
      <w:r>
        <w:rPr>
          <w:rFonts w:ascii="Times New Roman" w:hAnsi="Times New Roman"/>
          <w:sz w:val="28"/>
          <w:szCs w:val="28"/>
        </w:rPr>
        <w:t xml:space="preserve"> </w:t>
      </w:r>
      <w:r w:rsidRPr="00B64D0A">
        <w:rPr>
          <w:rFonts w:ascii="Times New Roman" w:hAnsi="Times New Roman"/>
          <w:b/>
          <w:i/>
          <w:sz w:val="28"/>
          <w:szCs w:val="28"/>
        </w:rPr>
        <w:t xml:space="preserve">(sahibləri) </w:t>
      </w:r>
      <w:r w:rsidRPr="00BA7751">
        <w:rPr>
          <w:rFonts w:ascii="Times New Roman" w:hAnsi="Times New Roman"/>
          <w:sz w:val="28"/>
          <w:szCs w:val="28"/>
        </w:rPr>
        <w:t>” sözü əlavə edilsin;</w:t>
      </w: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7.2. üçüncü hissənin ikinci cümləsinə “mülkiyyətçilərinin” sözündən sonra “(sahiblərinin)” sözü əlavə edilsin.</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 xml:space="preserve">8. </w:t>
      </w:r>
      <w:r>
        <w:rPr>
          <w:rFonts w:ascii="Times New Roman" w:hAnsi="Times New Roman"/>
          <w:sz w:val="28"/>
          <w:szCs w:val="28"/>
        </w:rPr>
        <w:t xml:space="preserve"> </w:t>
      </w:r>
      <w:r w:rsidRPr="00BA7751">
        <w:rPr>
          <w:rFonts w:ascii="Times New Roman" w:hAnsi="Times New Roman"/>
          <w:sz w:val="28"/>
          <w:szCs w:val="28"/>
        </w:rPr>
        <w:t>19-cu maddənin birinci hissəsinə “mülkiyyətçilərinin” sözündən sonra “(sahiblərinin)” sözü əlavə edilsin və həmin hissədə “müvafiq icra hakimiyyəti orqanlarının” sözləri “müvafiq icra hakimiyyəti orqanının” sözləri ilə əvəz edilsin.</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 xml:space="preserve">9. </w:t>
      </w:r>
      <w:r>
        <w:rPr>
          <w:rFonts w:ascii="Times New Roman" w:hAnsi="Times New Roman"/>
          <w:sz w:val="28"/>
          <w:szCs w:val="28"/>
        </w:rPr>
        <w:t xml:space="preserve"> </w:t>
      </w:r>
      <w:r w:rsidRPr="00BA7751">
        <w:rPr>
          <w:rFonts w:ascii="Times New Roman" w:hAnsi="Times New Roman"/>
          <w:sz w:val="28"/>
          <w:szCs w:val="28"/>
        </w:rPr>
        <w:t>21-ci maddə üzrə:</w:t>
      </w: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9.1. üçüncü hissəyə “müvafiq icra hakimiyyəti orq</w:t>
      </w:r>
      <w:r>
        <w:rPr>
          <w:rFonts w:ascii="Times New Roman" w:hAnsi="Times New Roman"/>
          <w:sz w:val="28"/>
          <w:szCs w:val="28"/>
        </w:rPr>
        <w:t>anları” sözlərindən sonra “və</w:t>
      </w:r>
      <w:r w:rsidRPr="00BA7751">
        <w:rPr>
          <w:rFonts w:ascii="Times New Roman" w:hAnsi="Times New Roman"/>
          <w:sz w:val="28"/>
          <w:szCs w:val="28"/>
        </w:rPr>
        <w:t xml:space="preserve"> müvafiq icra hakimiyyəti orqanının yaratdığı qurum” sözləri əlavə edilsin;</w:t>
      </w: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9.2. altıncı hissədə “müvafiq icra hakimiyyəti orqanı tərəfindən yaradılan dövlət müəssisəsi və onun tərkibində olan qurumların” sözləri “müvafiq icra hakimiyyəti orqanının yaratdığı qurumun və onun strukturuna daxil olan hüquqi şəxslərin” sözləri ilə əvəz edilsin.</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10.</w:t>
      </w:r>
      <w:r>
        <w:rPr>
          <w:rFonts w:ascii="Times New Roman" w:hAnsi="Times New Roman"/>
          <w:sz w:val="28"/>
          <w:szCs w:val="28"/>
        </w:rPr>
        <w:t xml:space="preserve"> </w:t>
      </w:r>
      <w:r w:rsidRPr="00BA7751">
        <w:rPr>
          <w:rFonts w:ascii="Times New Roman" w:hAnsi="Times New Roman"/>
          <w:sz w:val="28"/>
          <w:szCs w:val="28"/>
        </w:rPr>
        <w:t xml:space="preserve"> 22-ci maddənin ikinci hissəsində “müvafiq icra hakimiyyəti orqanı” sözləri və dördüncü hissəsində “müvafiq icra hakimiyyəti orqanları” sözləri “müvafiq icra hakimiyyəti orqanının yaratdığı qurum” sözləri ilə əvəz edilsin.</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 xml:space="preserve">11. </w:t>
      </w:r>
      <w:r>
        <w:rPr>
          <w:rFonts w:ascii="Times New Roman" w:hAnsi="Times New Roman"/>
          <w:sz w:val="28"/>
          <w:szCs w:val="28"/>
        </w:rPr>
        <w:t xml:space="preserve"> </w:t>
      </w:r>
      <w:r w:rsidRPr="00BA7751">
        <w:rPr>
          <w:rFonts w:ascii="Times New Roman" w:hAnsi="Times New Roman"/>
          <w:sz w:val="28"/>
          <w:szCs w:val="28"/>
        </w:rPr>
        <w:t>29-cu maddənin üçüncü hissəsinə “mülkiyyətçiləri” sözündən sonra “(sahibləri)” sözü əlavə edilsin.</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 xml:space="preserve">12. </w:t>
      </w:r>
      <w:r>
        <w:rPr>
          <w:rFonts w:ascii="Times New Roman" w:hAnsi="Times New Roman"/>
          <w:sz w:val="28"/>
          <w:szCs w:val="28"/>
        </w:rPr>
        <w:t xml:space="preserve">  </w:t>
      </w:r>
      <w:r w:rsidRPr="00BA7751">
        <w:rPr>
          <w:rFonts w:ascii="Times New Roman" w:hAnsi="Times New Roman"/>
          <w:sz w:val="28"/>
          <w:szCs w:val="28"/>
        </w:rPr>
        <w:t>38-ci maddə aşağıdakı redaksiyada verilsin:</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“Maddə 38.</w:t>
      </w:r>
      <w:r w:rsidRPr="00BA7751">
        <w:rPr>
          <w:rFonts w:ascii="Times New Roman" w:hAnsi="Times New Roman"/>
          <w:sz w:val="28"/>
          <w:szCs w:val="28"/>
        </w:rPr>
        <w:tab/>
        <w:t>Avtomobil yollarının qorunması</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Avtomobil yollarının qorunması avtomobil yollarının mülkiyyətçiləri (sahibləri) tərəfindən həyata keçirilir.</w:t>
      </w: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Avtomobil yollarının qorunmasını həyata keçirən subyektlər yol əmlakının qorunmasını onların korlanmasına səbəb ola biləcək mümkün halların qarşısını almaqla yerinə yetirirlər.</w:t>
      </w: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t>Avtomobil yollarının qorunmasını həyata keçirən subyektlər qarşılıqlı fəaliyyət göstərirlər.”.</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708"/>
        <w:rPr>
          <w:rFonts w:ascii="Times New Roman" w:hAnsi="Times New Roman"/>
          <w:sz w:val="28"/>
          <w:szCs w:val="28"/>
        </w:rPr>
      </w:pPr>
      <w:r w:rsidRPr="00BA7751">
        <w:rPr>
          <w:rFonts w:ascii="Times New Roman" w:hAnsi="Times New Roman"/>
          <w:sz w:val="28"/>
          <w:szCs w:val="28"/>
        </w:rPr>
        <w:lastRenderedPageBreak/>
        <w:t xml:space="preserve">13. </w:t>
      </w:r>
      <w:r>
        <w:rPr>
          <w:rFonts w:ascii="Times New Roman" w:hAnsi="Times New Roman"/>
          <w:sz w:val="28"/>
          <w:szCs w:val="28"/>
        </w:rPr>
        <w:t xml:space="preserve"> </w:t>
      </w:r>
      <w:r w:rsidRPr="00BA7751">
        <w:rPr>
          <w:rFonts w:ascii="Times New Roman" w:hAnsi="Times New Roman"/>
          <w:sz w:val="28"/>
          <w:szCs w:val="28"/>
        </w:rPr>
        <w:t>40-cı maddənin ikinci hissəsində “müvafiq icra hakimiyyəti orqanları” sözləri “müvafiq icra hakimiyyəti orqanı və müvafiq icra hakimiyyəti orqanının yaratdığı qurum” sözləri ilə əvəz edilsin.</w:t>
      </w: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0"/>
        <w:rPr>
          <w:rFonts w:ascii="Times New Roman" w:hAnsi="Times New Roman"/>
          <w:sz w:val="28"/>
          <w:szCs w:val="28"/>
        </w:rPr>
      </w:pPr>
    </w:p>
    <w:p w:rsidR="00C4655D" w:rsidRDefault="00C4655D" w:rsidP="00C4655D">
      <w:pPr>
        <w:ind w:firstLine="0"/>
        <w:rPr>
          <w:rFonts w:ascii="Times New Roman" w:hAnsi="Times New Roman"/>
          <w:sz w:val="28"/>
          <w:szCs w:val="28"/>
        </w:rPr>
      </w:pPr>
    </w:p>
    <w:p w:rsidR="00C4655D" w:rsidRPr="00BA7751" w:rsidRDefault="00C4655D" w:rsidP="00C4655D">
      <w:pPr>
        <w:ind w:firstLine="0"/>
        <w:rPr>
          <w:rFonts w:ascii="Times New Roman" w:hAnsi="Times New Roman"/>
          <w:sz w:val="28"/>
          <w:szCs w:val="28"/>
        </w:rPr>
      </w:pPr>
    </w:p>
    <w:p w:rsidR="00C4655D" w:rsidRPr="00BA7751" w:rsidRDefault="00C4655D" w:rsidP="00C4655D">
      <w:pPr>
        <w:ind w:firstLine="0"/>
        <w:rPr>
          <w:rFonts w:ascii="Times New Roman" w:hAnsi="Times New Roman"/>
          <w:sz w:val="28"/>
          <w:szCs w:val="28"/>
        </w:rPr>
      </w:pPr>
    </w:p>
    <w:p w:rsidR="00C4655D" w:rsidRDefault="00C4655D" w:rsidP="00C4655D">
      <w:pPr>
        <w:pStyle w:val="ListParagraph"/>
        <w:spacing w:after="0" w:line="240" w:lineRule="auto"/>
        <w:ind w:left="4248"/>
        <w:jc w:val="center"/>
        <w:rPr>
          <w:rFonts w:ascii="Times New Roman" w:hAnsi="Times New Roman"/>
          <w:b/>
          <w:sz w:val="28"/>
          <w:szCs w:val="28"/>
          <w:lang w:val="az-Latn-AZ"/>
        </w:rPr>
      </w:pPr>
      <w:r>
        <w:rPr>
          <w:rFonts w:ascii="Times New Roman" w:hAnsi="Times New Roman"/>
          <w:b/>
          <w:sz w:val="28"/>
          <w:szCs w:val="28"/>
          <w:lang w:val="az-Latn-AZ"/>
        </w:rPr>
        <w:t xml:space="preserve">             İlham Əliyev</w:t>
      </w:r>
    </w:p>
    <w:p w:rsidR="00C4655D" w:rsidRDefault="00C4655D" w:rsidP="00C4655D">
      <w:pPr>
        <w:pStyle w:val="ListParagraph"/>
        <w:spacing w:after="0" w:line="240" w:lineRule="auto"/>
        <w:ind w:left="4248"/>
        <w:jc w:val="center"/>
        <w:rPr>
          <w:rFonts w:ascii="Times New Roman" w:hAnsi="Times New Roman"/>
          <w:sz w:val="28"/>
          <w:szCs w:val="28"/>
          <w:lang w:val="az-Latn-AZ"/>
        </w:rPr>
      </w:pPr>
      <w:r>
        <w:rPr>
          <w:rFonts w:ascii="Times New Roman" w:hAnsi="Times New Roman"/>
          <w:b/>
          <w:sz w:val="28"/>
          <w:szCs w:val="28"/>
          <w:lang w:val="az-Latn-AZ"/>
        </w:rPr>
        <w:t xml:space="preserve">         Azərbaycan Respublikasının Prezidenti</w:t>
      </w:r>
    </w:p>
    <w:p w:rsidR="00C4655D" w:rsidRDefault="00C4655D" w:rsidP="00C4655D">
      <w:pPr>
        <w:pStyle w:val="ListParagraph"/>
        <w:spacing w:after="0" w:line="240" w:lineRule="auto"/>
        <w:ind w:left="708"/>
        <w:jc w:val="both"/>
        <w:rPr>
          <w:rFonts w:ascii="Times New Roman" w:hAnsi="Times New Roman"/>
          <w:sz w:val="28"/>
          <w:szCs w:val="28"/>
          <w:lang w:val="az-Latn-AZ"/>
        </w:rPr>
      </w:pPr>
    </w:p>
    <w:p w:rsidR="00C4655D" w:rsidRDefault="00C4655D" w:rsidP="00C4655D">
      <w:pPr>
        <w:rPr>
          <w:rFonts w:ascii="Times New Roman" w:hAnsi="Times New Roman"/>
          <w:sz w:val="28"/>
          <w:szCs w:val="28"/>
        </w:rPr>
      </w:pPr>
    </w:p>
    <w:p w:rsidR="00C4655D" w:rsidRDefault="00C4655D" w:rsidP="00C4655D">
      <w:pPr>
        <w:pStyle w:val="ListParagraph"/>
        <w:spacing w:after="0" w:line="240" w:lineRule="auto"/>
        <w:ind w:left="0"/>
        <w:jc w:val="both"/>
        <w:rPr>
          <w:rFonts w:ascii="Times New Roman" w:hAnsi="Times New Roman"/>
          <w:sz w:val="28"/>
          <w:szCs w:val="28"/>
          <w:lang w:val="az-Latn-AZ"/>
        </w:rPr>
      </w:pPr>
      <w:r>
        <w:rPr>
          <w:rFonts w:ascii="Times New Roman" w:hAnsi="Times New Roman"/>
          <w:sz w:val="28"/>
          <w:szCs w:val="28"/>
          <w:lang w:val="az-Latn-AZ"/>
        </w:rPr>
        <w:t>Bakı şəhəri, 28 oktyabr 2016-cı il</w:t>
      </w:r>
    </w:p>
    <w:p w:rsidR="00C4655D" w:rsidRDefault="00C4655D" w:rsidP="00C4655D">
      <w:pPr>
        <w:pStyle w:val="ListParagraph"/>
        <w:spacing w:after="0" w:line="240" w:lineRule="auto"/>
        <w:ind w:left="0"/>
        <w:jc w:val="both"/>
        <w:rPr>
          <w:rFonts w:ascii="Times New Roman" w:hAnsi="Times New Roman"/>
          <w:sz w:val="28"/>
          <w:szCs w:val="28"/>
          <w:lang w:val="az-Latn-AZ"/>
        </w:rPr>
      </w:pPr>
      <w:r>
        <w:rPr>
          <w:rFonts w:ascii="Times New Roman" w:hAnsi="Times New Roman"/>
          <w:sz w:val="28"/>
          <w:szCs w:val="28"/>
          <w:lang w:val="az-Latn-AZ"/>
        </w:rPr>
        <w:t>№ 378-VQD</w:t>
      </w:r>
    </w:p>
    <w:p w:rsidR="00C4655D" w:rsidRPr="00BA7751" w:rsidRDefault="00C4655D" w:rsidP="00C4655D">
      <w:pPr>
        <w:rPr>
          <w:rFonts w:ascii="Times New Roman" w:hAnsi="Times New Roman"/>
          <w:sz w:val="28"/>
          <w:szCs w:val="28"/>
        </w:rPr>
      </w:pPr>
    </w:p>
    <w:p w:rsidR="008B63CB" w:rsidRDefault="008B63CB">
      <w:bookmarkStart w:id="0" w:name="_GoBack"/>
      <w:bookmarkEnd w:id="0"/>
    </w:p>
    <w:sectPr w:rsidR="008B63CB" w:rsidSect="00BA7751">
      <w:headerReference w:type="default" r:id="rId5"/>
      <w:pgSz w:w="11907" w:h="16840"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51" w:rsidRDefault="00C4655D">
    <w:pPr>
      <w:pStyle w:val="Header"/>
      <w:jc w:val="center"/>
    </w:pPr>
    <w:r>
      <w:fldChar w:fldCharType="begin"/>
    </w:r>
    <w:r>
      <w:instrText>PAGE   \* MERGEFORMAT</w:instrText>
    </w:r>
    <w:r>
      <w:fldChar w:fldCharType="separate"/>
    </w:r>
    <w:r w:rsidRPr="00C4655D">
      <w:rPr>
        <w:noProof/>
        <w:lang w:val="ru-RU"/>
      </w:rPr>
      <w:t>3</w:t>
    </w:r>
    <w:r>
      <w:fldChar w:fldCharType="end"/>
    </w:r>
  </w:p>
  <w:p w:rsidR="00BA7751" w:rsidRDefault="00C46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5D"/>
    <w:rsid w:val="008B63CB"/>
    <w:rsid w:val="00C4655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5D"/>
    <w:pPr>
      <w:spacing w:after="0" w:line="240" w:lineRule="auto"/>
      <w:ind w:firstLine="720"/>
      <w:jc w:val="both"/>
    </w:pPr>
    <w:rPr>
      <w:rFonts w:ascii="Arial" w:eastAsia="Times New Roman" w:hAnsi="Arial"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C4655D"/>
    <w:rPr>
      <w:rFonts w:ascii="Palatino Linotype" w:hAnsi="Palatino Linotype"/>
      <w:lang w:val="tr-TR" w:eastAsia="en-GB"/>
    </w:rPr>
  </w:style>
  <w:style w:type="paragraph" w:customStyle="1" w:styleId="Mecelle">
    <w:name w:val="Mecelle"/>
    <w:basedOn w:val="Normal"/>
    <w:link w:val="MecelleChar"/>
    <w:rsid w:val="00C4655D"/>
    <w:pPr>
      <w:tabs>
        <w:tab w:val="left" w:pos="397"/>
      </w:tabs>
      <w:ind w:firstLine="360"/>
    </w:pPr>
    <w:rPr>
      <w:rFonts w:ascii="Palatino Linotype" w:eastAsiaTheme="minorHAnsi" w:hAnsi="Palatino Linotype" w:cstheme="minorBidi"/>
      <w:sz w:val="22"/>
      <w:szCs w:val="22"/>
      <w:lang w:val="tr-TR" w:eastAsia="en-GB"/>
    </w:rPr>
  </w:style>
  <w:style w:type="paragraph" w:styleId="ListParagraph">
    <w:name w:val="List Paragraph"/>
    <w:basedOn w:val="Normal"/>
    <w:uiPriority w:val="34"/>
    <w:qFormat/>
    <w:rsid w:val="00C4655D"/>
    <w:pPr>
      <w:spacing w:after="200" w:line="276" w:lineRule="auto"/>
      <w:ind w:left="720" w:firstLine="0"/>
      <w:contextualSpacing/>
      <w:jc w:val="left"/>
    </w:pPr>
    <w:rPr>
      <w:rFonts w:ascii="Calibri" w:eastAsia="MS Mincho" w:hAnsi="Calibri"/>
      <w:sz w:val="22"/>
      <w:szCs w:val="22"/>
      <w:lang w:val="ru-RU" w:eastAsia="en-US"/>
    </w:rPr>
  </w:style>
  <w:style w:type="paragraph" w:styleId="Header">
    <w:name w:val="header"/>
    <w:basedOn w:val="Normal"/>
    <w:link w:val="HeaderChar"/>
    <w:uiPriority w:val="99"/>
    <w:unhideWhenUsed/>
    <w:rsid w:val="00C4655D"/>
    <w:pPr>
      <w:tabs>
        <w:tab w:val="center" w:pos="4677"/>
        <w:tab w:val="right" w:pos="9355"/>
      </w:tabs>
    </w:pPr>
  </w:style>
  <w:style w:type="character" w:customStyle="1" w:styleId="HeaderChar">
    <w:name w:val="Header Char"/>
    <w:basedOn w:val="DefaultParagraphFont"/>
    <w:link w:val="Header"/>
    <w:uiPriority w:val="99"/>
    <w:rsid w:val="00C4655D"/>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5D"/>
    <w:pPr>
      <w:spacing w:after="0" w:line="240" w:lineRule="auto"/>
      <w:ind w:firstLine="720"/>
      <w:jc w:val="both"/>
    </w:pPr>
    <w:rPr>
      <w:rFonts w:ascii="Arial" w:eastAsia="Times New Roman" w:hAnsi="Arial"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C4655D"/>
    <w:rPr>
      <w:rFonts w:ascii="Palatino Linotype" w:hAnsi="Palatino Linotype"/>
      <w:lang w:val="tr-TR" w:eastAsia="en-GB"/>
    </w:rPr>
  </w:style>
  <w:style w:type="paragraph" w:customStyle="1" w:styleId="Mecelle">
    <w:name w:val="Mecelle"/>
    <w:basedOn w:val="Normal"/>
    <w:link w:val="MecelleChar"/>
    <w:rsid w:val="00C4655D"/>
    <w:pPr>
      <w:tabs>
        <w:tab w:val="left" w:pos="397"/>
      </w:tabs>
      <w:ind w:firstLine="360"/>
    </w:pPr>
    <w:rPr>
      <w:rFonts w:ascii="Palatino Linotype" w:eastAsiaTheme="minorHAnsi" w:hAnsi="Palatino Linotype" w:cstheme="minorBidi"/>
      <w:sz w:val="22"/>
      <w:szCs w:val="22"/>
      <w:lang w:val="tr-TR" w:eastAsia="en-GB"/>
    </w:rPr>
  </w:style>
  <w:style w:type="paragraph" w:styleId="ListParagraph">
    <w:name w:val="List Paragraph"/>
    <w:basedOn w:val="Normal"/>
    <w:uiPriority w:val="34"/>
    <w:qFormat/>
    <w:rsid w:val="00C4655D"/>
    <w:pPr>
      <w:spacing w:after="200" w:line="276" w:lineRule="auto"/>
      <w:ind w:left="720" w:firstLine="0"/>
      <w:contextualSpacing/>
      <w:jc w:val="left"/>
    </w:pPr>
    <w:rPr>
      <w:rFonts w:ascii="Calibri" w:eastAsia="MS Mincho" w:hAnsi="Calibri"/>
      <w:sz w:val="22"/>
      <w:szCs w:val="22"/>
      <w:lang w:val="ru-RU" w:eastAsia="en-US"/>
    </w:rPr>
  </w:style>
  <w:style w:type="paragraph" w:styleId="Header">
    <w:name w:val="header"/>
    <w:basedOn w:val="Normal"/>
    <w:link w:val="HeaderChar"/>
    <w:uiPriority w:val="99"/>
    <w:unhideWhenUsed/>
    <w:rsid w:val="00C4655D"/>
    <w:pPr>
      <w:tabs>
        <w:tab w:val="center" w:pos="4677"/>
        <w:tab w:val="right" w:pos="9355"/>
      </w:tabs>
    </w:pPr>
  </w:style>
  <w:style w:type="character" w:customStyle="1" w:styleId="HeaderChar">
    <w:name w:val="Header Char"/>
    <w:basedOn w:val="DefaultParagraphFont"/>
    <w:link w:val="Header"/>
    <w:uiPriority w:val="99"/>
    <w:rsid w:val="00C4655D"/>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2686</Words>
  <Characters>1532</Characters>
  <Application>Microsoft Office Word</Application>
  <DocSecurity>0</DocSecurity>
  <Lines>12</Lines>
  <Paragraphs>8</Paragraphs>
  <ScaleCrop>false</ScaleCrop>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2017-01-31T10:37:00Z</dcterms:created>
  <dcterms:modified xsi:type="dcterms:W3CDTF">2017-01-31T10:38:00Z</dcterms:modified>
</cp:coreProperties>
</file>