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DE" w:rsidRDefault="00F559DE" w:rsidP="00F559DE">
      <w:pPr>
        <w:shd w:val="clear" w:color="auto" w:fill="FFFFFF"/>
        <w:spacing w:after="0" w:line="240" w:lineRule="auto"/>
        <w:jc w:val="center"/>
        <w:rPr>
          <w:rFonts w:ascii="Times New Roman" w:hAnsi="Times New Roman" w:cs="Times New Roman"/>
          <w:b/>
          <w:sz w:val="32"/>
          <w:szCs w:val="32"/>
          <w:lang w:val="az-Latn-AZ"/>
        </w:rPr>
      </w:pPr>
    </w:p>
    <w:p w:rsidR="00F559DE" w:rsidRDefault="00F559DE" w:rsidP="00F559DE">
      <w:pPr>
        <w:shd w:val="clear" w:color="auto" w:fill="FFFFFF"/>
        <w:spacing w:after="0" w:line="240" w:lineRule="auto"/>
        <w:jc w:val="center"/>
        <w:rPr>
          <w:rFonts w:ascii="Times New Roman" w:hAnsi="Times New Roman" w:cs="Times New Roman"/>
          <w:b/>
          <w:sz w:val="32"/>
          <w:szCs w:val="32"/>
          <w:lang w:val="az-Latn-AZ"/>
        </w:rPr>
      </w:pPr>
    </w:p>
    <w:p w:rsidR="00F559DE" w:rsidRDefault="00F559DE" w:rsidP="00F559DE">
      <w:pPr>
        <w:shd w:val="clear" w:color="auto" w:fill="FFFFFF"/>
        <w:spacing w:after="0" w:line="240" w:lineRule="auto"/>
        <w:jc w:val="center"/>
        <w:rPr>
          <w:rFonts w:ascii="Times New Roman" w:hAnsi="Times New Roman" w:cs="Times New Roman"/>
          <w:b/>
          <w:sz w:val="32"/>
          <w:szCs w:val="32"/>
          <w:lang w:val="az-Latn-AZ"/>
        </w:rPr>
      </w:pPr>
    </w:p>
    <w:p w:rsidR="00F559DE" w:rsidRDefault="00F559DE" w:rsidP="00F559DE">
      <w:pPr>
        <w:shd w:val="clear" w:color="auto" w:fill="FFFFFF"/>
        <w:spacing w:after="0" w:line="240" w:lineRule="auto"/>
        <w:jc w:val="center"/>
        <w:rPr>
          <w:rFonts w:ascii="Times New Roman" w:hAnsi="Times New Roman" w:cs="Times New Roman"/>
          <w:b/>
          <w:sz w:val="32"/>
          <w:szCs w:val="32"/>
          <w:lang w:val="az-Latn-AZ"/>
        </w:rPr>
      </w:pPr>
    </w:p>
    <w:p w:rsidR="00F559DE" w:rsidRDefault="00F559DE" w:rsidP="00F559DE">
      <w:pPr>
        <w:shd w:val="clear" w:color="auto" w:fill="FFFFFF"/>
        <w:spacing w:after="0" w:line="240" w:lineRule="auto"/>
        <w:jc w:val="center"/>
        <w:rPr>
          <w:rFonts w:ascii="Times New Roman" w:hAnsi="Times New Roman" w:cs="Times New Roman"/>
          <w:b/>
          <w:sz w:val="32"/>
          <w:szCs w:val="32"/>
          <w:lang w:val="az-Latn-AZ"/>
        </w:rPr>
      </w:pPr>
    </w:p>
    <w:p w:rsidR="00F559DE" w:rsidRDefault="00F559DE" w:rsidP="00F559DE">
      <w:pPr>
        <w:shd w:val="clear" w:color="auto" w:fill="FFFFFF"/>
        <w:spacing w:after="0" w:line="240" w:lineRule="auto"/>
        <w:jc w:val="center"/>
        <w:rPr>
          <w:rFonts w:ascii="Times New Roman" w:hAnsi="Times New Roman" w:cs="Times New Roman"/>
          <w:b/>
          <w:sz w:val="32"/>
          <w:szCs w:val="32"/>
          <w:lang w:val="az-Latn-AZ"/>
        </w:rPr>
      </w:pPr>
      <w:r w:rsidRPr="00AE7E1C">
        <w:rPr>
          <w:rFonts w:ascii="Times New Roman" w:hAnsi="Times New Roman" w:cs="Times New Roman"/>
          <w:b/>
          <w:sz w:val="32"/>
          <w:szCs w:val="32"/>
          <w:lang w:val="az-Latn-AZ"/>
        </w:rPr>
        <w:t xml:space="preserve">Azərbaycan Respublikasının Cinayət Məcəlləsində </w:t>
      </w:r>
    </w:p>
    <w:p w:rsidR="00F559DE" w:rsidRDefault="00F559DE" w:rsidP="00F559DE">
      <w:pPr>
        <w:shd w:val="clear" w:color="auto" w:fill="FFFFFF"/>
        <w:spacing w:after="0" w:line="240" w:lineRule="auto"/>
        <w:jc w:val="center"/>
        <w:rPr>
          <w:rFonts w:ascii="Times New Roman" w:hAnsi="Times New Roman" w:cs="Times New Roman"/>
          <w:b/>
          <w:sz w:val="32"/>
          <w:szCs w:val="32"/>
          <w:lang w:val="az-Latn-AZ"/>
        </w:rPr>
      </w:pPr>
      <w:r w:rsidRPr="00AE7E1C">
        <w:rPr>
          <w:rFonts w:ascii="Times New Roman" w:hAnsi="Times New Roman" w:cs="Times New Roman"/>
          <w:b/>
          <w:sz w:val="32"/>
          <w:szCs w:val="32"/>
          <w:lang w:val="az-Latn-AZ"/>
        </w:rPr>
        <w:t>dəyişikliklər edilməsi haqqında</w:t>
      </w:r>
    </w:p>
    <w:p w:rsidR="00F559DE" w:rsidRDefault="00F559DE" w:rsidP="00F559DE">
      <w:pPr>
        <w:shd w:val="clear" w:color="auto" w:fill="FFFFFF"/>
        <w:spacing w:after="0" w:line="240" w:lineRule="auto"/>
        <w:jc w:val="center"/>
        <w:rPr>
          <w:rFonts w:ascii="Times New Roman" w:hAnsi="Times New Roman" w:cs="Times New Roman"/>
          <w:b/>
          <w:sz w:val="32"/>
          <w:szCs w:val="32"/>
          <w:lang w:val="az-Latn-AZ"/>
        </w:rPr>
      </w:pPr>
    </w:p>
    <w:p w:rsidR="00F559DE" w:rsidRPr="00101B25" w:rsidRDefault="00F559DE" w:rsidP="00F559DE">
      <w:pPr>
        <w:pStyle w:val="NormalWeb"/>
        <w:jc w:val="center"/>
        <w:rPr>
          <w:rFonts w:ascii="Times New Roman" w:hAnsi="Times New Roman"/>
          <w:sz w:val="28"/>
          <w:szCs w:val="32"/>
        </w:rPr>
      </w:pPr>
      <w:r w:rsidRPr="00101B25">
        <w:rPr>
          <w:rFonts w:ascii="Times New Roman" w:hAnsi="Times New Roman"/>
          <w:b/>
          <w:sz w:val="40"/>
          <w:szCs w:val="40"/>
        </w:rPr>
        <w:t>AZƏRBAYCAN RESPUBLİKASININ QANUNU</w:t>
      </w:r>
    </w:p>
    <w:p w:rsidR="00F559DE" w:rsidRPr="00AE7E1C" w:rsidRDefault="00F559DE" w:rsidP="00F559DE">
      <w:pPr>
        <w:shd w:val="clear" w:color="auto" w:fill="FFFFFF"/>
        <w:spacing w:after="0" w:line="240" w:lineRule="auto"/>
        <w:jc w:val="center"/>
        <w:rPr>
          <w:rFonts w:ascii="Times New Roman" w:hAnsi="Times New Roman" w:cs="Times New Roman"/>
          <w:b/>
          <w:sz w:val="32"/>
          <w:szCs w:val="32"/>
          <w:lang w:val="az-Latn-AZ"/>
        </w:rPr>
      </w:pPr>
    </w:p>
    <w:p w:rsidR="00F559DE" w:rsidRPr="00AE7E1C" w:rsidRDefault="00F559DE" w:rsidP="00F559DE">
      <w:pPr>
        <w:shd w:val="clear" w:color="auto" w:fill="FFFFFF"/>
        <w:spacing w:after="0" w:line="240" w:lineRule="auto"/>
        <w:jc w:val="center"/>
        <w:rPr>
          <w:rFonts w:ascii="Times New Roman" w:hAnsi="Times New Roman" w:cs="Times New Roman"/>
          <w:sz w:val="24"/>
          <w:szCs w:val="24"/>
          <w:lang w:val="az-Latn-AZ"/>
        </w:rPr>
      </w:pPr>
    </w:p>
    <w:p w:rsidR="00F559DE" w:rsidRPr="00AE7E1C" w:rsidRDefault="00F559DE" w:rsidP="00F559DE">
      <w:pPr>
        <w:shd w:val="clear" w:color="auto" w:fill="FFFFFF"/>
        <w:spacing w:after="0" w:line="240" w:lineRule="auto"/>
        <w:jc w:val="center"/>
        <w:rPr>
          <w:rFonts w:ascii="Times New Roman" w:hAnsi="Times New Roman" w:cs="Times New Roman"/>
          <w:sz w:val="24"/>
          <w:szCs w:val="24"/>
          <w:lang w:val="az-Latn-AZ"/>
        </w:rPr>
      </w:pPr>
    </w:p>
    <w:p w:rsidR="00F559DE" w:rsidRPr="00E21C3B" w:rsidRDefault="00F559DE" w:rsidP="00F559DE">
      <w:pPr>
        <w:shd w:val="clear" w:color="auto" w:fill="FFFFFF"/>
        <w:spacing w:after="0" w:line="240" w:lineRule="auto"/>
        <w:ind w:firstLine="567"/>
        <w:jc w:val="both"/>
        <w:rPr>
          <w:rFonts w:ascii="Times New Roman" w:hAnsi="Times New Roman" w:cs="Times New Roman"/>
          <w:b/>
          <w:sz w:val="28"/>
          <w:szCs w:val="28"/>
          <w:lang w:val="az-Latn-AZ"/>
        </w:rPr>
      </w:pPr>
      <w:r w:rsidRPr="00E21C3B">
        <w:rPr>
          <w:rFonts w:ascii="Times New Roman" w:hAnsi="Times New Roman" w:cs="Times New Roman"/>
          <w:sz w:val="28"/>
          <w:szCs w:val="28"/>
          <w:lang w:val="az-Latn-AZ"/>
        </w:rPr>
        <w:t>Azərbaycan Respublikasının Milli Məclisi Azərbaycan Respublikası Konstitusiyasının 94-cü maddəsinin I hissəsinin 17-ci bəndini rəhbər tutaraq</w:t>
      </w:r>
      <w:r w:rsidRPr="00E21C3B">
        <w:rPr>
          <w:rFonts w:ascii="Times New Roman" w:hAnsi="Times New Roman" w:cs="Times New Roman"/>
          <w:b/>
          <w:sz w:val="28"/>
          <w:szCs w:val="28"/>
          <w:lang w:val="az-Latn-AZ"/>
        </w:rPr>
        <w:t xml:space="preserve"> qərara alır: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 xml:space="preserve">Azərbaycan Respublikasının Cinayət Məcəlləsində (Azərbaycan Respublikasının Qanunvericilik Toplusu, 2000, № 4, II kitab, maddə 251, № 5, maddə 323, № 12, maddə 835; 2001, № 1, maddə 24, № 7, maddə 455; 2002, № 1, maddə 9, № 5, maddələr 236, 248, 258, № 6, maddə 326, № 8, maddə 465; 2003, №6, maddələr 276, 279, № 8, maddələr 424, 425, № 12, I kitab, maddə 676; 2004, № 1, maddə 10, № 4, maddə 200, № 5, maddə 321, № 8, maddə 598, № 10, </w:t>
      </w:r>
      <w:r>
        <w:rPr>
          <w:rFonts w:ascii="Times New Roman" w:hAnsi="Times New Roman" w:cs="Times New Roman"/>
          <w:sz w:val="28"/>
          <w:szCs w:val="28"/>
          <w:lang w:val="az-Latn-AZ"/>
        </w:rPr>
        <w:t xml:space="preserve"> </w:t>
      </w:r>
      <w:r w:rsidRPr="00E21C3B">
        <w:rPr>
          <w:rFonts w:ascii="Times New Roman" w:hAnsi="Times New Roman" w:cs="Times New Roman"/>
          <w:sz w:val="28"/>
          <w:szCs w:val="28"/>
          <w:lang w:val="az-Latn-AZ"/>
        </w:rPr>
        <w:t xml:space="preserve">maddə 762, № 11, maddə 900; 2005, № 1, maddə 3, № 6, maddə 462, № 7, </w:t>
      </w:r>
      <w:r>
        <w:rPr>
          <w:rFonts w:ascii="Times New Roman" w:hAnsi="Times New Roman" w:cs="Times New Roman"/>
          <w:sz w:val="28"/>
          <w:szCs w:val="28"/>
          <w:lang w:val="az-Latn-AZ"/>
        </w:rPr>
        <w:t xml:space="preserve"> </w:t>
      </w:r>
      <w:r w:rsidRPr="00E21C3B">
        <w:rPr>
          <w:rFonts w:ascii="Times New Roman" w:hAnsi="Times New Roman" w:cs="Times New Roman"/>
          <w:sz w:val="28"/>
          <w:szCs w:val="28"/>
          <w:lang w:val="az-Latn-AZ"/>
        </w:rPr>
        <w:t xml:space="preserve">maddə 575, № 10, maddə 904, № 11, maddə 994; 2006, № 2, maddələr 71, 72, 75, № 5, maddə 390, № 12, maddələr 1008, 1020, 1028; 2007, № 2, maddə 68, № 5, maddə 398, № 6, maddələr 560, 562, 579, № 8, maddə 757, № 10, maddələr 937, 941, № 11, maddələr 1049, 1080, 1090, № 12, maddə 1221; 2008, № 6, </w:t>
      </w:r>
      <w:r>
        <w:rPr>
          <w:rFonts w:ascii="Times New Roman" w:hAnsi="Times New Roman" w:cs="Times New Roman"/>
          <w:sz w:val="28"/>
          <w:szCs w:val="28"/>
          <w:lang w:val="az-Latn-AZ"/>
        </w:rPr>
        <w:t xml:space="preserve">   </w:t>
      </w:r>
      <w:r w:rsidRPr="00E21C3B">
        <w:rPr>
          <w:rFonts w:ascii="Times New Roman" w:hAnsi="Times New Roman" w:cs="Times New Roman"/>
          <w:sz w:val="28"/>
          <w:szCs w:val="28"/>
          <w:lang w:val="az-Latn-AZ"/>
        </w:rPr>
        <w:t xml:space="preserve">maddələr 454, 461, № 7, maddə 602, № 10, maddə 884, № 12, maddələr 1047, 1049; 2009, № 5, maddə 315, № 7, maddə 517, № 12, maddə 953; 2010, № 2, maddə 70, № 3, maddələr 171, 178, № 4, maddələr 275, 276, № 7, maddə 591; 2011, № 4, maddə 253, № 6, maddə 472, № 7, maddələr 587, 601, 621, № 11, maddə 980, № 12, maddə 1093; 2012, № 2, maddə 45, № 3, maddələr 193, 196, </w:t>
      </w:r>
      <w:r>
        <w:rPr>
          <w:rFonts w:ascii="Times New Roman" w:hAnsi="Times New Roman" w:cs="Times New Roman"/>
          <w:sz w:val="28"/>
          <w:szCs w:val="28"/>
          <w:lang w:val="az-Latn-AZ"/>
        </w:rPr>
        <w:t xml:space="preserve"> </w:t>
      </w:r>
      <w:r w:rsidRPr="00E21C3B">
        <w:rPr>
          <w:rFonts w:ascii="Times New Roman" w:hAnsi="Times New Roman" w:cs="Times New Roman"/>
          <w:sz w:val="28"/>
          <w:szCs w:val="28"/>
          <w:lang w:val="az-Latn-AZ"/>
        </w:rPr>
        <w:t xml:space="preserve">№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w:t>
      </w:r>
      <w:r w:rsidRPr="00E21C3B">
        <w:rPr>
          <w:rFonts w:ascii="Times New Roman" w:hAnsi="Times New Roman" w:cs="Times New Roman"/>
          <w:color w:val="000000"/>
          <w:sz w:val="28"/>
          <w:szCs w:val="28"/>
          <w:lang w:val="az-Latn-AZ"/>
        </w:rPr>
        <w:t xml:space="preserve">№ 11, maddələr 1253, 1268, 1289,1298; № 12, maddə 1437, 1445; 2016, </w:t>
      </w:r>
      <w:r>
        <w:rPr>
          <w:rFonts w:ascii="Times New Roman" w:hAnsi="Times New Roman" w:cs="Times New Roman"/>
          <w:color w:val="000000"/>
          <w:sz w:val="28"/>
          <w:szCs w:val="28"/>
          <w:lang w:val="az-Latn-AZ"/>
        </w:rPr>
        <w:t xml:space="preserve">    </w:t>
      </w:r>
      <w:r w:rsidRPr="00E21C3B">
        <w:rPr>
          <w:rFonts w:ascii="Times New Roman" w:hAnsi="Times New Roman" w:cs="Times New Roman"/>
          <w:sz w:val="28"/>
          <w:szCs w:val="28"/>
          <w:lang w:val="az-Latn-AZ"/>
        </w:rPr>
        <w:t>№ 4, maddələr 634</w:t>
      </w:r>
      <w:r w:rsidRPr="00E21C3B">
        <w:rPr>
          <w:rFonts w:ascii="Times New Roman" w:hAnsi="Times New Roman" w:cs="Times New Roman"/>
          <w:color w:val="000000"/>
          <w:sz w:val="28"/>
          <w:szCs w:val="28"/>
          <w:lang w:val="az-Latn-AZ"/>
        </w:rPr>
        <w:t xml:space="preserve">, 636, 638, 653, </w:t>
      </w:r>
      <w:r w:rsidRPr="00E21C3B">
        <w:rPr>
          <w:rFonts w:ascii="Times New Roman" w:hAnsi="Times New Roman" w:cs="Times New Roman"/>
          <w:sz w:val="28"/>
          <w:szCs w:val="28"/>
          <w:lang w:val="az-Latn-AZ"/>
        </w:rPr>
        <w:t>№ 5, maddə 845, № 6, maddələr 993, 1001) aşağıdakı dəyişikliklər edilsin:</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 xml:space="preserve">1. 99-4.6-cı maddəyə “242-244-1,” rəqəmlərindən sonra “259-261,” rəqəmləri əlavə edilsin. </w:t>
      </w:r>
    </w:p>
    <w:p w:rsidR="00F559DE"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 xml:space="preserve">2. 259-cu maddə üzrə: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lastRenderedPageBreak/>
        <w:t>2.1. 259.1-ci maddənin dispozisiyasında “</w:t>
      </w:r>
      <w:r w:rsidRPr="00E21C3B">
        <w:rPr>
          <w:rFonts w:ascii="Times New Roman" w:hAnsi="Times New Roman" w:cs="Times New Roman"/>
          <w:color w:val="000000"/>
          <w:sz w:val="28"/>
          <w:szCs w:val="28"/>
          <w:shd w:val="clear" w:color="auto" w:fill="FFFFFF"/>
          <w:lang w:val="az-Latn-AZ"/>
        </w:rPr>
        <w:t xml:space="preserve">qoruqlarda, milli və ya təbii parklarda </w:t>
      </w:r>
      <w:r w:rsidRPr="00E21C3B">
        <w:rPr>
          <w:rFonts w:ascii="Times New Roman" w:hAnsi="Times New Roman" w:cs="Times New Roman"/>
          <w:sz w:val="28"/>
          <w:szCs w:val="28"/>
          <w:lang w:val="az-Latn-AZ"/>
        </w:rPr>
        <w:t>ağacların və ya kolların</w:t>
      </w:r>
      <w:r w:rsidRPr="00E21C3B">
        <w:rPr>
          <w:rFonts w:ascii="Times New Roman" w:hAnsi="Times New Roman" w:cs="Times New Roman"/>
          <w:color w:val="000000"/>
          <w:sz w:val="28"/>
          <w:szCs w:val="28"/>
          <w:shd w:val="clear" w:color="auto" w:fill="FFFFFF"/>
          <w:lang w:val="az-Latn-AZ"/>
        </w:rPr>
        <w:t xml:space="preserve">” sözləri “xüsusi mühafizə olunan təbiət ərazilərində </w:t>
      </w:r>
      <w:r w:rsidRPr="00E21C3B">
        <w:rPr>
          <w:rFonts w:ascii="Times New Roman" w:hAnsi="Times New Roman" w:cs="Times New Roman"/>
          <w:sz w:val="28"/>
          <w:szCs w:val="28"/>
          <w:lang w:val="az-Latn-AZ"/>
        </w:rPr>
        <w:t>ağacların, kolların və ya digər yaşıllıqların</w:t>
      </w:r>
      <w:r w:rsidRPr="00E21C3B">
        <w:rPr>
          <w:rFonts w:ascii="Times New Roman" w:hAnsi="Times New Roman" w:cs="Times New Roman"/>
          <w:color w:val="000000"/>
          <w:sz w:val="28"/>
          <w:szCs w:val="28"/>
          <w:shd w:val="clear" w:color="auto" w:fill="FFFFFF"/>
          <w:lang w:val="az-Latn-AZ"/>
        </w:rPr>
        <w:t>” sözləri ilə,</w:t>
      </w:r>
      <w:r w:rsidRPr="00E21C3B">
        <w:rPr>
          <w:rFonts w:ascii="Times New Roman" w:hAnsi="Times New Roman" w:cs="Times New Roman"/>
          <w:sz w:val="28"/>
          <w:szCs w:val="28"/>
          <w:lang w:val="az-Latn-AZ"/>
        </w:rPr>
        <w:t xml:space="preserve"> “</w:t>
      </w:r>
      <w:r w:rsidRPr="00E21C3B">
        <w:rPr>
          <w:rFonts w:ascii="Times New Roman" w:hAnsi="Times New Roman" w:cs="Times New Roman"/>
          <w:color w:val="000000"/>
          <w:sz w:val="28"/>
          <w:szCs w:val="28"/>
          <w:shd w:val="clear" w:color="auto" w:fill="FFFFFF"/>
          <w:lang w:val="az-Latn-AZ"/>
        </w:rPr>
        <w:t>aid olmayan</w:t>
      </w:r>
      <w:r w:rsidRPr="00E21C3B">
        <w:rPr>
          <w:rStyle w:val="apple-converted-space"/>
          <w:rFonts w:ascii="Times New Roman" w:hAnsi="Times New Roman" w:cs="Times New Roman"/>
          <w:color w:val="000000"/>
          <w:sz w:val="28"/>
          <w:szCs w:val="28"/>
          <w:shd w:val="clear" w:color="auto" w:fill="FFFFFF"/>
          <w:lang w:val="az-Latn-AZ"/>
        </w:rPr>
        <w:t> </w:t>
      </w:r>
      <w:r w:rsidRPr="00E21C3B">
        <w:rPr>
          <w:rFonts w:ascii="Times New Roman" w:hAnsi="Times New Roman" w:cs="Times New Roman"/>
          <w:sz w:val="28"/>
          <w:szCs w:val="28"/>
          <w:lang w:val="az-Latn-AZ"/>
        </w:rPr>
        <w:t xml:space="preserve">ağacların və ya kolların qanunsuz kəsilməsi” sözləri “daxil olmayan ağacların, kolların və ya digər yaşıllıqların qanunsuz kəsilməsi (götürülməsi)” sözləri ilə əvəz edilsin və sanksiyası aşağıdakı redaksiyada verilsin: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w:t>
      </w:r>
      <w:r w:rsidRPr="00E21C3B">
        <w:rPr>
          <w:rFonts w:ascii="Times New Roman" w:hAnsi="Times New Roman" w:cs="Times New Roman"/>
          <w:sz w:val="28"/>
          <w:szCs w:val="28"/>
          <w:shd w:val="clear" w:color="auto" w:fill="FFFFFF"/>
          <w:lang w:val="az-Latn-AZ"/>
        </w:rPr>
        <w:t>beş min manatdan yeddi min manatadək</w:t>
      </w:r>
      <w:r w:rsidRPr="00E21C3B">
        <w:rPr>
          <w:rStyle w:val="apple-converted-space"/>
          <w:rFonts w:ascii="Times New Roman" w:hAnsi="Times New Roman" w:cs="Times New Roman"/>
          <w:sz w:val="28"/>
          <w:szCs w:val="28"/>
          <w:shd w:val="clear" w:color="auto" w:fill="FFFFFF"/>
          <w:lang w:val="az-Latn-AZ"/>
        </w:rPr>
        <w:t> </w:t>
      </w:r>
      <w:r w:rsidRPr="00E21C3B">
        <w:rPr>
          <w:rFonts w:ascii="Times New Roman" w:hAnsi="Times New Roman" w:cs="Times New Roman"/>
          <w:sz w:val="28"/>
          <w:szCs w:val="28"/>
          <w:shd w:val="clear" w:color="auto" w:fill="FFFFFF"/>
          <w:lang w:val="az-Latn-AZ"/>
        </w:rPr>
        <w:t xml:space="preserve">miqdarda cərimə və ya </w:t>
      </w:r>
      <w:r w:rsidRPr="00E21C3B">
        <w:rPr>
          <w:rFonts w:ascii="Times New Roman" w:hAnsi="Times New Roman" w:cs="Times New Roman"/>
          <w:sz w:val="28"/>
          <w:szCs w:val="28"/>
          <w:lang w:val="az-Latn-AZ"/>
        </w:rPr>
        <w:t>iki ilədək müddətə islah işləri və ya üç ilədək müddətə müəyyən vəzifə tutma və ya müəyyən fəaliyyətlə məşğul olma hüququndan məhrum edilməklə və ya edilməməklə</w:t>
      </w:r>
      <w:r w:rsidRPr="00E21C3B">
        <w:rPr>
          <w:rFonts w:ascii="Times New Roman" w:hAnsi="Times New Roman" w:cs="Times New Roman"/>
          <w:color w:val="000000"/>
          <w:sz w:val="28"/>
          <w:szCs w:val="28"/>
          <w:shd w:val="clear" w:color="auto" w:fill="FFFFFF"/>
          <w:lang w:val="az-Latn-AZ"/>
        </w:rPr>
        <w:t xml:space="preserve"> iki ilədək müddətə azadlıqdan məhrumetmə ilə cəzalandırılır</w:t>
      </w:r>
      <w:r w:rsidRPr="00E21C3B">
        <w:rPr>
          <w:rFonts w:ascii="Times New Roman" w:hAnsi="Times New Roman" w:cs="Times New Roman"/>
          <w:sz w:val="28"/>
          <w:szCs w:val="28"/>
          <w:lang w:val="az-Latn-AZ"/>
        </w:rPr>
        <w:t xml:space="preserve">.”;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2.2.  259.2-ci maddənin  sanksiyası aşağıdakı redaksiyada verilsin:</w:t>
      </w:r>
    </w:p>
    <w:p w:rsidR="00F559DE"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w:t>
      </w:r>
      <w:r w:rsidRPr="00E21C3B">
        <w:rPr>
          <w:rFonts w:ascii="Times New Roman" w:hAnsi="Times New Roman" w:cs="Times New Roman"/>
          <w:sz w:val="28"/>
          <w:szCs w:val="28"/>
          <w:shd w:val="clear" w:color="auto" w:fill="FFFFFF"/>
          <w:lang w:val="az-Latn-AZ"/>
        </w:rPr>
        <w:t>yeddi min manatdan doqquz min</w:t>
      </w:r>
      <w:r w:rsidRPr="00E21C3B">
        <w:rPr>
          <w:rFonts w:ascii="Times New Roman" w:hAnsi="Times New Roman" w:cs="Times New Roman"/>
          <w:color w:val="000000"/>
          <w:sz w:val="28"/>
          <w:szCs w:val="28"/>
          <w:shd w:val="clear" w:color="auto" w:fill="FFFFFF"/>
          <w:lang w:val="az-Latn-AZ"/>
        </w:rPr>
        <w:t xml:space="preserve"> manatadək</w:t>
      </w:r>
      <w:r w:rsidRPr="00E21C3B">
        <w:rPr>
          <w:rStyle w:val="apple-converted-space"/>
          <w:rFonts w:ascii="Times New Roman" w:hAnsi="Times New Roman" w:cs="Times New Roman"/>
          <w:color w:val="000000"/>
          <w:sz w:val="28"/>
          <w:szCs w:val="28"/>
          <w:shd w:val="clear" w:color="auto" w:fill="FFFFFF"/>
          <w:lang w:val="az-Latn-AZ"/>
        </w:rPr>
        <w:t> </w:t>
      </w:r>
      <w:r w:rsidRPr="00E21C3B">
        <w:rPr>
          <w:rFonts w:ascii="Times New Roman" w:hAnsi="Times New Roman" w:cs="Times New Roman"/>
          <w:color w:val="000000"/>
          <w:sz w:val="28"/>
          <w:szCs w:val="28"/>
          <w:shd w:val="clear" w:color="auto" w:fill="FFFFFF"/>
          <w:lang w:val="az-Latn-AZ"/>
        </w:rPr>
        <w:t xml:space="preserve">miqdarda cərimə və ya </w:t>
      </w:r>
      <w:r w:rsidRPr="00E21C3B">
        <w:rPr>
          <w:rFonts w:ascii="Times New Roman" w:hAnsi="Times New Roman" w:cs="Times New Roman"/>
          <w:sz w:val="28"/>
          <w:szCs w:val="28"/>
          <w:lang w:val="az-Latn-AZ"/>
        </w:rPr>
        <w:t>üç ilədək müddətə müəyyən vəzifə tutma və ya müəyyən fəaliyyətlə məşğul olma hüququndan məhrum edilməklə və ya edilməməklə</w:t>
      </w:r>
      <w:r w:rsidRPr="00E21C3B">
        <w:rPr>
          <w:rFonts w:ascii="Times New Roman" w:hAnsi="Times New Roman" w:cs="Times New Roman"/>
          <w:color w:val="000000"/>
          <w:sz w:val="28"/>
          <w:szCs w:val="28"/>
          <w:shd w:val="clear" w:color="auto" w:fill="FFFFFF"/>
          <w:lang w:val="az-Latn-AZ"/>
        </w:rPr>
        <w:t xml:space="preserve"> iki ildən beş ilədək müddətə azadlıqdan məhrum etmə ilə cəzalandırılır</w:t>
      </w:r>
      <w:r w:rsidRPr="00E21C3B">
        <w:rPr>
          <w:rFonts w:ascii="Times New Roman" w:hAnsi="Times New Roman" w:cs="Times New Roman"/>
          <w:sz w:val="28"/>
          <w:szCs w:val="28"/>
          <w:lang w:val="az-Latn-AZ"/>
        </w:rPr>
        <w:t xml:space="preserve">.”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2.3. 259.2.2-ci maddə ləğv edilsin;</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 xml:space="preserve">2.4. aşağıdakı məzmunda 259.3-cü maddə əlavə edilsin: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“259.3. Bu Məcəllənin 259.1-ci və ya 259.2-ci maddəsində nəzərdə tutulmuş əməllər qabaqcadan əlbir olan bir qrup şəxs və ya mütəşəkkil dəstə tərəfindən törədildikdə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 xml:space="preserve">doqquz min manatdan on bir min manatadək miqdarda cərimə və ya üç ilədək müddətə müəyyən vəzifə tutma və ya müəyyən fəaliyyətlə məşğul olma hüququndan məhrum edilməklə və ya edilməməklə iki ildən beş ilədək müddətə azadlıqdan məhrum etmə ilə cəzalandırılır.”;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2.5. “Qeyd” hissəsi aşağıdakı redaksiyada verilsin:</w:t>
      </w:r>
    </w:p>
    <w:p w:rsidR="00F559DE" w:rsidRPr="00E21C3B" w:rsidRDefault="00F559DE" w:rsidP="00F559DE">
      <w:pPr>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“Qeyd:</w:t>
      </w:r>
    </w:p>
    <w:p w:rsidR="00F559DE" w:rsidRPr="00E21C3B" w:rsidRDefault="00F559DE" w:rsidP="00F559DE">
      <w:pPr>
        <w:spacing w:after="0" w:line="240" w:lineRule="auto"/>
        <w:ind w:firstLine="567"/>
        <w:jc w:val="both"/>
        <w:rPr>
          <w:rFonts w:ascii="Times New Roman" w:eastAsia="Times New Roman" w:hAnsi="Times New Roman" w:cs="Times New Roman"/>
          <w:sz w:val="28"/>
          <w:szCs w:val="28"/>
          <w:highlight w:val="yellow"/>
          <w:lang w:val="az-Latn-AZ"/>
        </w:rPr>
      </w:pPr>
      <w:r w:rsidRPr="00E21C3B">
        <w:rPr>
          <w:rFonts w:ascii="Times New Roman" w:hAnsi="Times New Roman" w:cs="Times New Roman"/>
          <w:sz w:val="28"/>
          <w:szCs w:val="28"/>
          <w:lang w:val="az-Latn-AZ"/>
        </w:rPr>
        <w:t xml:space="preserve">1.  Bu maddənin müddəaları xüsusi mülkiyyətdə olan həyətyanı və bağ sahələrindəki yaşıllıqların, habelə kənd təsərrüfatı məhsulları istehsalı üçün istifadə edilən bitkilərdən ibarət yaşıllıqların (əkinlərin) </w:t>
      </w:r>
      <w:r w:rsidRPr="00E21C3B">
        <w:rPr>
          <w:rFonts w:ascii="Times New Roman" w:eastAsia="Times New Roman" w:hAnsi="Times New Roman" w:cs="Times New Roman"/>
          <w:sz w:val="28"/>
          <w:szCs w:val="28"/>
          <w:lang w:val="az-Latn-AZ" w:eastAsia="ru-RU"/>
        </w:rPr>
        <w:t>kəsilməsi (</w:t>
      </w:r>
      <w:r w:rsidRPr="00E21C3B">
        <w:rPr>
          <w:rFonts w:ascii="Times New Roman" w:hAnsi="Times New Roman" w:cs="Times New Roman"/>
          <w:sz w:val="28"/>
          <w:szCs w:val="28"/>
          <w:lang w:val="az-Latn-AZ"/>
        </w:rPr>
        <w:t>götürülməsi) hallarına şamil edilmir.</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 xml:space="preserve">2. </w:t>
      </w:r>
      <w:r w:rsidRPr="00E21C3B">
        <w:rPr>
          <w:rFonts w:ascii="Times New Roman" w:eastAsia="Times New Roman" w:hAnsi="Times New Roman" w:cs="Times New Roman"/>
          <w:color w:val="000000"/>
          <w:sz w:val="28"/>
          <w:szCs w:val="28"/>
          <w:lang w:val="az-Latn-AZ"/>
        </w:rPr>
        <w:t>Bu Məcəllənin 259.1-ci maddəsində “xeyli miqdar” dedikdə, </w:t>
      </w:r>
      <w:r w:rsidRPr="00E21C3B">
        <w:rPr>
          <w:rFonts w:ascii="Times New Roman" w:hAnsi="Times New Roman" w:cs="Times New Roman"/>
          <w:sz w:val="28"/>
          <w:szCs w:val="28"/>
          <w:lang w:val="az-Latn-AZ"/>
        </w:rPr>
        <w:t>min manatdan yeddi min manatadək</w:t>
      </w:r>
      <w:r w:rsidRPr="00E21C3B">
        <w:rPr>
          <w:rFonts w:ascii="Times New Roman" w:eastAsia="Times New Roman" w:hAnsi="Times New Roman" w:cs="Times New Roman"/>
          <w:color w:val="000000"/>
          <w:sz w:val="28"/>
          <w:szCs w:val="28"/>
          <w:lang w:val="az-Latn-AZ"/>
        </w:rPr>
        <w:t xml:space="preserve"> olan məbləğ, </w:t>
      </w:r>
      <w:r w:rsidRPr="00E21C3B">
        <w:rPr>
          <w:rFonts w:ascii="Times New Roman" w:hAnsi="Times New Roman" w:cs="Times New Roman"/>
          <w:color w:val="000000"/>
          <w:sz w:val="28"/>
          <w:szCs w:val="28"/>
          <w:lang w:val="az-Latn-AZ"/>
        </w:rPr>
        <w:t>259.2.4-cü</w:t>
      </w:r>
      <w:r w:rsidRPr="00E21C3B">
        <w:rPr>
          <w:rFonts w:ascii="Times New Roman" w:hAnsi="Times New Roman" w:cs="Times New Roman"/>
          <w:sz w:val="28"/>
          <w:szCs w:val="28"/>
          <w:lang w:val="az-Latn-AZ"/>
        </w:rPr>
        <w:t>, 260.1-1-ci və 260.3-cü maddələrində</w:t>
      </w:r>
      <w:r w:rsidRPr="00E21C3B">
        <w:rPr>
          <w:rFonts w:ascii="Times New Roman" w:eastAsia="Times New Roman" w:hAnsi="Times New Roman" w:cs="Times New Roman"/>
          <w:color w:val="000000"/>
          <w:sz w:val="28"/>
          <w:szCs w:val="28"/>
          <w:lang w:val="az-Latn-AZ"/>
        </w:rPr>
        <w:t xml:space="preserve"> “külli miqdar” dedikdə, yeddi min manatdan artıq olan məbləğ başa düşülür.”.</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3. 260-cı maddə üzrə:</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 xml:space="preserve">3.1. adında “Meşələri” sözündən sonra “və digər </w:t>
      </w:r>
      <w:r w:rsidRPr="00E21C3B">
        <w:rPr>
          <w:rFonts w:ascii="Times New Roman" w:eastAsia="Times New Roman" w:hAnsi="Times New Roman" w:cs="Times New Roman"/>
          <w:color w:val="000000"/>
          <w:sz w:val="28"/>
          <w:szCs w:val="28"/>
          <w:lang w:val="az-Latn-AZ"/>
        </w:rPr>
        <w:t>yaşıllıqları” sözləri əlavə edilsin,</w:t>
      </w:r>
      <w:r w:rsidRPr="00E21C3B">
        <w:rPr>
          <w:rFonts w:ascii="Times New Roman" w:hAnsi="Times New Roman" w:cs="Times New Roman"/>
          <w:sz w:val="28"/>
          <w:szCs w:val="28"/>
          <w:lang w:val="az-Latn-AZ"/>
        </w:rPr>
        <w:t xml:space="preserve"> “korlama” sözü “zədələmə” sözü ilə əvəz edilsin; </w:t>
      </w:r>
    </w:p>
    <w:p w:rsidR="00F559DE" w:rsidRPr="00E21C3B" w:rsidRDefault="00F559DE" w:rsidP="00F559DE">
      <w:pPr>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 xml:space="preserve">3.2. 260.1-ci maddənin dispozisiyasında “meşələri </w:t>
      </w:r>
      <w:r w:rsidRPr="00E21C3B">
        <w:rPr>
          <w:rFonts w:ascii="Times New Roman" w:eastAsia="Times New Roman" w:hAnsi="Times New Roman" w:cs="Times New Roman"/>
          <w:color w:val="000000"/>
          <w:sz w:val="28"/>
          <w:szCs w:val="28"/>
          <w:lang w:val="az-Latn-AZ"/>
        </w:rPr>
        <w:t>və ya meşə fonduna aid olmayan ağac və ya kol əkililərini məhv etmə və ya korlama</w:t>
      </w:r>
      <w:r w:rsidRPr="00E21C3B">
        <w:rPr>
          <w:rFonts w:ascii="Times New Roman" w:hAnsi="Times New Roman" w:cs="Times New Roman"/>
          <w:sz w:val="28"/>
          <w:szCs w:val="28"/>
          <w:lang w:val="az-Latn-AZ"/>
        </w:rPr>
        <w:t xml:space="preserve">” sözləri “meşələri, </w:t>
      </w:r>
      <w:r w:rsidRPr="00E21C3B">
        <w:rPr>
          <w:rFonts w:ascii="Times New Roman" w:eastAsia="Times New Roman" w:hAnsi="Times New Roman" w:cs="Times New Roman"/>
          <w:color w:val="000000"/>
          <w:sz w:val="28"/>
          <w:szCs w:val="28"/>
          <w:lang w:val="az-Latn-AZ"/>
        </w:rPr>
        <w:t xml:space="preserve">meşə fonduna daxil olmayan </w:t>
      </w:r>
      <w:r w:rsidRPr="00E21C3B">
        <w:rPr>
          <w:rFonts w:ascii="Times New Roman" w:hAnsi="Times New Roman" w:cs="Times New Roman"/>
          <w:color w:val="000000"/>
          <w:sz w:val="28"/>
          <w:szCs w:val="28"/>
          <w:shd w:val="clear" w:color="auto" w:fill="FFFFFF"/>
          <w:lang w:val="az-Latn-AZ"/>
        </w:rPr>
        <w:t>ağac və ya kol əkililərini</w:t>
      </w:r>
      <w:r w:rsidRPr="00E21C3B">
        <w:rPr>
          <w:rFonts w:ascii="Times New Roman" w:eastAsia="Times New Roman" w:hAnsi="Times New Roman" w:cs="Times New Roman"/>
          <w:color w:val="000000"/>
          <w:sz w:val="28"/>
          <w:szCs w:val="28"/>
          <w:lang w:val="az-Latn-AZ"/>
        </w:rPr>
        <w:t xml:space="preserve"> və digər yaşıllıqları məhv etmə və ya zədələmə” sözləri ilə,</w:t>
      </w:r>
      <w:r w:rsidRPr="00E21C3B">
        <w:rPr>
          <w:rFonts w:ascii="Times New Roman" w:hAnsi="Times New Roman" w:cs="Times New Roman"/>
          <w:sz w:val="28"/>
          <w:szCs w:val="28"/>
          <w:lang w:val="az-Latn-AZ"/>
        </w:rPr>
        <w:t xml:space="preserve"> sanksiyasında “yüz manatdan beş yüz manatadək” sözləri “min manatdan iki min manatadək” sözləri ilə əvəz edilsin;</w:t>
      </w:r>
    </w:p>
    <w:p w:rsidR="00F559DE"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3.3. aşağıdakı məzmunda 260.1-1-ci maddə əlavə edilsin:</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lastRenderedPageBreak/>
        <w:t xml:space="preserve">“260.1-1. Bu Məcəllənin 260.1-ci maddəsində nəzərdə tutulmuş əməllər </w:t>
      </w:r>
      <w:r w:rsidRPr="00E21C3B">
        <w:rPr>
          <w:rFonts w:ascii="Times New Roman" w:hAnsi="Times New Roman" w:cs="Times New Roman"/>
          <w:sz w:val="28"/>
          <w:szCs w:val="28"/>
          <w:shd w:val="clear" w:color="auto" w:fill="FFFFFF"/>
          <w:lang w:val="az-Latn-AZ"/>
        </w:rPr>
        <w:t>külli miqdarda ziyan vurmaqla törədildikdə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iki min manatdan dörd min manatadək miqdarda cərimə və ya iki ilədək müddətə islah işləri və ya iki ilədək müddətə azadlıqdan məhrum etmə ilə cəzalandırılır.”;</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 xml:space="preserve">3.4. 260.2-ci maddənin dispozisiyasında “tullantılarla” sözü “istehsalat və məişət tullantıları ilə” sözləri ilə, “aid olmayan ağac və ya kol əkililəri </w:t>
      </w:r>
      <w:r w:rsidRPr="00E21C3B">
        <w:rPr>
          <w:rFonts w:ascii="Times New Roman" w:eastAsia="Times New Roman" w:hAnsi="Times New Roman" w:cs="Times New Roman"/>
          <w:color w:val="000000"/>
          <w:sz w:val="28"/>
          <w:szCs w:val="28"/>
          <w:lang w:val="az-Latn-AZ"/>
        </w:rPr>
        <w:t>məhv etmə və ya korlama</w:t>
      </w:r>
      <w:r w:rsidRPr="00E21C3B">
        <w:rPr>
          <w:rFonts w:ascii="Times New Roman" w:hAnsi="Times New Roman" w:cs="Times New Roman"/>
          <w:sz w:val="28"/>
          <w:szCs w:val="28"/>
          <w:lang w:val="az-Latn-AZ"/>
        </w:rPr>
        <w:t xml:space="preserve">” sözləri “daxil olmayan ağac və ya kol əkililəri </w:t>
      </w:r>
      <w:r w:rsidRPr="00E21C3B">
        <w:rPr>
          <w:rFonts w:ascii="Times New Roman" w:eastAsia="Times New Roman" w:hAnsi="Times New Roman" w:cs="Times New Roman"/>
          <w:color w:val="000000"/>
          <w:sz w:val="28"/>
          <w:szCs w:val="28"/>
          <w:lang w:val="az-Latn-AZ"/>
        </w:rPr>
        <w:t>və digər yaşıllıqları məhv etmə və ya zədələmə” sözləri ilə</w:t>
      </w:r>
      <w:r w:rsidRPr="00E21C3B">
        <w:rPr>
          <w:rFonts w:ascii="Times New Roman" w:hAnsi="Times New Roman" w:cs="Times New Roman"/>
          <w:sz w:val="28"/>
          <w:szCs w:val="28"/>
          <w:lang w:val="az-Latn-AZ"/>
        </w:rPr>
        <w:t xml:space="preserve">, sanksiyasında “iki ildən yeddi ilədək” sözləri “iki min manatdan üç min manatadək miqdarda cərimə edilməklə və ya edilməməklə iki ildən beş ilədək” sözləri ilə əvəz edilsin;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3.5. aşağıdakı məzmunda 260.3-cü maddə əlavə edilsin:</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shd w:val="clear" w:color="auto" w:fill="FFFFFF"/>
          <w:lang w:val="az-Latn-AZ"/>
        </w:rPr>
      </w:pPr>
      <w:r w:rsidRPr="00E21C3B">
        <w:rPr>
          <w:rFonts w:ascii="Times New Roman" w:hAnsi="Times New Roman" w:cs="Times New Roman"/>
          <w:sz w:val="28"/>
          <w:szCs w:val="28"/>
          <w:lang w:val="az-Latn-AZ"/>
        </w:rPr>
        <w:t xml:space="preserve">“260.3. Bu Məcəllənin 260.2-ci maddəsində nəzərdə tutulmuş əməllər </w:t>
      </w:r>
      <w:r w:rsidRPr="00E21C3B">
        <w:rPr>
          <w:rFonts w:ascii="Times New Roman" w:hAnsi="Times New Roman" w:cs="Times New Roman"/>
          <w:sz w:val="28"/>
          <w:szCs w:val="28"/>
          <w:shd w:val="clear" w:color="auto" w:fill="FFFFFF"/>
          <w:lang w:val="az-Latn-AZ"/>
        </w:rPr>
        <w:t xml:space="preserve">külli miqdarda ziyan vurmaqla törədildikdə - </w:t>
      </w:r>
    </w:p>
    <w:p w:rsidR="00F559DE" w:rsidRPr="00E21C3B" w:rsidRDefault="00F559DE" w:rsidP="00F559DE">
      <w:pPr>
        <w:shd w:val="clear" w:color="auto" w:fill="FFFFFF"/>
        <w:spacing w:after="0" w:line="240" w:lineRule="auto"/>
        <w:ind w:firstLine="567"/>
        <w:jc w:val="both"/>
        <w:rPr>
          <w:rFonts w:ascii="Times New Roman" w:hAnsi="Times New Roman" w:cs="Times New Roman"/>
          <w:sz w:val="28"/>
          <w:szCs w:val="28"/>
          <w:lang w:val="az-Latn-AZ"/>
        </w:rPr>
      </w:pPr>
      <w:r w:rsidRPr="00E21C3B">
        <w:rPr>
          <w:rFonts w:ascii="Times New Roman" w:hAnsi="Times New Roman" w:cs="Times New Roman"/>
          <w:sz w:val="28"/>
          <w:szCs w:val="28"/>
          <w:lang w:val="az-Latn-AZ"/>
        </w:rPr>
        <w:t>üç min manatdan yeddi min manatadək miqdarda cərimə edilməklə və ya edilməməklə beş ildən yeddi ilədək müddətə azadlıqdan məhrum etmə ilə cəzalandırılır.”.</w:t>
      </w:r>
    </w:p>
    <w:p w:rsidR="00F559DE" w:rsidRPr="00E21C3B" w:rsidRDefault="00F559DE" w:rsidP="00F559DE">
      <w:pPr>
        <w:pStyle w:val="NormalWeb"/>
        <w:ind w:firstLine="708"/>
        <w:jc w:val="both"/>
        <w:rPr>
          <w:rFonts w:ascii="Times New Roman" w:hAnsi="Times New Roman"/>
          <w:sz w:val="28"/>
          <w:szCs w:val="28"/>
        </w:rPr>
      </w:pPr>
    </w:p>
    <w:p w:rsidR="00F559DE" w:rsidRPr="00E21C3B" w:rsidRDefault="00F559DE" w:rsidP="00F559DE">
      <w:pPr>
        <w:pStyle w:val="NormalWeb"/>
        <w:ind w:firstLine="708"/>
        <w:jc w:val="both"/>
        <w:rPr>
          <w:rFonts w:ascii="Times New Roman" w:hAnsi="Times New Roman"/>
          <w:sz w:val="28"/>
          <w:szCs w:val="28"/>
        </w:rPr>
      </w:pPr>
    </w:p>
    <w:p w:rsidR="00F559DE" w:rsidRPr="00E21C3B" w:rsidRDefault="00F559DE" w:rsidP="00F559DE">
      <w:pPr>
        <w:pStyle w:val="NormalWeb"/>
        <w:ind w:firstLine="708"/>
        <w:jc w:val="both"/>
        <w:rPr>
          <w:rFonts w:ascii="Times New Roman" w:hAnsi="Times New Roman"/>
          <w:sz w:val="28"/>
          <w:szCs w:val="28"/>
        </w:rPr>
      </w:pPr>
    </w:p>
    <w:p w:rsidR="00F559DE" w:rsidRPr="00E21C3B" w:rsidRDefault="00F559DE" w:rsidP="00F559DE">
      <w:pPr>
        <w:pStyle w:val="NormalWeb"/>
        <w:ind w:firstLine="708"/>
        <w:jc w:val="both"/>
        <w:rPr>
          <w:rFonts w:ascii="Times New Roman" w:hAnsi="Times New Roman"/>
          <w:sz w:val="28"/>
          <w:szCs w:val="28"/>
        </w:rPr>
      </w:pPr>
    </w:p>
    <w:p w:rsidR="00F559DE" w:rsidRPr="00E21C3B" w:rsidRDefault="00F559DE" w:rsidP="00F559DE">
      <w:pPr>
        <w:spacing w:after="0"/>
        <w:ind w:left="4956" w:firstLine="708"/>
        <w:rPr>
          <w:rFonts w:ascii="Times New Roman" w:hAnsi="Times New Roman" w:cs="Times New Roman"/>
          <w:b/>
          <w:sz w:val="28"/>
          <w:szCs w:val="28"/>
          <w:lang w:val="az-Latn-AZ"/>
        </w:rPr>
      </w:pPr>
      <w:r w:rsidRPr="00E21C3B">
        <w:rPr>
          <w:rFonts w:ascii="Times New Roman" w:hAnsi="Times New Roman" w:cs="Times New Roman"/>
          <w:b/>
          <w:sz w:val="28"/>
          <w:szCs w:val="28"/>
          <w:lang w:val="az-Latn-AZ"/>
        </w:rPr>
        <w:t xml:space="preserve">         İlham Əliyev</w:t>
      </w:r>
    </w:p>
    <w:p w:rsidR="00F559DE" w:rsidRPr="00E21C3B" w:rsidRDefault="00F559DE" w:rsidP="00F559DE">
      <w:pPr>
        <w:spacing w:after="0"/>
        <w:jc w:val="right"/>
        <w:rPr>
          <w:rFonts w:ascii="Times New Roman" w:hAnsi="Times New Roman" w:cs="Times New Roman"/>
          <w:b/>
          <w:sz w:val="28"/>
          <w:szCs w:val="28"/>
          <w:lang w:val="az-Latn-AZ"/>
        </w:rPr>
      </w:pPr>
      <w:r w:rsidRPr="00E21C3B">
        <w:rPr>
          <w:rFonts w:ascii="Times New Roman" w:hAnsi="Times New Roman" w:cs="Times New Roman"/>
          <w:b/>
          <w:sz w:val="28"/>
          <w:szCs w:val="28"/>
          <w:lang w:val="az-Latn-AZ"/>
        </w:rPr>
        <w:t>Azərbaycan Respublikasının Prezidenti</w:t>
      </w:r>
    </w:p>
    <w:p w:rsidR="00F559DE" w:rsidRPr="00E21C3B" w:rsidRDefault="00F559DE" w:rsidP="00F559DE">
      <w:pPr>
        <w:spacing w:after="0"/>
        <w:ind w:left="4480"/>
        <w:jc w:val="center"/>
        <w:rPr>
          <w:rFonts w:ascii="Times New Roman" w:hAnsi="Times New Roman" w:cs="Times New Roman"/>
          <w:b/>
          <w:sz w:val="28"/>
          <w:szCs w:val="28"/>
          <w:lang w:val="az-Latn-AZ"/>
        </w:rPr>
      </w:pPr>
    </w:p>
    <w:p w:rsidR="00F559DE" w:rsidRPr="00E21C3B" w:rsidRDefault="00F559DE" w:rsidP="00F559DE">
      <w:pPr>
        <w:spacing w:after="0"/>
        <w:rPr>
          <w:rFonts w:ascii="Times New Roman" w:hAnsi="Times New Roman" w:cs="Times New Roman"/>
          <w:sz w:val="28"/>
          <w:szCs w:val="28"/>
          <w:lang w:val="az-Latn-AZ"/>
        </w:rPr>
      </w:pPr>
      <w:r w:rsidRPr="00E21C3B">
        <w:rPr>
          <w:rFonts w:ascii="Times New Roman" w:hAnsi="Times New Roman" w:cs="Times New Roman"/>
          <w:sz w:val="28"/>
          <w:szCs w:val="28"/>
          <w:lang w:val="az-Latn-AZ"/>
        </w:rPr>
        <w:t>Bakı şəhəri, 11 noyabr 2016-cı il</w:t>
      </w:r>
    </w:p>
    <w:p w:rsidR="00F559DE" w:rsidRPr="00E21C3B" w:rsidRDefault="00F559DE" w:rsidP="00F559DE">
      <w:pPr>
        <w:spacing w:after="0"/>
        <w:rPr>
          <w:rFonts w:ascii="Times New Roman" w:hAnsi="Times New Roman" w:cs="Times New Roman"/>
          <w:sz w:val="28"/>
          <w:szCs w:val="28"/>
        </w:rPr>
      </w:pPr>
      <w:r w:rsidRPr="00E21C3B">
        <w:rPr>
          <w:rFonts w:ascii="Times New Roman" w:hAnsi="Times New Roman" w:cs="Times New Roman"/>
          <w:sz w:val="28"/>
          <w:szCs w:val="28"/>
        </w:rPr>
        <w:t>№ 3</w:t>
      </w:r>
      <w:r>
        <w:rPr>
          <w:rFonts w:ascii="Times New Roman" w:hAnsi="Times New Roman" w:cs="Times New Roman"/>
          <w:sz w:val="28"/>
          <w:szCs w:val="28"/>
        </w:rPr>
        <w:t>9</w:t>
      </w:r>
      <w:r w:rsidRPr="00E21C3B">
        <w:rPr>
          <w:rFonts w:ascii="Times New Roman" w:hAnsi="Times New Roman" w:cs="Times New Roman"/>
          <w:sz w:val="28"/>
          <w:szCs w:val="28"/>
        </w:rPr>
        <w:t>5-VQD</w:t>
      </w:r>
    </w:p>
    <w:p w:rsidR="008B63CB" w:rsidRDefault="008B63CB">
      <w:bookmarkStart w:id="0" w:name="_GoBack"/>
      <w:bookmarkEnd w:id="0"/>
    </w:p>
    <w:sectPr w:rsidR="008B63CB" w:rsidSect="00E21C3B">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0" w:rsidRPr="00E21C3B" w:rsidRDefault="00F559DE">
    <w:pPr>
      <w:pStyle w:val="Header"/>
      <w:jc w:val="right"/>
      <w:rPr>
        <w:rFonts w:ascii="Times New Roman" w:hAnsi="Times New Roman" w:cs="Times New Roman"/>
        <w:b/>
      </w:rPr>
    </w:pPr>
    <w:r w:rsidRPr="00E21C3B">
      <w:rPr>
        <w:rFonts w:ascii="Times New Roman" w:hAnsi="Times New Roman" w:cs="Times New Roman"/>
        <w:b/>
      </w:rPr>
      <w:fldChar w:fldCharType="begin"/>
    </w:r>
    <w:r w:rsidRPr="00E21C3B">
      <w:rPr>
        <w:rFonts w:ascii="Times New Roman" w:hAnsi="Times New Roman" w:cs="Times New Roman"/>
        <w:b/>
      </w:rPr>
      <w:instrText>PAGE   \* MERGEFORMAT</w:instrText>
    </w:r>
    <w:r w:rsidRPr="00E21C3B">
      <w:rPr>
        <w:rFonts w:ascii="Times New Roman" w:hAnsi="Times New Roman" w:cs="Times New Roman"/>
        <w:b/>
      </w:rPr>
      <w:fldChar w:fldCharType="separate"/>
    </w:r>
    <w:r w:rsidRPr="00F559DE">
      <w:rPr>
        <w:rFonts w:ascii="Times New Roman" w:hAnsi="Times New Roman" w:cs="Times New Roman"/>
        <w:b/>
        <w:noProof/>
        <w:lang w:val="ru-RU"/>
      </w:rPr>
      <w:t>3</w:t>
    </w:r>
    <w:r w:rsidRPr="00E21C3B">
      <w:rPr>
        <w:rFonts w:ascii="Times New Roman" w:hAnsi="Times New Roman" w:cs="Times New Roman"/>
        <w:b/>
      </w:rPr>
      <w:fldChar w:fldCharType="end"/>
    </w:r>
  </w:p>
  <w:p w:rsidR="002E50F0" w:rsidRDefault="00F55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DE"/>
    <w:rsid w:val="008B63CB"/>
    <w:rsid w:val="00F559D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DE"/>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9DE"/>
  </w:style>
  <w:style w:type="paragraph" w:styleId="Header">
    <w:name w:val="header"/>
    <w:basedOn w:val="Normal"/>
    <w:link w:val="HeaderChar"/>
    <w:uiPriority w:val="99"/>
    <w:unhideWhenUsed/>
    <w:rsid w:val="00F559DE"/>
    <w:pPr>
      <w:tabs>
        <w:tab w:val="center" w:pos="4677"/>
        <w:tab w:val="right" w:pos="9355"/>
      </w:tabs>
      <w:spacing w:after="0" w:line="240" w:lineRule="auto"/>
    </w:pPr>
  </w:style>
  <w:style w:type="character" w:customStyle="1" w:styleId="HeaderChar">
    <w:name w:val="Header Char"/>
    <w:basedOn w:val="DefaultParagraphFont"/>
    <w:link w:val="Header"/>
    <w:uiPriority w:val="99"/>
    <w:rsid w:val="00F559DE"/>
    <w:rPr>
      <w:rFonts w:ascii="Calibri" w:eastAsia="MS Mincho" w:hAnsi="Calibri" w:cs="Calibri"/>
      <w:lang w:val="en-US"/>
    </w:rPr>
  </w:style>
  <w:style w:type="character" w:customStyle="1" w:styleId="NormalWebChar">
    <w:name w:val="Normal (Web) Char"/>
    <w:aliases w:val="Знак Char,Знак Знак Знак Char, Знак Char"/>
    <w:link w:val="NormalWeb"/>
    <w:locked/>
    <w:rsid w:val="00F559DE"/>
    <w:rPr>
      <w:sz w:val="24"/>
      <w:szCs w:val="24"/>
      <w:lang w:eastAsia="ru-RU"/>
    </w:rPr>
  </w:style>
  <w:style w:type="paragraph" w:styleId="NormalWeb">
    <w:name w:val="Normal (Web)"/>
    <w:aliases w:val="Знак,Знак Знак Знак, Знак"/>
    <w:basedOn w:val="Normal"/>
    <w:link w:val="NormalWebChar"/>
    <w:unhideWhenUsed/>
    <w:qFormat/>
    <w:rsid w:val="00F559DE"/>
    <w:pPr>
      <w:tabs>
        <w:tab w:val="center" w:pos="4677"/>
        <w:tab w:val="right" w:pos="9355"/>
      </w:tabs>
      <w:spacing w:after="0" w:line="240" w:lineRule="auto"/>
    </w:pPr>
    <w:rPr>
      <w:rFonts w:asciiTheme="minorHAnsi" w:eastAsiaTheme="minorHAnsi" w:hAnsiTheme="minorHAnsi" w:cstheme="minorBidi"/>
      <w:sz w:val="24"/>
      <w:szCs w:val="24"/>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DE"/>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9DE"/>
  </w:style>
  <w:style w:type="paragraph" w:styleId="Header">
    <w:name w:val="header"/>
    <w:basedOn w:val="Normal"/>
    <w:link w:val="HeaderChar"/>
    <w:uiPriority w:val="99"/>
    <w:unhideWhenUsed/>
    <w:rsid w:val="00F559DE"/>
    <w:pPr>
      <w:tabs>
        <w:tab w:val="center" w:pos="4677"/>
        <w:tab w:val="right" w:pos="9355"/>
      </w:tabs>
      <w:spacing w:after="0" w:line="240" w:lineRule="auto"/>
    </w:pPr>
  </w:style>
  <w:style w:type="character" w:customStyle="1" w:styleId="HeaderChar">
    <w:name w:val="Header Char"/>
    <w:basedOn w:val="DefaultParagraphFont"/>
    <w:link w:val="Header"/>
    <w:uiPriority w:val="99"/>
    <w:rsid w:val="00F559DE"/>
    <w:rPr>
      <w:rFonts w:ascii="Calibri" w:eastAsia="MS Mincho" w:hAnsi="Calibri" w:cs="Calibri"/>
      <w:lang w:val="en-US"/>
    </w:rPr>
  </w:style>
  <w:style w:type="character" w:customStyle="1" w:styleId="NormalWebChar">
    <w:name w:val="Normal (Web) Char"/>
    <w:aliases w:val="Знак Char,Знак Знак Знак Char, Знак Char"/>
    <w:link w:val="NormalWeb"/>
    <w:locked/>
    <w:rsid w:val="00F559DE"/>
    <w:rPr>
      <w:sz w:val="24"/>
      <w:szCs w:val="24"/>
      <w:lang w:eastAsia="ru-RU"/>
    </w:rPr>
  </w:style>
  <w:style w:type="paragraph" w:styleId="NormalWeb">
    <w:name w:val="Normal (Web)"/>
    <w:aliases w:val="Знак,Знак Знак Знак, Знак"/>
    <w:basedOn w:val="Normal"/>
    <w:link w:val="NormalWebChar"/>
    <w:unhideWhenUsed/>
    <w:qFormat/>
    <w:rsid w:val="00F559DE"/>
    <w:pPr>
      <w:tabs>
        <w:tab w:val="center" w:pos="4677"/>
        <w:tab w:val="right" w:pos="9355"/>
      </w:tabs>
      <w:spacing w:after="0" w:line="240" w:lineRule="auto"/>
    </w:pPr>
    <w:rPr>
      <w:rFonts w:asciiTheme="minorHAnsi" w:eastAsiaTheme="minorHAnsi" w:hAnsiTheme="minorHAnsi" w:cstheme="minorBidi"/>
      <w:sz w:val="24"/>
      <w:szCs w:val="24"/>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3836</Words>
  <Characters>2188</Characters>
  <Application>Microsoft Office Word</Application>
  <DocSecurity>0</DocSecurity>
  <Lines>18</Lines>
  <Paragraphs>12</Paragraphs>
  <ScaleCrop>false</ScaleCrop>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2017-01-31T10:41:00Z</dcterms:created>
  <dcterms:modified xsi:type="dcterms:W3CDTF">2017-01-31T10:41:00Z</dcterms:modified>
</cp:coreProperties>
</file>