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25" w:rsidRDefault="00285625" w:rsidP="002856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285625" w:rsidRDefault="00285625" w:rsidP="002856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285625" w:rsidRDefault="00285625" w:rsidP="002856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285625" w:rsidRDefault="00285625" w:rsidP="002856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285625" w:rsidRDefault="00285625" w:rsidP="002856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285625" w:rsidRDefault="00285625" w:rsidP="002856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285625" w:rsidRPr="001671F9" w:rsidRDefault="00285625" w:rsidP="002856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az-Latn-AZ" w:eastAsia="ru-RU"/>
        </w:rPr>
      </w:pPr>
      <w:r w:rsidRPr="001671F9"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  <w:t xml:space="preserve"> “Sahibkarlıq fəaliyyəti haqqında” Azərbaycan Respublikasının 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  <w:t xml:space="preserve">  </w:t>
      </w:r>
      <w:r w:rsidRPr="001671F9"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  <w:t>Qanununda dəyişikliklər edilməsi barədə</w:t>
      </w:r>
    </w:p>
    <w:p w:rsidR="00285625" w:rsidRDefault="00285625" w:rsidP="0028562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</w:p>
    <w:p w:rsidR="00285625" w:rsidRPr="00952E7F" w:rsidRDefault="00285625" w:rsidP="002856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val="az-Latn-AZ" w:eastAsia="ru-RU"/>
        </w:rPr>
      </w:pPr>
      <w:r w:rsidRPr="00952E7F">
        <w:rPr>
          <w:rFonts w:ascii="Times New Roman" w:eastAsia="Times New Roman" w:hAnsi="Times New Roman"/>
          <w:b/>
          <w:color w:val="000000"/>
          <w:sz w:val="40"/>
          <w:szCs w:val="40"/>
          <w:lang w:val="az-Latn-AZ" w:eastAsia="ru-RU"/>
        </w:rPr>
        <w:t>AZƏRBAYCAN RESPUBLİKASININ QANUNU</w:t>
      </w:r>
    </w:p>
    <w:p w:rsidR="00285625" w:rsidRPr="001671F9" w:rsidRDefault="00285625" w:rsidP="0028562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</w:p>
    <w:p w:rsidR="00285625" w:rsidRPr="00576C8A" w:rsidRDefault="00285625" w:rsidP="002856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576C8A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10-cu və 26-cı bəndlərini rəhbər </w:t>
      </w:r>
      <w:r w:rsidRPr="00576C8A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tutaraq,</w:t>
      </w:r>
      <w:r w:rsidRPr="00576C8A">
        <w:rPr>
          <w:rFonts w:ascii="Times New Roman" w:hAnsi="Times New Roman"/>
          <w:sz w:val="28"/>
          <w:szCs w:val="28"/>
          <w:lang w:val="az-Latn-AZ"/>
        </w:rPr>
        <w:t xml:space="preserve"> “Azərbaycan Respublikasının Mərkəzi Bankı haqqında” Azərbaycan Respublikasının Qanununda dəyişikliklər edilməsi barədə” </w:t>
      </w:r>
      <w:r w:rsidRPr="00576C8A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Azərbaycan Respublikasının </w:t>
      </w:r>
      <w:r w:rsidRPr="00576C8A">
        <w:rPr>
          <w:rFonts w:ascii="Times New Roman" w:hAnsi="Times New Roman"/>
          <w:sz w:val="28"/>
          <w:szCs w:val="28"/>
          <w:lang w:val="az-Latn-AZ"/>
        </w:rPr>
        <w:t xml:space="preserve">2016-cı il 4 mart tarixli 139-VQD nömrəli </w:t>
      </w:r>
      <w:r w:rsidRPr="00576C8A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Qanununun tətbiqi ilə bağlı</w:t>
      </w:r>
      <w:r w:rsidRPr="00576C8A">
        <w:rPr>
          <w:rFonts w:ascii="Times New Roman" w:eastAsia="Times New Roman" w:hAnsi="Times New Roman"/>
          <w:sz w:val="28"/>
          <w:szCs w:val="28"/>
          <w:lang w:val="az-Latn-AZ" w:eastAsia="ru-RU"/>
        </w:rPr>
        <w:t> </w:t>
      </w:r>
      <w:r w:rsidRPr="00576C8A">
        <w:rPr>
          <w:rFonts w:ascii="Times New Roman" w:eastAsia="Times New Roman" w:hAnsi="Times New Roman"/>
          <w:b/>
          <w:color w:val="000000"/>
          <w:sz w:val="28"/>
          <w:szCs w:val="28"/>
          <w:lang w:val="az-Latn-AZ" w:eastAsia="ru-RU"/>
        </w:rPr>
        <w:t>qərara alır:</w:t>
      </w:r>
      <w:r w:rsidRPr="00576C8A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 </w:t>
      </w:r>
    </w:p>
    <w:p w:rsidR="00285625" w:rsidRPr="00576C8A" w:rsidRDefault="00285625" w:rsidP="002856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</w:p>
    <w:p w:rsidR="00285625" w:rsidRPr="00576C8A" w:rsidRDefault="00285625" w:rsidP="002856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576C8A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“</w:t>
      </w:r>
      <w:hyperlink r:id="rId6" w:tgtFrame="_blank" w:tooltip="Azərbaycan Respublikasının 15 dekabr 1992-ci il tarixli 405 nömrəli Qanunu" w:history="1">
        <w:r w:rsidRPr="00576C8A">
          <w:rPr>
            <w:rStyle w:val="Hyperlink"/>
            <w:rFonts w:ascii="Times New Roman" w:eastAsia="Times New Roman" w:hAnsi="Times New Roman"/>
            <w:color w:val="000000"/>
            <w:sz w:val="28"/>
            <w:szCs w:val="28"/>
            <w:u w:val="none"/>
            <w:lang w:val="az-Latn-AZ" w:eastAsia="ru-RU"/>
          </w:rPr>
          <w:t>Sahibkarlıq fəaliyyəti haqqında</w:t>
        </w:r>
      </w:hyperlink>
      <w:r w:rsidRPr="00576C8A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” Azərbaycan Respublikasının Qanununda (Azərbaycan Respublikası Ali Sovetinin Məlumatı, 1992, № 23, maddə 1013; Azərbaycan Respublikasının Qanunvericilik Toplusu, 1997, № 1, maddə 6, № 3, maddə 226, № 4, maddə 280; 2000, № 7, maddə 489; 2001, № 11, maddə 686, № 12, maddə 736; 2002,  № 5, maddələr 241, 248; 2003, № 1, maddələr 1, 16, №12, I kitab, maddə 673; 2006, № 8, maddə 657; 2007, № 8, maddə 745, №10, maddə 938; 2008, № 2, maddə 49, № 5, maddə 348; 2010, № 4, maddə 276; 2013, № 11, maddə 1283; 2014, № 4, maddə 333,  № 10, maddə 1156) aşağıdakı dəyişikliklər edilsin:</w:t>
      </w:r>
    </w:p>
    <w:p w:rsidR="00285625" w:rsidRPr="00576C8A" w:rsidRDefault="00285625" w:rsidP="00285625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576C8A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Preambulanın birinci hissəsinə “orqanları” sözündən sonra “və müvafiq icra hakimiyyəti orqanının yaratdığı qurumlar (bundan sonra - qurumlar)” sözləri əlavə edilsin.</w:t>
      </w:r>
    </w:p>
    <w:p w:rsidR="00285625" w:rsidRPr="00576C8A" w:rsidRDefault="00285625" w:rsidP="00285625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576C8A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2-ci maddənin 3-cü hissəsində “</w:t>
      </w:r>
      <w:r w:rsidRPr="00576C8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bəndlərində” sözü “hissələrində” </w:t>
      </w:r>
      <w:r w:rsidRPr="00576C8A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sözü ilə əvəz edilsin.</w:t>
      </w:r>
    </w:p>
    <w:p w:rsidR="00285625" w:rsidRPr="00576C8A" w:rsidRDefault="00285625" w:rsidP="00285625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576C8A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3-cü maddənin 2-ci hissəsinə “orqanlarının” sözündən sonra “və qurumların” sözləri əlavə edilsin.</w:t>
      </w:r>
    </w:p>
    <w:p w:rsidR="00285625" w:rsidRPr="00576C8A" w:rsidRDefault="00285625" w:rsidP="00285625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576C8A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6-cı maddənin 1-ci hissəsinin on dördüncü bəndində “orqanların” sözü “qurumların” sözləri ilə əvəz edilsin.</w:t>
      </w:r>
    </w:p>
    <w:p w:rsidR="00285625" w:rsidRPr="00576C8A" w:rsidRDefault="00285625" w:rsidP="00285625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576C8A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12-ci maddənin 4-cü hissəsində “orqanların” sözü “qurumların” sözü ilə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əvəz edilsin və həmin hissəyə </w:t>
      </w:r>
      <w:r w:rsidRPr="00576C8A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hər iki halda “orqanlar” sözündən sonra “, qurumlar” sözü əlavə edilsin.</w:t>
      </w:r>
    </w:p>
    <w:p w:rsidR="00285625" w:rsidRPr="00576C8A" w:rsidRDefault="00285625" w:rsidP="00285625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576C8A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13-cü maddə üzrə:</w:t>
      </w:r>
    </w:p>
    <w:p w:rsidR="00285625" w:rsidRPr="00576C8A" w:rsidRDefault="00285625" w:rsidP="002856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576C8A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6.1. adında və 1-ci hissəsinin birinci bəndinin birinci cümləsində “dövlət nəzarəti” sözləri “nəzarət” sözü ilə əvəz edilsin;</w:t>
      </w:r>
    </w:p>
    <w:p w:rsidR="00285625" w:rsidRPr="00576C8A" w:rsidRDefault="00285625" w:rsidP="002856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576C8A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6.2. 1-ci hissənin birinci bəndinin ikinci cümləsində “orqanlar” sözü “orqan və qurumlar” sözləri ilə əvəz edilsin;</w:t>
      </w:r>
    </w:p>
    <w:p w:rsidR="00285625" w:rsidRPr="00576C8A" w:rsidRDefault="00285625" w:rsidP="002856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576C8A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lastRenderedPageBreak/>
        <w:t>6.3. 1-ci hissənin ikinci bəndində “dövlət nəzarət orqanlarının” sözləri “orqanların (qurumların)” sözləri ilə əvəz edilsin.</w:t>
      </w:r>
    </w:p>
    <w:p w:rsidR="00285625" w:rsidRPr="00576C8A" w:rsidRDefault="00285625" w:rsidP="002856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</w:p>
    <w:p w:rsidR="00285625" w:rsidRDefault="00285625" w:rsidP="002856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</w:p>
    <w:p w:rsidR="00285625" w:rsidRDefault="00285625" w:rsidP="002856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</w:p>
    <w:p w:rsidR="00285625" w:rsidRPr="00C22D2F" w:rsidRDefault="00285625" w:rsidP="0028562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az-Latn-AZ" w:eastAsia="ru-RU"/>
        </w:rPr>
      </w:pPr>
    </w:p>
    <w:p w:rsidR="00285625" w:rsidRPr="001671F9" w:rsidRDefault="00285625" w:rsidP="002856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az-Latn-AZ" w:eastAsia="ru-RU"/>
        </w:rPr>
      </w:pPr>
    </w:p>
    <w:p w:rsidR="00285625" w:rsidRPr="001671F9" w:rsidRDefault="00285625" w:rsidP="002856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</w:pPr>
      <w:r w:rsidRPr="001671F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  <w:t xml:space="preserve">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  <w:t xml:space="preserve">   </w:t>
      </w:r>
      <w:r w:rsidRPr="001671F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  <w:t xml:space="preserve"> İlham Əliyev</w:t>
      </w:r>
    </w:p>
    <w:p w:rsidR="00285625" w:rsidRPr="001671F9" w:rsidRDefault="00285625" w:rsidP="00285625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</w:pPr>
      <w:r w:rsidRPr="001671F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  <w:t>Azərbaycan Respublikasının Prezidenti</w:t>
      </w:r>
    </w:p>
    <w:p w:rsidR="00285625" w:rsidRPr="001671F9" w:rsidRDefault="00285625" w:rsidP="00285625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val="az-Latn-AZ"/>
        </w:rPr>
      </w:pPr>
    </w:p>
    <w:p w:rsidR="00285625" w:rsidRPr="001671F9" w:rsidRDefault="00285625" w:rsidP="00285625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val="az-Latn-AZ"/>
        </w:rPr>
      </w:pPr>
    </w:p>
    <w:p w:rsidR="00285625" w:rsidRDefault="00285625" w:rsidP="002856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1671F9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Bakı şəhəri, 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11 noyabr </w:t>
      </w:r>
      <w:r w:rsidRPr="001671F9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2016-cı il</w:t>
      </w:r>
    </w:p>
    <w:p w:rsidR="00285625" w:rsidRDefault="00285625" w:rsidP="002856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1671F9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401-VQD</w:t>
      </w:r>
    </w:p>
    <w:p w:rsidR="00285625" w:rsidRPr="001671F9" w:rsidRDefault="00285625" w:rsidP="002856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8B63CB" w:rsidRDefault="008B63CB">
      <w:bookmarkStart w:id="0" w:name="_GoBack"/>
      <w:bookmarkEnd w:id="0"/>
    </w:p>
    <w:sectPr w:rsidR="008B63CB" w:rsidSect="00D92A83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83" w:rsidRDefault="0028562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92A83" w:rsidRDefault="002856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5676"/>
    <w:multiLevelType w:val="multilevel"/>
    <w:tmpl w:val="ED5CA34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25"/>
    <w:rsid w:val="00285625"/>
    <w:rsid w:val="008B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25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856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56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6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625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25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856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56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6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625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qanun.az/framework/79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1570</Words>
  <Characters>895</Characters>
  <Application>Microsoft Office Word</Application>
  <DocSecurity>0</DocSecurity>
  <Lines>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2017-01-31T11:32:00Z</dcterms:created>
  <dcterms:modified xsi:type="dcterms:W3CDTF">2017-01-31T11:32:00Z</dcterms:modified>
</cp:coreProperties>
</file>