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0" w:rsidRDefault="00652B70" w:rsidP="00652B70">
      <w:pPr>
        <w:jc w:val="right"/>
        <w:rPr>
          <w:b/>
          <w:sz w:val="28"/>
          <w:szCs w:val="28"/>
          <w:lang w:val="az-Latn-AZ"/>
        </w:rPr>
      </w:pPr>
    </w:p>
    <w:p w:rsidR="00652B70" w:rsidRDefault="00652B70" w:rsidP="00652B70">
      <w:pPr>
        <w:jc w:val="right"/>
        <w:rPr>
          <w:b/>
          <w:sz w:val="28"/>
          <w:szCs w:val="28"/>
          <w:lang w:val="az-Latn-AZ"/>
        </w:rPr>
      </w:pPr>
    </w:p>
    <w:p w:rsidR="00652B70" w:rsidRDefault="00652B70" w:rsidP="00652B70">
      <w:pPr>
        <w:rPr>
          <w:b/>
          <w:sz w:val="28"/>
          <w:szCs w:val="28"/>
          <w:lang w:val="az-Latn-AZ"/>
        </w:rPr>
      </w:pPr>
    </w:p>
    <w:p w:rsidR="00652B70" w:rsidRDefault="00652B70" w:rsidP="00652B70">
      <w:pPr>
        <w:jc w:val="right"/>
        <w:rPr>
          <w:b/>
          <w:sz w:val="28"/>
          <w:szCs w:val="28"/>
          <w:lang w:val="az-Latn-AZ"/>
        </w:rPr>
      </w:pPr>
    </w:p>
    <w:p w:rsidR="00652B70" w:rsidRDefault="00652B70" w:rsidP="00652B70">
      <w:pPr>
        <w:rPr>
          <w:b/>
          <w:sz w:val="28"/>
          <w:szCs w:val="28"/>
          <w:lang w:val="az-Latn-AZ"/>
        </w:rPr>
      </w:pPr>
    </w:p>
    <w:p w:rsidR="00652B70" w:rsidRPr="00225C43" w:rsidRDefault="00652B70" w:rsidP="00652B70">
      <w:pPr>
        <w:rPr>
          <w:b/>
          <w:sz w:val="28"/>
          <w:szCs w:val="28"/>
          <w:lang w:val="az-Latn-AZ"/>
        </w:rPr>
      </w:pPr>
    </w:p>
    <w:p w:rsidR="00652B70" w:rsidRPr="00225C43" w:rsidRDefault="00652B70" w:rsidP="00652B70">
      <w:pPr>
        <w:jc w:val="center"/>
        <w:rPr>
          <w:b/>
          <w:sz w:val="28"/>
          <w:szCs w:val="28"/>
          <w:lang w:val="az-Latn-AZ"/>
        </w:rPr>
      </w:pPr>
    </w:p>
    <w:p w:rsidR="00652B70" w:rsidRDefault="00652B70" w:rsidP="00652B70">
      <w:pPr>
        <w:jc w:val="center"/>
        <w:rPr>
          <w:b/>
          <w:sz w:val="32"/>
          <w:szCs w:val="32"/>
          <w:lang w:val="az-Latn-AZ"/>
        </w:rPr>
      </w:pPr>
      <w:r w:rsidRPr="004C47FA">
        <w:rPr>
          <w:b/>
          <w:sz w:val="32"/>
          <w:szCs w:val="32"/>
          <w:lang w:val="az-Latn-AZ"/>
        </w:rPr>
        <w:t>“</w:t>
      </w:r>
      <w:r>
        <w:rPr>
          <w:b/>
          <w:sz w:val="32"/>
          <w:szCs w:val="32"/>
          <w:lang w:val="az-Latn-AZ"/>
        </w:rPr>
        <w:t xml:space="preserve">Serbiya Respublikasında E-763 avtomobil magistralının </w:t>
      </w:r>
      <w:proofErr w:type="spellStart"/>
      <w:r>
        <w:rPr>
          <w:b/>
          <w:sz w:val="32"/>
          <w:szCs w:val="32"/>
          <w:lang w:val="az-Latn-AZ"/>
        </w:rPr>
        <w:t>Lyiq-Bolykovtsi</w:t>
      </w:r>
      <w:proofErr w:type="spellEnd"/>
      <w:r>
        <w:rPr>
          <w:b/>
          <w:sz w:val="32"/>
          <w:szCs w:val="32"/>
          <w:lang w:val="az-Latn-AZ"/>
        </w:rPr>
        <w:t xml:space="preserve">, </w:t>
      </w:r>
      <w:proofErr w:type="spellStart"/>
      <w:r>
        <w:rPr>
          <w:b/>
          <w:sz w:val="32"/>
          <w:szCs w:val="32"/>
          <w:lang w:val="az-Latn-AZ"/>
        </w:rPr>
        <w:t>Bolykovtsi-Takovo</w:t>
      </w:r>
      <w:proofErr w:type="spellEnd"/>
      <w:r>
        <w:rPr>
          <w:b/>
          <w:sz w:val="32"/>
          <w:szCs w:val="32"/>
          <w:lang w:val="az-Latn-AZ"/>
        </w:rPr>
        <w:t xml:space="preserve"> və </w:t>
      </w:r>
      <w:proofErr w:type="spellStart"/>
      <w:r>
        <w:rPr>
          <w:b/>
          <w:sz w:val="32"/>
          <w:szCs w:val="32"/>
          <w:lang w:val="az-Latn-AZ"/>
        </w:rPr>
        <w:t>Takovo-Prelyina</w:t>
      </w:r>
      <w:proofErr w:type="spellEnd"/>
      <w:r>
        <w:rPr>
          <w:b/>
          <w:sz w:val="32"/>
          <w:szCs w:val="32"/>
          <w:lang w:val="az-Latn-AZ"/>
        </w:rPr>
        <w:t xml:space="preserve"> hissələrinin tikintisinin </w:t>
      </w:r>
      <w:proofErr w:type="spellStart"/>
      <w:r>
        <w:rPr>
          <w:b/>
          <w:sz w:val="32"/>
          <w:szCs w:val="32"/>
          <w:lang w:val="az-Latn-AZ"/>
        </w:rPr>
        <w:t>maliyyələşdirilməsi</w:t>
      </w:r>
      <w:proofErr w:type="spellEnd"/>
      <w:r>
        <w:rPr>
          <w:b/>
          <w:sz w:val="32"/>
          <w:szCs w:val="32"/>
          <w:lang w:val="az-Latn-AZ"/>
        </w:rPr>
        <w:t xml:space="preserve"> üçün Borcverən qismində çıxış edən Azərbaycan Respublikası Hökuməti və Borcalan qismində çıxış edən Serbiya Respublikası Hökuməti arasında 2012-ci il 2 fevral tarixində imzalanmış Kredit Sazişində dəyişikliklər edilməsi haqqında”                                Sazişin </w:t>
      </w:r>
      <w:r w:rsidRPr="004C47FA">
        <w:rPr>
          <w:b/>
          <w:sz w:val="32"/>
          <w:szCs w:val="32"/>
          <w:lang w:val="az-Latn-AZ"/>
        </w:rPr>
        <w:t>təsdiq edilməsi barədə</w:t>
      </w:r>
    </w:p>
    <w:p w:rsidR="00652B70" w:rsidRDefault="00652B70" w:rsidP="00652B70">
      <w:pPr>
        <w:jc w:val="center"/>
        <w:rPr>
          <w:b/>
          <w:sz w:val="32"/>
          <w:szCs w:val="32"/>
          <w:lang w:val="az-Latn-AZ"/>
        </w:rPr>
      </w:pPr>
    </w:p>
    <w:p w:rsidR="00652B70" w:rsidRDefault="00652B70" w:rsidP="00652B70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52B70" w:rsidRDefault="00652B70" w:rsidP="00652B70">
      <w:pPr>
        <w:ind w:firstLine="708"/>
        <w:jc w:val="center"/>
        <w:rPr>
          <w:b/>
          <w:sz w:val="32"/>
          <w:szCs w:val="32"/>
          <w:lang w:val="az-Latn-AZ"/>
        </w:rPr>
      </w:pPr>
    </w:p>
    <w:p w:rsidR="00652B70" w:rsidRPr="004C47FA" w:rsidRDefault="00652B70" w:rsidP="00652B70">
      <w:pPr>
        <w:ind w:firstLine="708"/>
        <w:jc w:val="center"/>
        <w:rPr>
          <w:sz w:val="32"/>
          <w:szCs w:val="32"/>
          <w:lang w:val="az-Latn-AZ"/>
        </w:rPr>
      </w:pPr>
    </w:p>
    <w:p w:rsidR="00652B70" w:rsidRPr="004C47FA" w:rsidRDefault="00652B70" w:rsidP="00652B70">
      <w:pPr>
        <w:ind w:firstLine="708"/>
        <w:jc w:val="both"/>
        <w:rPr>
          <w:sz w:val="28"/>
          <w:szCs w:val="28"/>
          <w:lang w:val="az-Latn-AZ" w:eastAsia="ja-JP"/>
        </w:rPr>
      </w:pPr>
      <w:r w:rsidRPr="004C47FA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sz w:val="28"/>
          <w:szCs w:val="28"/>
          <w:lang w:val="az-Latn-AZ"/>
        </w:rPr>
        <w:t xml:space="preserve">         </w:t>
      </w:r>
      <w:r w:rsidRPr="004C47FA">
        <w:rPr>
          <w:sz w:val="28"/>
          <w:szCs w:val="28"/>
          <w:lang w:val="az-Latn-AZ"/>
        </w:rPr>
        <w:t xml:space="preserve">q ə r a r a   </w:t>
      </w:r>
      <w:proofErr w:type="spellStart"/>
      <w:r w:rsidRPr="004C47FA">
        <w:rPr>
          <w:sz w:val="28"/>
          <w:szCs w:val="28"/>
          <w:lang w:val="az-Latn-AZ"/>
        </w:rPr>
        <w:t>a</w:t>
      </w:r>
      <w:proofErr w:type="spellEnd"/>
      <w:r w:rsidRPr="004C47FA">
        <w:rPr>
          <w:sz w:val="28"/>
          <w:szCs w:val="28"/>
          <w:lang w:val="az-Latn-AZ"/>
        </w:rPr>
        <w:t xml:space="preserve"> l ı r </w:t>
      </w:r>
      <w:r w:rsidRPr="004C47FA">
        <w:rPr>
          <w:sz w:val="28"/>
          <w:szCs w:val="28"/>
          <w:lang w:val="az-Latn-AZ" w:eastAsia="ja-JP"/>
        </w:rPr>
        <w:t>:</w:t>
      </w:r>
    </w:p>
    <w:p w:rsidR="00652B70" w:rsidRPr="004C47FA" w:rsidRDefault="00652B70" w:rsidP="00652B70">
      <w:pPr>
        <w:ind w:firstLine="708"/>
        <w:jc w:val="both"/>
        <w:rPr>
          <w:sz w:val="28"/>
          <w:szCs w:val="28"/>
          <w:lang w:val="az-Latn-AZ"/>
        </w:rPr>
      </w:pPr>
    </w:p>
    <w:p w:rsidR="00652B70" w:rsidRPr="00101CFA" w:rsidRDefault="00652B70" w:rsidP="00652B70">
      <w:pPr>
        <w:ind w:firstLine="709"/>
        <w:jc w:val="both"/>
        <w:rPr>
          <w:sz w:val="28"/>
          <w:szCs w:val="28"/>
          <w:lang w:val="az-Latn-AZ"/>
        </w:rPr>
      </w:pPr>
      <w:r w:rsidRPr="00101CFA">
        <w:rPr>
          <w:sz w:val="28"/>
          <w:szCs w:val="28"/>
          <w:lang w:val="az-Latn-AZ"/>
        </w:rPr>
        <w:t xml:space="preserve"> “Serbiya Respublikasında E-763 avtomobil magistralının </w:t>
      </w:r>
      <w:proofErr w:type="spellStart"/>
      <w:r w:rsidRPr="00101CFA">
        <w:rPr>
          <w:sz w:val="28"/>
          <w:szCs w:val="28"/>
          <w:lang w:val="az-Latn-AZ"/>
        </w:rPr>
        <w:t>Lyiq-Bolykovtsi</w:t>
      </w:r>
      <w:proofErr w:type="spellEnd"/>
      <w:r w:rsidRPr="00101CFA">
        <w:rPr>
          <w:sz w:val="28"/>
          <w:szCs w:val="28"/>
          <w:lang w:val="az-Latn-AZ"/>
        </w:rPr>
        <w:t xml:space="preserve">, </w:t>
      </w:r>
      <w:proofErr w:type="spellStart"/>
      <w:r w:rsidRPr="00101CFA">
        <w:rPr>
          <w:sz w:val="28"/>
          <w:szCs w:val="28"/>
          <w:lang w:val="az-Latn-AZ"/>
        </w:rPr>
        <w:t>Bolykovtsi-Takovo</w:t>
      </w:r>
      <w:proofErr w:type="spellEnd"/>
      <w:r w:rsidRPr="00101CFA">
        <w:rPr>
          <w:sz w:val="28"/>
          <w:szCs w:val="28"/>
          <w:lang w:val="az-Latn-AZ"/>
        </w:rPr>
        <w:t xml:space="preserve"> və </w:t>
      </w:r>
      <w:proofErr w:type="spellStart"/>
      <w:r w:rsidRPr="00101CFA">
        <w:rPr>
          <w:sz w:val="28"/>
          <w:szCs w:val="28"/>
          <w:lang w:val="az-Latn-AZ"/>
        </w:rPr>
        <w:t>Takovo-Prelyina</w:t>
      </w:r>
      <w:proofErr w:type="spellEnd"/>
      <w:r w:rsidRPr="00101CFA">
        <w:rPr>
          <w:sz w:val="28"/>
          <w:szCs w:val="28"/>
          <w:lang w:val="az-Latn-AZ"/>
        </w:rPr>
        <w:t xml:space="preserve"> hissələrinin tikintisinin </w:t>
      </w:r>
      <w:proofErr w:type="spellStart"/>
      <w:r w:rsidRPr="00101CFA">
        <w:rPr>
          <w:sz w:val="28"/>
          <w:szCs w:val="28"/>
          <w:lang w:val="az-Latn-AZ"/>
        </w:rPr>
        <w:t>maliyyələşdirilməsi</w:t>
      </w:r>
      <w:proofErr w:type="spellEnd"/>
      <w:r w:rsidRPr="00101CFA">
        <w:rPr>
          <w:sz w:val="28"/>
          <w:szCs w:val="28"/>
          <w:lang w:val="az-Latn-AZ"/>
        </w:rPr>
        <w:t xml:space="preserve"> üçün Borcverən qismində çıxış edən Azərbaycan Respublikası Hökuməti və Borcalan qismində çıxış edən Serbiya Respublikası Hökuməti arasında 2012-ci il 2 fevral tarixində imzalanmış Kredit Sazişində dəyişikliklər edilməsi haqqında” </w:t>
      </w:r>
      <w:r>
        <w:rPr>
          <w:sz w:val="28"/>
          <w:szCs w:val="28"/>
          <w:lang w:val="az-Latn-AZ"/>
        </w:rPr>
        <w:t>2016-cı il sentyabrın 22-də imzalanmış Saziş təsdiq edilsin.</w:t>
      </w:r>
      <w:r w:rsidRPr="00101CFA">
        <w:rPr>
          <w:sz w:val="28"/>
          <w:szCs w:val="28"/>
          <w:lang w:val="az-Latn-AZ"/>
        </w:rPr>
        <w:t xml:space="preserve">                               </w:t>
      </w:r>
    </w:p>
    <w:p w:rsidR="00652B70" w:rsidRDefault="00652B70" w:rsidP="00652B70">
      <w:pPr>
        <w:ind w:left="2832"/>
        <w:jc w:val="both"/>
        <w:rPr>
          <w:b/>
          <w:sz w:val="28"/>
          <w:szCs w:val="28"/>
          <w:lang w:val="az-Latn-AZ"/>
        </w:rPr>
      </w:pPr>
    </w:p>
    <w:p w:rsidR="00652B70" w:rsidRDefault="00652B70" w:rsidP="00652B70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652B70" w:rsidRDefault="00652B70" w:rsidP="00652B70">
      <w:pPr>
        <w:ind w:left="2832"/>
        <w:jc w:val="both"/>
        <w:rPr>
          <w:b/>
          <w:sz w:val="28"/>
          <w:szCs w:val="28"/>
          <w:lang w:val="az-Latn-AZ"/>
        </w:rPr>
      </w:pPr>
    </w:p>
    <w:p w:rsidR="00652B70" w:rsidRDefault="00652B70" w:rsidP="00652B70">
      <w:pPr>
        <w:ind w:left="2832"/>
        <w:jc w:val="both"/>
        <w:rPr>
          <w:b/>
          <w:sz w:val="28"/>
          <w:szCs w:val="28"/>
          <w:lang w:val="az-Latn-AZ"/>
        </w:rPr>
      </w:pPr>
    </w:p>
    <w:p w:rsidR="00652B70" w:rsidRDefault="00652B70" w:rsidP="00652B70">
      <w:pPr>
        <w:ind w:left="2832"/>
        <w:jc w:val="both"/>
        <w:rPr>
          <w:b/>
          <w:sz w:val="28"/>
          <w:szCs w:val="28"/>
          <w:lang w:val="az-Latn-AZ"/>
        </w:rPr>
      </w:pPr>
    </w:p>
    <w:p w:rsidR="00652B70" w:rsidRDefault="00652B70" w:rsidP="00652B70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   İlham Əliyev</w:t>
      </w:r>
    </w:p>
    <w:p w:rsidR="00652B70" w:rsidRDefault="00652B70" w:rsidP="00652B70">
      <w:pPr>
        <w:ind w:left="3540" w:firstLine="708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652B70" w:rsidRDefault="00652B70" w:rsidP="00652B70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652B70" w:rsidRDefault="00652B70" w:rsidP="00652B70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652B70" w:rsidRDefault="00652B70" w:rsidP="00652B70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Bakı şəhəri, 29 noyabr 2016-cı il</w:t>
      </w:r>
    </w:p>
    <w:p w:rsidR="00652B70" w:rsidRDefault="00652B70" w:rsidP="00652B70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№ 412-VQ</w:t>
      </w:r>
    </w:p>
    <w:p w:rsidR="00652B70" w:rsidRDefault="00652B70" w:rsidP="00652B70">
      <w:pPr>
        <w:ind w:left="4956"/>
        <w:jc w:val="both"/>
        <w:rPr>
          <w:b/>
          <w:sz w:val="28"/>
          <w:szCs w:val="28"/>
          <w:lang w:val="az-Latn-AZ"/>
        </w:rPr>
      </w:pPr>
    </w:p>
    <w:p w:rsidR="00652B70" w:rsidRDefault="00652B70" w:rsidP="00652B70">
      <w:pPr>
        <w:ind w:left="4956"/>
        <w:jc w:val="both"/>
        <w:rPr>
          <w:b/>
          <w:sz w:val="28"/>
          <w:szCs w:val="28"/>
          <w:lang w:val="az-Latn-AZ"/>
        </w:rPr>
      </w:pPr>
    </w:p>
    <w:p w:rsidR="008B63CB" w:rsidRPr="00652B70" w:rsidRDefault="008B63CB">
      <w:pPr>
        <w:rPr>
          <w:lang w:val="az-Latn-AZ"/>
        </w:rPr>
      </w:pPr>
      <w:bookmarkStart w:id="0" w:name="_GoBack"/>
      <w:bookmarkEnd w:id="0"/>
    </w:p>
    <w:sectPr w:rsidR="008B63CB" w:rsidRPr="00652B70" w:rsidSect="007E5656">
      <w:headerReference w:type="even" r:id="rId5"/>
      <w:headerReference w:type="default" r:id="rId6"/>
      <w:pgSz w:w="11906" w:h="16838"/>
      <w:pgMar w:top="1134" w:right="851" w:bottom="113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652B70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652B70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652B70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652B70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0"/>
    <w:rsid w:val="00652B70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B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52B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5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B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52B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5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2017-01-31T11:34:00Z</dcterms:created>
  <dcterms:modified xsi:type="dcterms:W3CDTF">2017-01-31T11:34:00Z</dcterms:modified>
</cp:coreProperties>
</file>