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EA" w:rsidRPr="00A92110" w:rsidRDefault="009752EA" w:rsidP="009752EA">
      <w:pPr>
        <w:pStyle w:val="NormalWeb"/>
        <w:spacing w:before="0" w:beforeAutospacing="0" w:after="0" w:afterAutospacing="0"/>
        <w:ind w:firstLine="709"/>
        <w:rPr>
          <w:bCs/>
          <w:sz w:val="32"/>
          <w:szCs w:val="32"/>
          <w:lang w:val="az-Latn-AZ"/>
        </w:rPr>
      </w:pPr>
    </w:p>
    <w:p w:rsidR="009752EA" w:rsidRPr="00A92110" w:rsidRDefault="009752EA" w:rsidP="009752EA">
      <w:pPr>
        <w:pStyle w:val="NormalWeb"/>
        <w:spacing w:before="0" w:beforeAutospacing="0" w:after="0" w:afterAutospacing="0"/>
        <w:ind w:firstLine="709"/>
        <w:rPr>
          <w:bCs/>
          <w:sz w:val="32"/>
          <w:szCs w:val="32"/>
          <w:lang w:val="az-Latn-AZ"/>
        </w:rPr>
      </w:pPr>
    </w:p>
    <w:p w:rsidR="009752EA" w:rsidRPr="00A92110" w:rsidRDefault="009752EA" w:rsidP="009752EA">
      <w:pPr>
        <w:pStyle w:val="NormalWeb"/>
        <w:spacing w:before="0" w:beforeAutospacing="0" w:after="0" w:afterAutospacing="0"/>
        <w:ind w:firstLine="709"/>
        <w:rPr>
          <w:bCs/>
          <w:sz w:val="32"/>
          <w:szCs w:val="32"/>
          <w:lang w:val="az-Latn-AZ"/>
        </w:rPr>
      </w:pPr>
    </w:p>
    <w:p w:rsidR="009752EA" w:rsidRPr="00A92110" w:rsidRDefault="009752EA" w:rsidP="009752EA">
      <w:pPr>
        <w:pStyle w:val="NormalWeb"/>
        <w:spacing w:before="0" w:beforeAutospacing="0" w:after="0" w:afterAutospacing="0"/>
        <w:ind w:firstLine="709"/>
        <w:rPr>
          <w:bCs/>
          <w:sz w:val="32"/>
          <w:szCs w:val="32"/>
          <w:lang w:val="az-Latn-AZ"/>
        </w:rPr>
      </w:pPr>
    </w:p>
    <w:p w:rsidR="009752EA" w:rsidRPr="00A92110" w:rsidRDefault="009752EA" w:rsidP="009752EA">
      <w:pPr>
        <w:pStyle w:val="NormalWeb"/>
        <w:spacing w:before="0" w:beforeAutospacing="0" w:after="0" w:afterAutospacing="0"/>
        <w:ind w:firstLine="709"/>
        <w:rPr>
          <w:bCs/>
          <w:sz w:val="32"/>
          <w:szCs w:val="32"/>
          <w:lang w:val="az-Latn-AZ"/>
        </w:rPr>
      </w:pPr>
    </w:p>
    <w:p w:rsidR="009752EA" w:rsidRPr="00A92110" w:rsidRDefault="009752EA" w:rsidP="009752EA">
      <w:pPr>
        <w:pStyle w:val="NormalWeb"/>
        <w:spacing w:before="0" w:beforeAutospacing="0" w:after="0" w:afterAutospacing="0"/>
        <w:ind w:firstLine="709"/>
        <w:jc w:val="center"/>
        <w:rPr>
          <w:bCs/>
          <w:sz w:val="32"/>
          <w:szCs w:val="32"/>
          <w:lang w:val="az-Latn-AZ"/>
        </w:rPr>
      </w:pPr>
    </w:p>
    <w:p w:rsidR="009752EA" w:rsidRPr="00A92110" w:rsidRDefault="009752EA" w:rsidP="009752EA">
      <w:pPr>
        <w:spacing w:after="0" w:line="240" w:lineRule="auto"/>
        <w:ind w:firstLine="709"/>
        <w:jc w:val="center"/>
        <w:rPr>
          <w:rFonts w:ascii="Times New Roman" w:eastAsia="Times New Roman" w:hAnsi="Times New Roman" w:cs="Times New Roman"/>
          <w:b/>
          <w:bCs/>
          <w:color w:val="000000"/>
          <w:sz w:val="32"/>
          <w:szCs w:val="32"/>
          <w:lang w:val="az-Latn-AZ" w:eastAsia="az-Latn-AZ"/>
        </w:rPr>
      </w:pPr>
      <w:r w:rsidRPr="00A92110">
        <w:rPr>
          <w:rFonts w:ascii="Times New Roman" w:eastAsia="Times New Roman" w:hAnsi="Times New Roman" w:cs="Times New Roman"/>
          <w:b/>
          <w:bCs/>
          <w:color w:val="000000"/>
          <w:sz w:val="32"/>
          <w:szCs w:val="32"/>
          <w:lang w:val="az-Latn-AZ" w:eastAsia="az-Latn-AZ"/>
        </w:rPr>
        <w:t>Azərbaycan Respublikasının Cinayət-Prosessual Məcəlləsində</w:t>
      </w:r>
    </w:p>
    <w:p w:rsidR="009752EA" w:rsidRDefault="009752EA" w:rsidP="009752EA">
      <w:pPr>
        <w:spacing w:after="0" w:line="240" w:lineRule="auto"/>
        <w:ind w:firstLine="709"/>
        <w:jc w:val="center"/>
        <w:rPr>
          <w:rFonts w:ascii="Times New Roman" w:eastAsia="Times New Roman" w:hAnsi="Times New Roman" w:cs="Times New Roman"/>
          <w:b/>
          <w:bCs/>
          <w:color w:val="000000"/>
          <w:sz w:val="32"/>
          <w:szCs w:val="32"/>
          <w:lang w:val="az-Latn-AZ" w:eastAsia="az-Latn-AZ"/>
        </w:rPr>
      </w:pPr>
      <w:r w:rsidRPr="00A92110">
        <w:rPr>
          <w:rFonts w:ascii="Times New Roman" w:eastAsia="Times New Roman" w:hAnsi="Times New Roman" w:cs="Times New Roman"/>
          <w:b/>
          <w:bCs/>
          <w:color w:val="000000"/>
          <w:sz w:val="32"/>
          <w:szCs w:val="32"/>
          <w:lang w:val="az-Latn-AZ" w:eastAsia="az-Latn-AZ"/>
        </w:rPr>
        <w:t>dəyişikliklər edilməsi haqqında</w:t>
      </w:r>
    </w:p>
    <w:p w:rsidR="009752EA" w:rsidRDefault="009752EA" w:rsidP="009752EA">
      <w:pPr>
        <w:spacing w:after="0" w:line="240" w:lineRule="auto"/>
        <w:ind w:firstLine="709"/>
        <w:jc w:val="center"/>
        <w:rPr>
          <w:rFonts w:ascii="Times New Roman" w:eastAsia="Times New Roman" w:hAnsi="Times New Roman" w:cs="Times New Roman"/>
          <w:b/>
          <w:bCs/>
          <w:color w:val="000000"/>
          <w:sz w:val="32"/>
          <w:szCs w:val="32"/>
          <w:lang w:val="az-Latn-AZ" w:eastAsia="az-Latn-AZ"/>
        </w:rPr>
      </w:pPr>
    </w:p>
    <w:p w:rsidR="009752EA" w:rsidRDefault="009752EA" w:rsidP="009752EA">
      <w:pPr>
        <w:jc w:val="center"/>
        <w:rPr>
          <w:rFonts w:ascii="Times New Roman" w:hAnsi="Times New Roman"/>
          <w:b/>
          <w:sz w:val="40"/>
          <w:szCs w:val="40"/>
        </w:rPr>
      </w:pPr>
      <w:r>
        <w:rPr>
          <w:rFonts w:ascii="Times New Roman" w:hAnsi="Times New Roman"/>
          <w:b/>
          <w:sz w:val="40"/>
          <w:szCs w:val="40"/>
        </w:rPr>
        <w:t>AZƏRBAYCAN RESPUBLİKASININ QANUNU</w:t>
      </w:r>
    </w:p>
    <w:p w:rsidR="009752EA" w:rsidRPr="00A92110" w:rsidRDefault="009752EA" w:rsidP="009752EA">
      <w:pPr>
        <w:spacing w:after="0" w:line="240" w:lineRule="auto"/>
        <w:ind w:firstLine="709"/>
        <w:jc w:val="center"/>
        <w:rPr>
          <w:rFonts w:ascii="Times New Roman" w:eastAsia="Times New Roman" w:hAnsi="Times New Roman" w:cs="Times New Roman"/>
          <w:color w:val="000000"/>
          <w:sz w:val="28"/>
          <w:szCs w:val="28"/>
          <w:lang w:val="az-Latn-AZ" w:eastAsia="az-Latn-AZ"/>
        </w:rPr>
      </w:pPr>
    </w:p>
    <w:p w:rsidR="009752EA" w:rsidRPr="00A92110" w:rsidRDefault="009752EA" w:rsidP="009752EA">
      <w:pPr>
        <w:spacing w:after="0" w:line="240" w:lineRule="auto"/>
        <w:ind w:firstLine="709"/>
        <w:jc w:val="center"/>
        <w:rPr>
          <w:rFonts w:ascii="Times New Roman" w:eastAsia="Times New Roman" w:hAnsi="Times New Roman" w:cs="Times New Roman"/>
          <w:color w:val="000000"/>
          <w:sz w:val="28"/>
          <w:szCs w:val="28"/>
          <w:lang w:val="az-Latn-AZ" w:eastAsia="az-Latn-AZ"/>
        </w:rPr>
      </w:pPr>
    </w:p>
    <w:p w:rsidR="009752EA" w:rsidRPr="00A92110" w:rsidRDefault="009752EA" w:rsidP="009752EA">
      <w:pPr>
        <w:spacing w:after="0" w:line="240" w:lineRule="auto"/>
        <w:ind w:firstLine="709"/>
        <w:jc w:val="both"/>
        <w:rPr>
          <w:rFonts w:ascii="Times New Roman" w:eastAsia="Times New Roman" w:hAnsi="Times New Roman" w:cs="Times New Roman"/>
          <w:b/>
          <w:bCs/>
          <w:color w:val="000000"/>
          <w:sz w:val="28"/>
          <w:szCs w:val="28"/>
          <w:lang w:val="az-Latn-AZ" w:eastAsia="az-Latn-AZ"/>
        </w:rPr>
      </w:pPr>
      <w:r w:rsidRPr="00A92110">
        <w:rPr>
          <w:rFonts w:ascii="Times New Roman" w:eastAsia="Times New Roman" w:hAnsi="Times New Roman" w:cs="Times New Roman"/>
          <w:color w:val="000000"/>
          <w:sz w:val="28"/>
          <w:szCs w:val="28"/>
          <w:lang w:val="az-Latn-AZ" w:eastAsia="az-Latn-AZ"/>
        </w:rPr>
        <w:t xml:space="preserve">Azərbaycan Respublikasının Milli Məclisi Azərbaycan Respublikası Konstitusiyasının 94-cü maddəsinin I hissəsinin 6-cı bəndini rəhbər tutaraq </w:t>
      </w:r>
      <w:r w:rsidRPr="00A92110">
        <w:rPr>
          <w:rFonts w:ascii="Times New Roman" w:eastAsia="Times New Roman" w:hAnsi="Times New Roman" w:cs="Times New Roman"/>
          <w:b/>
          <w:bCs/>
          <w:color w:val="000000"/>
          <w:sz w:val="28"/>
          <w:szCs w:val="28"/>
          <w:lang w:val="az-Latn-AZ" w:eastAsia="az-Latn-AZ"/>
        </w:rPr>
        <w:t>qərara alır:</w:t>
      </w:r>
    </w:p>
    <w:p w:rsidR="009752EA" w:rsidRPr="00A92110" w:rsidRDefault="009752EA" w:rsidP="009752EA">
      <w:pPr>
        <w:spacing w:after="0" w:line="240" w:lineRule="auto"/>
        <w:ind w:firstLine="709"/>
        <w:jc w:val="both"/>
        <w:rPr>
          <w:rFonts w:ascii="Times New Roman" w:eastAsia="Times New Roman" w:hAnsi="Times New Roman" w:cs="Times New Roman"/>
          <w:color w:val="000000"/>
          <w:sz w:val="28"/>
          <w:szCs w:val="28"/>
          <w:lang w:val="az-Latn-AZ" w:eastAsia="az-Latn-AZ"/>
        </w:rPr>
      </w:pPr>
      <w:r w:rsidRPr="00A92110">
        <w:rPr>
          <w:rFonts w:ascii="Times New Roman" w:eastAsia="Times New Roman" w:hAnsi="Times New Roman" w:cs="Times New Roman"/>
          <w:color w:val="000000"/>
          <w:sz w:val="28"/>
          <w:szCs w:val="28"/>
          <w:lang w:val="az-Latn-AZ" w:eastAsia="az-Latn-AZ"/>
        </w:rPr>
        <w:t>Azərbaycan Respublikasının Cinayət-Prosessual Məcəlləsində (</w:t>
      </w:r>
      <w:r w:rsidRPr="00A92110">
        <w:rPr>
          <w:rFonts w:ascii="Times New Roman" w:hAnsi="Times New Roman" w:cs="Times New Roman"/>
          <w:color w:val="000000"/>
          <w:sz w:val="28"/>
          <w:szCs w:val="28"/>
          <w:lang w:val="az-Latn-AZ"/>
        </w:rPr>
        <w:t>Azərbaycan Respublikasının Qanunvericilik Toplusu, 2000,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8, (II kitab), maddə 585; 2001,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455; 2002,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 maddə 9,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5, maddə 233,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8, maddə 463; 2003,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6, maddə 276; 2004,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5, maddə 321,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505,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8, maddə 598,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10, maddə 761,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11, maddə 890; 2005,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 maddə 4,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4, maddə 278,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6, maddə 462,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8, maddə 686,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10, maddə 874,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 1079; 2006,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 maddə 3,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2, maddə 64,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5, maddə 390,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10, maddə 847,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11, maddə 929,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 1032; 2007,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2, maddələr 65, 68,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6, maddə 560,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712,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8, maddə 756,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11, maddə 1049,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 1221; 2008,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6, maddə 462,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maddələr 606, 607,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maddələr 1045, 1049; 2009,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5, maddə 315,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517,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 966; 2010,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3, maddələr 171, 173, 178,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593,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 1058; 2011,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6, maddə 480,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maddələr 589, 599; 2012,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674,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11, maddə 1062,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12, maddə 1215; 2013,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2, maddə 77,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6, maddələr 616, 626,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7, maddə 786, №</w:t>
      </w:r>
      <w:r>
        <w:rPr>
          <w:rFonts w:ascii="Times New Roman" w:hAnsi="Times New Roman" w:cs="Times New Roman"/>
          <w:color w:val="000000"/>
          <w:sz w:val="28"/>
          <w:szCs w:val="28"/>
          <w:lang w:val="az-Latn-AZ"/>
        </w:rPr>
        <w:t xml:space="preserve"> </w:t>
      </w:r>
      <w:r w:rsidRPr="00A92110">
        <w:rPr>
          <w:rFonts w:ascii="Times New Roman" w:hAnsi="Times New Roman" w:cs="Times New Roman"/>
          <w:color w:val="000000"/>
          <w:sz w:val="28"/>
          <w:szCs w:val="28"/>
          <w:lang w:val="az-Latn-AZ"/>
        </w:rPr>
        <w:t>11, maddə 1265, № 12, maddə 1493; 2014, № 2, maddələr 90, 102, № 4, maddələr 328, 344, № 6, maddə 600, № 11, maddələr 1354, 1362; 2015, № 4, maddə 342, № 5, maddə 511, № 11, maddələr 1270, 1288; 2016, № 2, (</w:t>
      </w:r>
      <w:r w:rsidRPr="00A92110">
        <w:rPr>
          <w:rFonts w:ascii="Times New Roman" w:hAnsi="Times New Roman" w:cs="Times New Roman"/>
          <w:bCs/>
          <w:color w:val="000000"/>
          <w:sz w:val="28"/>
          <w:szCs w:val="28"/>
          <w:lang w:val="az-Latn-AZ"/>
        </w:rPr>
        <w:t>II kitab),</w:t>
      </w:r>
      <w:r w:rsidRPr="00A92110">
        <w:rPr>
          <w:rFonts w:ascii="Times New Roman" w:hAnsi="Times New Roman" w:cs="Times New Roman"/>
          <w:b/>
          <w:bCs/>
          <w:color w:val="000000"/>
          <w:sz w:val="28"/>
          <w:szCs w:val="28"/>
          <w:lang w:val="az-Latn-AZ"/>
        </w:rPr>
        <w:t xml:space="preserve"> </w:t>
      </w:r>
      <w:r w:rsidRPr="00A92110">
        <w:rPr>
          <w:rFonts w:ascii="Times New Roman" w:hAnsi="Times New Roman" w:cs="Times New Roman"/>
          <w:color w:val="000000"/>
          <w:sz w:val="28"/>
          <w:szCs w:val="28"/>
          <w:lang w:val="az-Latn-AZ"/>
        </w:rPr>
        <w:t>maddə 218; Azərbaycan Respublikasının 2016-cı il 30 sentyabr tarixli 328-VQD nömrəli Qanunu</w:t>
      </w:r>
      <w:r w:rsidRPr="00A92110">
        <w:rPr>
          <w:rFonts w:ascii="Times New Roman" w:eastAsia="Times New Roman" w:hAnsi="Times New Roman" w:cs="Times New Roman"/>
          <w:color w:val="000000"/>
          <w:sz w:val="28"/>
          <w:szCs w:val="28"/>
          <w:lang w:val="az-Latn-AZ" w:eastAsia="az-Latn-AZ"/>
        </w:rPr>
        <w:t>) aşağıdakı dəyişikliklər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p>
    <w:p w:rsidR="009752EA" w:rsidRPr="007E2DC7" w:rsidRDefault="009752EA" w:rsidP="009752EA">
      <w:pPr>
        <w:pStyle w:val="ListParagraph"/>
        <w:numPr>
          <w:ilvl w:val="0"/>
          <w:numId w:val="1"/>
        </w:numPr>
        <w:spacing w:before="120" w:after="120" w:line="240" w:lineRule="auto"/>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 xml:space="preserve">29.2-ci maddə </w:t>
      </w:r>
      <w:r w:rsidRPr="007E2DC7">
        <w:rPr>
          <w:rFonts w:ascii="Times New Roman" w:eastAsia="Times New Roman" w:hAnsi="Times New Roman" w:cs="Times New Roman"/>
          <w:color w:val="000000"/>
          <w:sz w:val="28"/>
          <w:szCs w:val="28"/>
          <w:lang w:val="az-Latn-AZ" w:eastAsia="ru-RU"/>
        </w:rPr>
        <w:t>aşağıdakı redaksiyada verilsin: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“29.2. </w:t>
      </w:r>
      <w:r w:rsidRPr="007E2DC7">
        <w:rPr>
          <w:rFonts w:ascii="Times New Roman" w:eastAsia="Times New Roman" w:hAnsi="Times New Roman" w:cs="Times New Roman"/>
          <w:color w:val="000000"/>
          <w:sz w:val="28"/>
          <w:szCs w:val="28"/>
          <w:lang w:val="az-Latn-AZ" w:eastAsia="ru-RU"/>
        </w:rPr>
        <w:t xml:space="preserve">İşin qanuni hakimin icraatından əsassız götürülməsi və ya bu Məcəllədə nəzərdə tutulmuş </w:t>
      </w:r>
      <w:r w:rsidRPr="007E2DC7">
        <w:rPr>
          <w:rFonts w:ascii="Times New Roman" w:hAnsi="Times New Roman" w:cs="Times New Roman"/>
          <w:color w:val="000000"/>
          <w:sz w:val="28"/>
          <w:szCs w:val="28"/>
          <w:lang w:val="az-Latn-AZ"/>
        </w:rPr>
        <w:t>hallar istisna olmaqla</w:t>
      </w:r>
      <w:r w:rsidRPr="007E2DC7">
        <w:rPr>
          <w:rFonts w:ascii="Times New Roman" w:eastAsia="Times New Roman" w:hAnsi="Times New Roman" w:cs="Times New Roman"/>
          <w:color w:val="000000"/>
          <w:sz w:val="28"/>
          <w:szCs w:val="28"/>
          <w:lang w:val="az-Latn-AZ" w:eastAsia="ru-RU"/>
        </w:rPr>
        <w:t xml:space="preserve"> məhkəmə aidiyyətinin dəyişdirilməsi qadağandır.</w:t>
      </w:r>
      <w:r w:rsidRPr="007E2DC7">
        <w:rPr>
          <w:rFonts w:ascii="Times New Roman" w:hAnsi="Times New Roman" w:cs="Times New Roman"/>
          <w:color w:val="000000"/>
          <w:sz w:val="28"/>
          <w:szCs w:val="28"/>
          <w:lang w:val="az-Latn-AZ"/>
        </w:rPr>
        <w:t>”.</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2.  41.5-ci maddədə “halları” sözü “bəraətverici əsasları” sözləri ilə əvəz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3. 53-cü maddə üzrə:</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lastRenderedPageBreak/>
        <w:t>3.1.  53.1.7-ci maddədə “</w:t>
      </w:r>
      <w:r w:rsidRPr="007E2DC7">
        <w:rPr>
          <w:rFonts w:ascii="Times New Roman" w:eastAsia="Times New Roman" w:hAnsi="Times New Roman" w:cs="Times New Roman"/>
          <w:iCs/>
          <w:color w:val="000000"/>
          <w:sz w:val="28"/>
          <w:szCs w:val="28"/>
          <w:lang w:val="az-Latn-AZ" w:eastAsia="ru-RU"/>
        </w:rPr>
        <w:t>kassasiya instansiyası məhkəməsi</w:t>
      </w:r>
      <w:r w:rsidRPr="007E2DC7">
        <w:rPr>
          <w:rFonts w:ascii="Times New Roman" w:hAnsi="Times New Roman" w:cs="Times New Roman"/>
          <w:color w:val="000000"/>
          <w:sz w:val="28"/>
          <w:szCs w:val="28"/>
          <w:lang w:val="az-Latn-AZ"/>
        </w:rPr>
        <w:t>” sözləri “</w:t>
      </w:r>
      <w:r w:rsidRPr="007E2DC7">
        <w:rPr>
          <w:rFonts w:ascii="Times New Roman" w:eastAsia="Times New Roman" w:hAnsi="Times New Roman" w:cs="Times New Roman"/>
          <w:iCs/>
          <w:color w:val="000000"/>
          <w:sz w:val="28"/>
          <w:szCs w:val="28"/>
          <w:lang w:val="az-Latn-AZ" w:eastAsia="ru-RU"/>
        </w:rPr>
        <w:t>məhkəmə</w:t>
      </w:r>
      <w:r w:rsidRPr="007E2DC7">
        <w:rPr>
          <w:rFonts w:ascii="Times New Roman" w:hAnsi="Times New Roman" w:cs="Times New Roman"/>
          <w:color w:val="000000"/>
          <w:sz w:val="28"/>
          <w:szCs w:val="28"/>
          <w:lang w:val="az-Latn-AZ"/>
        </w:rPr>
        <w:t>” sözü ilə əvəz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3.2. 53.3.1-ci maddədə “yalnız” sözü “böyük ictimai təhlükə törətməyən cinayətlərə dair işlər üzrə cinayət işinin başlanılmasından 1 (bir) ay, </w:t>
      </w:r>
      <w:r w:rsidRPr="007E2DC7">
        <w:rPr>
          <w:rFonts w:ascii="Times New Roman" w:hAnsi="Times New Roman" w:cs="Times New Roman"/>
          <w:iCs/>
          <w:color w:val="000000"/>
          <w:sz w:val="28"/>
          <w:szCs w:val="28"/>
          <w:lang w:val="az-Latn-AZ"/>
        </w:rPr>
        <w:t>az ağır, ağır və xüsusilə ağır</w:t>
      </w:r>
      <w:r w:rsidRPr="007E2DC7">
        <w:rPr>
          <w:rStyle w:val="apple-converted-space"/>
          <w:rFonts w:ascii="Times New Roman" w:hAnsi="Times New Roman" w:cs="Times New Roman"/>
          <w:color w:val="000000"/>
          <w:sz w:val="28"/>
          <w:szCs w:val="28"/>
          <w:lang w:val="az-Latn-AZ"/>
        </w:rPr>
        <w:t> </w:t>
      </w:r>
      <w:r w:rsidRPr="007E2DC7">
        <w:rPr>
          <w:rFonts w:ascii="Times New Roman" w:hAnsi="Times New Roman" w:cs="Times New Roman"/>
          <w:color w:val="000000"/>
          <w:sz w:val="28"/>
          <w:szCs w:val="28"/>
          <w:lang w:val="az-Latn-AZ"/>
        </w:rPr>
        <w:t>cinayətlərə dair işlər üzrə” sözləri ilə əvəz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3.3. 53.3.5-ci maddədə “</w:t>
      </w:r>
      <w:r w:rsidRPr="007E2DC7">
        <w:rPr>
          <w:rFonts w:ascii="Times New Roman" w:eastAsia="Times New Roman" w:hAnsi="Times New Roman" w:cs="Times New Roman"/>
          <w:iCs/>
          <w:color w:val="000000"/>
          <w:sz w:val="28"/>
          <w:szCs w:val="28"/>
          <w:lang w:val="az-Latn-AZ" w:eastAsia="ru-RU"/>
        </w:rPr>
        <w:t>kassasiya instansiyası məhkəməsinin</w:t>
      </w:r>
      <w:r w:rsidRPr="007E2DC7">
        <w:rPr>
          <w:rFonts w:ascii="Times New Roman" w:hAnsi="Times New Roman" w:cs="Times New Roman"/>
          <w:color w:val="000000"/>
          <w:sz w:val="28"/>
          <w:szCs w:val="28"/>
          <w:lang w:val="az-Latn-AZ"/>
        </w:rPr>
        <w:t>” sözləri “</w:t>
      </w:r>
      <w:r w:rsidRPr="007E2DC7">
        <w:rPr>
          <w:rFonts w:ascii="Times New Roman" w:eastAsia="Times New Roman" w:hAnsi="Times New Roman" w:cs="Times New Roman"/>
          <w:iCs/>
          <w:color w:val="000000"/>
          <w:sz w:val="28"/>
          <w:szCs w:val="28"/>
          <w:lang w:val="az-Latn-AZ" w:eastAsia="ru-RU"/>
        </w:rPr>
        <w:t>məhkəmənin</w:t>
      </w:r>
      <w:r w:rsidRPr="007E2DC7">
        <w:rPr>
          <w:rFonts w:ascii="Times New Roman" w:hAnsi="Times New Roman" w:cs="Times New Roman"/>
          <w:color w:val="000000"/>
          <w:sz w:val="28"/>
          <w:szCs w:val="28"/>
          <w:lang w:val="az-Latn-AZ"/>
        </w:rPr>
        <w:t>” sözü ilə əvəz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4. 65.4-cü maddədə “</w:t>
      </w:r>
      <w:r w:rsidRPr="007E2DC7">
        <w:rPr>
          <w:rFonts w:ascii="Times New Roman" w:eastAsia="Times New Roman" w:hAnsi="Times New Roman" w:cs="Times New Roman"/>
          <w:color w:val="000000"/>
          <w:sz w:val="28"/>
          <w:szCs w:val="28"/>
          <w:lang w:val="az-Latn-AZ" w:eastAsia="ru-RU"/>
        </w:rPr>
        <w:t>qərarı mülki işə</w:t>
      </w:r>
      <w:r w:rsidRPr="007E2DC7">
        <w:rPr>
          <w:rFonts w:ascii="Times New Roman" w:hAnsi="Times New Roman" w:cs="Times New Roman"/>
          <w:color w:val="000000"/>
          <w:sz w:val="28"/>
          <w:szCs w:val="28"/>
          <w:lang w:val="az-Latn-AZ"/>
        </w:rPr>
        <w:t>” sözlərindən sonra “, inzibati və ya iqtisadi mübahisəyə” sözləri əlavə edilsin.</w:t>
      </w:r>
    </w:p>
    <w:p w:rsidR="009752EA" w:rsidRPr="007E2DC7" w:rsidRDefault="009752EA" w:rsidP="009752EA">
      <w:pPr>
        <w:spacing w:before="120" w:after="120" w:line="240" w:lineRule="auto"/>
        <w:ind w:firstLine="539"/>
        <w:jc w:val="both"/>
        <w:rPr>
          <w:rFonts w:ascii="Times New Roman" w:hAnsi="Times New Roman" w:cs="Times New Roman"/>
          <w:b/>
          <w:color w:val="000000"/>
          <w:sz w:val="28"/>
          <w:szCs w:val="28"/>
          <w:lang w:val="az-Latn-AZ"/>
        </w:rPr>
      </w:pPr>
      <w:r w:rsidRPr="007E2DC7">
        <w:rPr>
          <w:rFonts w:ascii="Times New Roman" w:hAnsi="Times New Roman" w:cs="Times New Roman"/>
          <w:color w:val="000000"/>
          <w:sz w:val="28"/>
          <w:szCs w:val="28"/>
          <w:lang w:val="az-Latn-AZ"/>
        </w:rPr>
        <w:t>5. 65.7-ci maddədə “iş” sözündən sonra “, inzibati və ya iqtisadi mübahisə” sözləri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6. Aşağıdakı məzmunda 123-1-ci maddə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“Maddə 123-1. İnsan alverinin qurbanına bərpa və fikirləşmə müddətinin verilməsi</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Törədilmiş və ya hazırlanan cinayət haqqında məlumatlara baxarkən təhqiqat orqanının əməkdaşı, müstəntiq və ya ibtidai araşdırmaya prosessual rəhbərliyi həyata keçirən prokuror insan alverinin qurbanına öz vəziyyətini bərpa etmək, cinayətkarların təsirindən yayınmaq və cinayət təqibi orqanları ilə əməkdaşlıq etmək barədə düşünülmüş qərar qəbul etmək üçün 30 gün bərpa və fikirləşmə müddətinin verilməsi barədə qərar qəbul edir.”.</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7. 142.2-ci maddədə “</w:t>
      </w:r>
      <w:r w:rsidRPr="007E2DC7">
        <w:rPr>
          <w:rFonts w:ascii="Times New Roman" w:eastAsia="Times New Roman" w:hAnsi="Times New Roman" w:cs="Times New Roman"/>
          <w:color w:val="000000"/>
          <w:sz w:val="28"/>
          <w:szCs w:val="28"/>
          <w:lang w:val="az-Latn-AZ" w:eastAsia="ru-RU"/>
        </w:rPr>
        <w:t xml:space="preserve">işlər” sözü “iş, </w:t>
      </w:r>
      <w:r w:rsidRPr="007E2DC7">
        <w:rPr>
          <w:rFonts w:ascii="Times New Roman" w:hAnsi="Times New Roman" w:cs="Times New Roman"/>
          <w:color w:val="000000"/>
          <w:sz w:val="28"/>
          <w:szCs w:val="28"/>
          <w:lang w:val="az-Latn-AZ"/>
        </w:rPr>
        <w:t>inzibati və ya iqtisadi mübahisə” sözləri ilə əvəz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8. Aşağıdakı məzmunda 159.10-cu maddə əlavə edilsin:</w:t>
      </w:r>
    </w:p>
    <w:p w:rsidR="009752EA" w:rsidRPr="007E2DC7" w:rsidRDefault="009752EA" w:rsidP="009752EA">
      <w:pPr>
        <w:spacing w:after="0" w:line="240" w:lineRule="auto"/>
        <w:ind w:firstLine="567"/>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“159.10. B</w:t>
      </w:r>
      <w:r w:rsidRPr="007E2DC7">
        <w:rPr>
          <w:rFonts w:ascii="Times New Roman" w:hAnsi="Times New Roman" w:cs="Times New Roman"/>
          <w:bCs/>
          <w:color w:val="000000"/>
          <w:sz w:val="28"/>
          <w:szCs w:val="28"/>
          <w:lang w:val="az-Latn-AZ"/>
        </w:rPr>
        <w:t xml:space="preserve">u </w:t>
      </w:r>
      <w:r w:rsidRPr="007E2DC7">
        <w:rPr>
          <w:rFonts w:ascii="Times New Roman" w:hAnsi="Times New Roman" w:cs="Times New Roman"/>
          <w:color w:val="000000"/>
          <w:sz w:val="28"/>
          <w:szCs w:val="28"/>
          <w:lang w:val="az-Latn-AZ"/>
        </w:rPr>
        <w:t>Məcəllənin 303 və ya 318.2-ci maddələrinə əsasən ibtidai araşdırmaya prosessual rəhbərliyi həyata keçirən</w:t>
      </w:r>
      <w:r w:rsidRPr="007E2DC7">
        <w:rPr>
          <w:rStyle w:val="apple-converted-space"/>
          <w:rFonts w:ascii="Times New Roman" w:hAnsi="Times New Roman" w:cs="Times New Roman"/>
          <w:color w:val="000000"/>
          <w:sz w:val="28"/>
          <w:szCs w:val="28"/>
          <w:lang w:val="az-Latn-AZ"/>
        </w:rPr>
        <w:t> </w:t>
      </w:r>
      <w:r w:rsidRPr="007E2DC7">
        <w:rPr>
          <w:rFonts w:ascii="Times New Roman" w:hAnsi="Times New Roman" w:cs="Times New Roman"/>
          <w:bCs/>
          <w:color w:val="000000"/>
          <w:sz w:val="28"/>
          <w:szCs w:val="28"/>
          <w:lang w:val="az-Latn-AZ"/>
        </w:rPr>
        <w:t>prokurora qaytarılmış cinayət işləri üzrə t</w:t>
      </w:r>
      <w:r w:rsidRPr="007E2DC7">
        <w:rPr>
          <w:rFonts w:ascii="Times New Roman" w:hAnsi="Times New Roman" w:cs="Times New Roman"/>
          <w:color w:val="000000"/>
          <w:sz w:val="28"/>
          <w:szCs w:val="28"/>
          <w:lang w:val="az-Latn-AZ"/>
        </w:rPr>
        <w:t>əqsirləndirilən şəxsin b</w:t>
      </w:r>
      <w:r w:rsidRPr="007E2DC7">
        <w:rPr>
          <w:rFonts w:ascii="Times New Roman" w:hAnsi="Times New Roman" w:cs="Times New Roman"/>
          <w:bCs/>
          <w:color w:val="000000"/>
          <w:sz w:val="28"/>
          <w:szCs w:val="28"/>
          <w:lang w:val="az-Latn-AZ"/>
        </w:rPr>
        <w:t xml:space="preserve">u </w:t>
      </w:r>
      <w:r w:rsidRPr="007E2DC7">
        <w:rPr>
          <w:rFonts w:ascii="Times New Roman" w:hAnsi="Times New Roman" w:cs="Times New Roman"/>
          <w:color w:val="000000"/>
          <w:sz w:val="28"/>
          <w:szCs w:val="28"/>
          <w:lang w:val="az-Latn-AZ"/>
        </w:rPr>
        <w:t>Məcəllənin 159.7</w:t>
      </w:r>
      <w:r w:rsidRPr="007E2DC7">
        <w:rPr>
          <w:rFonts w:ascii="Times New Roman" w:eastAsia="Times New Roman" w:hAnsi="Times New Roman" w:cs="Times New Roman"/>
          <w:color w:val="000000"/>
          <w:sz w:val="28"/>
          <w:szCs w:val="28"/>
          <w:lang w:val="az-Latn-AZ" w:eastAsia="ru-RU"/>
        </w:rPr>
        <w:t>—</w:t>
      </w:r>
      <w:r w:rsidRPr="007E2DC7">
        <w:rPr>
          <w:rFonts w:ascii="Times New Roman" w:hAnsi="Times New Roman" w:cs="Times New Roman"/>
          <w:color w:val="000000"/>
          <w:sz w:val="28"/>
          <w:szCs w:val="28"/>
          <w:lang w:val="az-Latn-AZ"/>
        </w:rPr>
        <w:t xml:space="preserve">159.9-cu maddələrində göstərilən həbsdə saxlanılma müddətləri  başa çatdıqda, məhkəmə tərəfindən həbsdə saxlanılma müddəti </w:t>
      </w:r>
      <w:r w:rsidRPr="007E2DC7">
        <w:rPr>
          <w:rFonts w:ascii="Times New Roman" w:hAnsi="Times New Roman" w:cs="Times New Roman"/>
          <w:bCs/>
          <w:color w:val="000000"/>
          <w:sz w:val="28"/>
          <w:szCs w:val="28"/>
          <w:lang w:val="az-Latn-AZ"/>
        </w:rPr>
        <w:t xml:space="preserve">bu </w:t>
      </w:r>
      <w:r w:rsidRPr="007E2DC7">
        <w:rPr>
          <w:rFonts w:ascii="Times New Roman" w:hAnsi="Times New Roman" w:cs="Times New Roman"/>
          <w:color w:val="000000"/>
          <w:sz w:val="28"/>
          <w:szCs w:val="28"/>
          <w:lang w:val="az-Latn-AZ"/>
        </w:rPr>
        <w:t>Məcəllənin</w:t>
      </w:r>
      <w:r w:rsidRPr="007E2DC7">
        <w:rPr>
          <w:rFonts w:ascii="Times New Roman" w:hAnsi="Times New Roman" w:cs="Times New Roman"/>
          <w:bCs/>
          <w:color w:val="000000"/>
          <w:sz w:val="28"/>
          <w:szCs w:val="28"/>
          <w:lang w:val="az-Latn-AZ"/>
        </w:rPr>
        <w:t xml:space="preserve"> </w:t>
      </w:r>
      <w:r w:rsidRPr="007E2DC7">
        <w:rPr>
          <w:rFonts w:ascii="Times New Roman" w:eastAsia="Times New Roman" w:hAnsi="Times New Roman" w:cs="Times New Roman"/>
          <w:color w:val="000000"/>
          <w:sz w:val="28"/>
          <w:szCs w:val="28"/>
          <w:lang w:val="az-Latn-AZ" w:eastAsia="ru-RU"/>
        </w:rPr>
        <w:t xml:space="preserve">159.2-ci maddəsinin tələblərinə riayət etməklə </w:t>
      </w:r>
      <w:r w:rsidRPr="007E2DC7">
        <w:rPr>
          <w:rFonts w:ascii="Times New Roman" w:hAnsi="Times New Roman" w:cs="Times New Roman"/>
          <w:color w:val="000000"/>
          <w:sz w:val="28"/>
          <w:szCs w:val="28"/>
          <w:lang w:val="az-Latn-AZ"/>
        </w:rPr>
        <w:t>uzadıla bilər.”</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9. 207.4-cü maddədə “hadisə yerinə baxış keçirə” sözləri “bu maddə ilə nəzərdə tutulmuş istintaq və digər prosessual hərəkətlərini apara” sözləri ilə əvəz edilsin və “edilməsi” sözündən sonra “, habelə cinayət törətməkdə şübhələnildiyinə görə tutulmuş şəxsə münasibətdə bu Məcəllənin 90.11.2—90.11.5-ci maddələrində müəyyən edilmiş vəzifələrin yerinə yetirməsi ilə bağlı həyata keçirilən prosessual hərəkətlər” sözləri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10. 217.1-ci maddədə “</w:t>
      </w:r>
      <w:r w:rsidRPr="007E2DC7">
        <w:rPr>
          <w:rFonts w:ascii="Times New Roman" w:eastAsia="Times New Roman" w:hAnsi="Times New Roman" w:cs="Times New Roman"/>
          <w:color w:val="000000"/>
          <w:sz w:val="28"/>
          <w:szCs w:val="28"/>
          <w:lang w:val="az-Latn-AZ" w:eastAsia="ru-RU"/>
        </w:rPr>
        <w:t xml:space="preserve">(hadisə yerinə baxış keçirilməsindən və ekspertiza təyin edilməsindən başqa bütün istintaq hərəkətləri daxil olmaqla)” sözləri “(bu Məcəllənin </w:t>
      </w:r>
      <w:r w:rsidRPr="007E2DC7">
        <w:rPr>
          <w:rFonts w:ascii="Times New Roman" w:eastAsia="Times New Roman" w:hAnsi="Times New Roman" w:cs="Times New Roman"/>
          <w:color w:val="000000"/>
          <w:sz w:val="28"/>
          <w:szCs w:val="28"/>
          <w:lang w:val="az-Latn-AZ" w:eastAsia="ru-RU"/>
        </w:rPr>
        <w:lastRenderedPageBreak/>
        <w:t xml:space="preserve">207.4-cü maddəsində nəzərdə tutulmuş </w:t>
      </w:r>
      <w:r w:rsidRPr="007E2DC7">
        <w:rPr>
          <w:rFonts w:ascii="Times New Roman" w:hAnsi="Times New Roman" w:cs="Times New Roman"/>
          <w:color w:val="000000"/>
          <w:sz w:val="28"/>
          <w:szCs w:val="28"/>
          <w:lang w:val="az-Latn-AZ"/>
        </w:rPr>
        <w:t>prosessual hərəkətlər istisna olmaqla)” sözləri ilə əvəz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11. Aşağıdakı məzmunda 218.12-ci maddə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“218.12. </w:t>
      </w:r>
      <w:r w:rsidRPr="007E2DC7">
        <w:rPr>
          <w:rFonts w:ascii="Times New Roman" w:eastAsia="Times New Roman" w:hAnsi="Times New Roman" w:cs="Times New Roman"/>
          <w:color w:val="000000"/>
          <w:sz w:val="28"/>
          <w:szCs w:val="28"/>
          <w:lang w:val="az-Latn-AZ" w:eastAsia="ru-RU"/>
        </w:rPr>
        <w:t xml:space="preserve">Bu Məcəllənin </w:t>
      </w:r>
      <w:r w:rsidRPr="007E2DC7">
        <w:rPr>
          <w:rFonts w:ascii="Times New Roman" w:hAnsi="Times New Roman" w:cs="Times New Roman"/>
          <w:color w:val="000000"/>
          <w:sz w:val="28"/>
          <w:szCs w:val="28"/>
          <w:lang w:val="az-Latn-AZ"/>
        </w:rPr>
        <w:t>303 və ya 318.2-ci maddələrinə əsasən ibtidai araşdırmaya prosessual rəhbərliyi həyata keçirən</w:t>
      </w:r>
      <w:r w:rsidRPr="007E2DC7">
        <w:rPr>
          <w:rStyle w:val="apple-converted-space"/>
          <w:rFonts w:ascii="Times New Roman" w:hAnsi="Times New Roman" w:cs="Times New Roman"/>
          <w:color w:val="000000"/>
          <w:sz w:val="28"/>
          <w:szCs w:val="28"/>
          <w:lang w:val="az-Latn-AZ"/>
        </w:rPr>
        <w:t> </w:t>
      </w:r>
      <w:r w:rsidRPr="007E2DC7">
        <w:rPr>
          <w:rFonts w:ascii="Times New Roman" w:hAnsi="Times New Roman" w:cs="Times New Roman"/>
          <w:bCs/>
          <w:color w:val="000000"/>
          <w:sz w:val="28"/>
          <w:szCs w:val="28"/>
          <w:lang w:val="az-Latn-AZ"/>
        </w:rPr>
        <w:t xml:space="preserve"> prokurora qaytarılmış </w:t>
      </w:r>
      <w:r w:rsidRPr="007E2DC7">
        <w:rPr>
          <w:rFonts w:ascii="Times New Roman" w:eastAsia="Times New Roman" w:hAnsi="Times New Roman" w:cs="Times New Roman"/>
          <w:color w:val="000000"/>
          <w:sz w:val="28"/>
          <w:szCs w:val="28"/>
          <w:lang w:val="az-Latn-AZ" w:eastAsia="ru-RU"/>
        </w:rPr>
        <w:t>c</w:t>
      </w:r>
      <w:r w:rsidRPr="007E2DC7">
        <w:rPr>
          <w:rFonts w:ascii="Times New Roman" w:hAnsi="Times New Roman" w:cs="Times New Roman"/>
          <w:bCs/>
          <w:color w:val="000000"/>
          <w:sz w:val="28"/>
          <w:szCs w:val="28"/>
          <w:lang w:val="az-Latn-AZ"/>
        </w:rPr>
        <w:t xml:space="preserve">inayət işi üzrə bu </w:t>
      </w:r>
      <w:r w:rsidRPr="007E2DC7">
        <w:rPr>
          <w:rFonts w:ascii="Times New Roman" w:hAnsi="Times New Roman" w:cs="Times New Roman"/>
          <w:color w:val="000000"/>
          <w:sz w:val="28"/>
          <w:szCs w:val="28"/>
          <w:lang w:val="az-Latn-AZ"/>
        </w:rPr>
        <w:t>Məcəllənin</w:t>
      </w:r>
      <w:r w:rsidRPr="007E2DC7">
        <w:rPr>
          <w:rFonts w:ascii="Times New Roman" w:hAnsi="Times New Roman" w:cs="Times New Roman"/>
          <w:bCs/>
          <w:color w:val="000000"/>
          <w:sz w:val="28"/>
          <w:szCs w:val="28"/>
          <w:lang w:val="az-Latn-AZ"/>
        </w:rPr>
        <w:t xml:space="preserve"> </w:t>
      </w:r>
      <w:r w:rsidRPr="007E2DC7">
        <w:rPr>
          <w:rFonts w:ascii="Times New Roman" w:eastAsia="Times New Roman" w:hAnsi="Times New Roman" w:cs="Times New Roman"/>
          <w:color w:val="000000"/>
          <w:sz w:val="28"/>
          <w:szCs w:val="28"/>
          <w:lang w:val="az-Latn-AZ" w:eastAsia="ru-RU"/>
        </w:rPr>
        <w:t>218.10 və ya 218.11-ci maddələrin</w:t>
      </w:r>
      <w:r w:rsidRPr="007E2DC7">
        <w:rPr>
          <w:rFonts w:ascii="Times New Roman" w:hAnsi="Times New Roman" w:cs="Times New Roman"/>
          <w:color w:val="000000"/>
          <w:sz w:val="28"/>
          <w:szCs w:val="28"/>
          <w:lang w:val="az-Latn-AZ"/>
        </w:rPr>
        <w:t xml:space="preserve">də göstərilən </w:t>
      </w:r>
      <w:r w:rsidRPr="007E2DC7">
        <w:rPr>
          <w:rFonts w:ascii="Times New Roman" w:hAnsi="Times New Roman" w:cs="Times New Roman"/>
          <w:bCs/>
          <w:color w:val="000000"/>
          <w:sz w:val="28"/>
          <w:szCs w:val="28"/>
          <w:lang w:val="az-Latn-AZ"/>
        </w:rPr>
        <w:t xml:space="preserve">ibtidai istintaq </w:t>
      </w:r>
      <w:r w:rsidRPr="007E2DC7">
        <w:rPr>
          <w:rFonts w:ascii="Times New Roman" w:eastAsia="Times New Roman" w:hAnsi="Times New Roman" w:cs="Times New Roman"/>
          <w:color w:val="000000"/>
          <w:sz w:val="28"/>
          <w:szCs w:val="28"/>
          <w:lang w:val="az-Latn-AZ" w:eastAsia="ru-RU"/>
        </w:rPr>
        <w:t xml:space="preserve">müddətləri qurtardıqda, Azərbaycan Respublikasının Baş prokuroru tərəfindən iş üzrə ibtidai istintaq müddətləri </w:t>
      </w:r>
      <w:r w:rsidRPr="007E2DC7">
        <w:rPr>
          <w:rFonts w:ascii="Times New Roman" w:hAnsi="Times New Roman" w:cs="Times New Roman"/>
          <w:bCs/>
          <w:color w:val="000000"/>
          <w:sz w:val="28"/>
          <w:szCs w:val="28"/>
          <w:lang w:val="az-Latn-AZ"/>
        </w:rPr>
        <w:t xml:space="preserve">bu </w:t>
      </w:r>
      <w:r w:rsidRPr="007E2DC7">
        <w:rPr>
          <w:rFonts w:ascii="Times New Roman" w:hAnsi="Times New Roman" w:cs="Times New Roman"/>
          <w:color w:val="000000"/>
          <w:sz w:val="28"/>
          <w:szCs w:val="28"/>
          <w:lang w:val="az-Latn-AZ"/>
        </w:rPr>
        <w:t>Məcəllənin</w:t>
      </w:r>
      <w:r w:rsidRPr="007E2DC7">
        <w:rPr>
          <w:rFonts w:ascii="Times New Roman" w:hAnsi="Times New Roman" w:cs="Times New Roman"/>
          <w:bCs/>
          <w:color w:val="000000"/>
          <w:sz w:val="28"/>
          <w:szCs w:val="28"/>
          <w:lang w:val="az-Latn-AZ"/>
        </w:rPr>
        <w:t xml:space="preserve"> </w:t>
      </w:r>
      <w:r w:rsidRPr="007E2DC7">
        <w:rPr>
          <w:rFonts w:ascii="Times New Roman" w:eastAsia="Times New Roman" w:hAnsi="Times New Roman" w:cs="Times New Roman"/>
          <w:color w:val="000000"/>
          <w:sz w:val="28"/>
          <w:szCs w:val="28"/>
          <w:lang w:val="az-Latn-AZ" w:eastAsia="ru-RU"/>
        </w:rPr>
        <w:t>218.8 və 218.9-cu maddələrinin tələblərinə riayət etməklə bir dəfə uzadıla bilər.”</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12. 236-cı maddə üzrə:</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12.1. 236.3-cü maddədə “</w:t>
      </w:r>
      <w:r w:rsidRPr="007E2DC7">
        <w:rPr>
          <w:rFonts w:ascii="Times New Roman" w:eastAsia="Times New Roman" w:hAnsi="Times New Roman" w:cs="Times New Roman"/>
          <w:color w:val="000000"/>
          <w:sz w:val="28"/>
          <w:szCs w:val="28"/>
          <w:lang w:val="az-Latn-AZ" w:eastAsia="ru-RU"/>
        </w:rPr>
        <w:t>azı 2 (iki) hal şahidi  iştirak edir</w:t>
      </w:r>
      <w:r w:rsidRPr="007E2DC7">
        <w:rPr>
          <w:rFonts w:ascii="Times New Roman" w:hAnsi="Times New Roman" w:cs="Times New Roman"/>
          <w:color w:val="000000"/>
          <w:sz w:val="28"/>
          <w:szCs w:val="28"/>
          <w:lang w:val="az-Latn-AZ"/>
        </w:rPr>
        <w:t>” sözləri “</w:t>
      </w:r>
      <w:r w:rsidRPr="007E2DC7">
        <w:rPr>
          <w:rFonts w:ascii="Times New Roman" w:eastAsia="Times New Roman" w:hAnsi="Times New Roman" w:cs="Times New Roman"/>
          <w:color w:val="000000"/>
          <w:sz w:val="28"/>
          <w:szCs w:val="28"/>
          <w:lang w:val="az-Latn-AZ" w:eastAsia="ru-RU"/>
        </w:rPr>
        <w:t>hal şahidləri  iştirak edə bilər</w:t>
      </w:r>
      <w:r w:rsidRPr="007E2DC7">
        <w:rPr>
          <w:rFonts w:ascii="Times New Roman" w:hAnsi="Times New Roman" w:cs="Times New Roman"/>
          <w:color w:val="000000"/>
          <w:sz w:val="28"/>
          <w:szCs w:val="28"/>
          <w:lang w:val="az-Latn-AZ"/>
        </w:rPr>
        <w:t>” sözləri ilə əvəz edilsin.</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 xml:space="preserve">12.2. 236.4-cü maddəyə </w:t>
      </w:r>
      <w:r w:rsidRPr="007E2DC7">
        <w:rPr>
          <w:rFonts w:ascii="Times New Roman" w:eastAsia="Times New Roman" w:hAnsi="Times New Roman" w:cs="Times New Roman"/>
          <w:color w:val="000000"/>
          <w:sz w:val="28"/>
          <w:szCs w:val="28"/>
          <w:lang w:val="az-Latn-AZ" w:eastAsia="ru-RU"/>
        </w:rPr>
        <w:t>aşağıdakı məzmunda üçüncü cümlə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eastAsia="Times New Roman" w:hAnsi="Times New Roman" w:cs="Times New Roman"/>
          <w:color w:val="000000"/>
          <w:sz w:val="28"/>
          <w:szCs w:val="28"/>
          <w:lang w:val="az-Latn-AZ" w:eastAsia="ru-RU"/>
        </w:rPr>
        <w:t>“Hadisə yerinin baxışı zamanı azı 2 (iki) hal şahidi iştirak etmədikdə video çəkilişdən istifadə məcburidir.”</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13. 244.1-ci maddədə “</w:t>
      </w:r>
      <w:r w:rsidRPr="007E2DC7">
        <w:rPr>
          <w:rFonts w:ascii="Times New Roman" w:eastAsia="Times New Roman" w:hAnsi="Times New Roman" w:cs="Times New Roman"/>
          <w:color w:val="000000"/>
          <w:sz w:val="28"/>
          <w:szCs w:val="28"/>
          <w:lang w:val="az-Latn-AZ" w:eastAsia="ru-RU"/>
        </w:rPr>
        <w:t>azı 2 (iki) hal şahidinin  iştirakı məcburidir</w:t>
      </w:r>
      <w:r w:rsidRPr="007E2DC7">
        <w:rPr>
          <w:rFonts w:ascii="Times New Roman" w:hAnsi="Times New Roman" w:cs="Times New Roman"/>
          <w:color w:val="000000"/>
          <w:sz w:val="28"/>
          <w:szCs w:val="28"/>
          <w:lang w:val="az-Latn-AZ"/>
        </w:rPr>
        <w:t>” sözləri “</w:t>
      </w:r>
      <w:r w:rsidRPr="007E2DC7">
        <w:rPr>
          <w:rFonts w:ascii="Times New Roman" w:eastAsia="Times New Roman" w:hAnsi="Times New Roman" w:cs="Times New Roman"/>
          <w:color w:val="000000"/>
          <w:sz w:val="28"/>
          <w:szCs w:val="28"/>
          <w:lang w:val="az-Latn-AZ" w:eastAsia="ru-RU"/>
        </w:rPr>
        <w:t>hal şahidləri  iştirak edə bilər</w:t>
      </w:r>
      <w:r w:rsidRPr="007E2DC7">
        <w:rPr>
          <w:rFonts w:ascii="Times New Roman" w:hAnsi="Times New Roman" w:cs="Times New Roman"/>
          <w:color w:val="000000"/>
          <w:sz w:val="28"/>
          <w:szCs w:val="28"/>
          <w:lang w:val="az-Latn-AZ"/>
        </w:rPr>
        <w:t>” sözləri ilə əvəz edilsin.</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eastAsia="Times New Roman" w:hAnsi="Times New Roman" w:cs="Times New Roman"/>
          <w:color w:val="000000"/>
          <w:sz w:val="28"/>
          <w:szCs w:val="28"/>
          <w:lang w:val="az-Latn-AZ" w:eastAsia="ru-RU"/>
        </w:rPr>
        <w:t xml:space="preserve">14. </w:t>
      </w:r>
      <w:r w:rsidRPr="007E2DC7">
        <w:rPr>
          <w:rFonts w:ascii="Times New Roman" w:hAnsi="Times New Roman" w:cs="Times New Roman"/>
          <w:color w:val="000000"/>
          <w:sz w:val="28"/>
          <w:szCs w:val="28"/>
          <w:lang w:val="az-Latn-AZ"/>
        </w:rPr>
        <w:t xml:space="preserve">245.3-cü maddəyə </w:t>
      </w:r>
      <w:r w:rsidRPr="007E2DC7">
        <w:rPr>
          <w:rFonts w:ascii="Times New Roman" w:eastAsia="Times New Roman" w:hAnsi="Times New Roman" w:cs="Times New Roman"/>
          <w:color w:val="000000"/>
          <w:sz w:val="28"/>
          <w:szCs w:val="28"/>
          <w:lang w:val="az-Latn-AZ" w:eastAsia="ru-RU"/>
        </w:rPr>
        <w:t>aşağıdakı məzmunda ikinci cümlə əlavə edilsin:</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eastAsia="Times New Roman" w:hAnsi="Times New Roman" w:cs="Times New Roman"/>
          <w:color w:val="000000"/>
          <w:sz w:val="28"/>
          <w:szCs w:val="28"/>
          <w:lang w:val="az-Latn-AZ" w:eastAsia="ru-RU"/>
        </w:rPr>
        <w:t>“Axtarış və ya götürmə</w:t>
      </w:r>
      <w:r w:rsidRPr="007E2DC7">
        <w:rPr>
          <w:rFonts w:ascii="Times New Roman" w:eastAsia="Times New Roman" w:hAnsi="Times New Roman" w:cs="Times New Roman"/>
          <w:b/>
          <w:color w:val="000000"/>
          <w:sz w:val="28"/>
          <w:szCs w:val="28"/>
          <w:lang w:val="az-Latn-AZ" w:eastAsia="ru-RU"/>
        </w:rPr>
        <w:t xml:space="preserve"> </w:t>
      </w:r>
      <w:r w:rsidRPr="007E2DC7">
        <w:rPr>
          <w:rFonts w:ascii="Times New Roman" w:eastAsia="Times New Roman" w:hAnsi="Times New Roman" w:cs="Times New Roman"/>
          <w:color w:val="000000"/>
          <w:sz w:val="28"/>
          <w:szCs w:val="28"/>
          <w:lang w:val="az-Latn-AZ" w:eastAsia="ru-RU"/>
        </w:rPr>
        <w:t>zamanı azı 2 (iki) hal şahidi iştirak etmədikdə video çəkilişdən istifadə məcburidir.”</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15.  246-cı maddə üzrə:</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15.1. 246.3-cü maddə </w:t>
      </w:r>
      <w:r w:rsidRPr="007E2DC7">
        <w:rPr>
          <w:rFonts w:ascii="Times New Roman" w:eastAsia="Times New Roman" w:hAnsi="Times New Roman" w:cs="Times New Roman"/>
          <w:color w:val="000000"/>
          <w:sz w:val="28"/>
          <w:szCs w:val="28"/>
          <w:lang w:val="az-Latn-AZ" w:eastAsia="ru-RU"/>
        </w:rPr>
        <w:t>aşağıdakı redaksiyada verilsin: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eastAsia="Times New Roman" w:hAnsi="Times New Roman" w:cs="Times New Roman"/>
          <w:color w:val="000000"/>
          <w:sz w:val="28"/>
          <w:szCs w:val="28"/>
          <w:lang w:val="az-Latn-AZ" w:eastAsia="ru-RU"/>
        </w:rPr>
        <w:t>“246.3.</w:t>
      </w:r>
      <w:r w:rsidRPr="007E2DC7">
        <w:rPr>
          <w:rFonts w:ascii="Times New Roman" w:hAnsi="Times New Roman" w:cs="Times New Roman"/>
          <w:color w:val="000000"/>
          <w:sz w:val="28"/>
          <w:szCs w:val="28"/>
          <w:lang w:val="az-Latn-AZ"/>
        </w:rPr>
        <w:t xml:space="preserve"> </w:t>
      </w:r>
      <w:r w:rsidRPr="007E2DC7">
        <w:rPr>
          <w:rFonts w:ascii="Times New Roman" w:eastAsia="Times New Roman" w:hAnsi="Times New Roman" w:cs="Times New Roman"/>
          <w:color w:val="000000"/>
          <w:sz w:val="28"/>
          <w:szCs w:val="28"/>
          <w:lang w:val="az-Latn-AZ" w:eastAsia="ru-RU"/>
        </w:rPr>
        <w:t>Şəxsi axtarış və götürmə zamanı video çəkilişdən istifadə edilmədikdə barəsində şəxsi axtarış və götürmə aparılan şəxslə eyni cinsdən olan azı 2 (iki) hal şahidinin iştirakı məcburidir.</w:t>
      </w:r>
      <w:r w:rsidRPr="007E2DC7">
        <w:rPr>
          <w:rFonts w:ascii="Times New Roman" w:hAnsi="Times New Roman" w:cs="Times New Roman"/>
          <w:color w:val="000000"/>
          <w:sz w:val="28"/>
          <w:szCs w:val="28"/>
          <w:lang w:val="az-Latn-AZ"/>
        </w:rPr>
        <w:t>”</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15.2. Aşağıdakı məzmunda 246.4-cü maddə əlavə edilsin:</w:t>
      </w:r>
    </w:p>
    <w:p w:rsidR="009752EA" w:rsidRPr="007E2DC7" w:rsidRDefault="009752EA" w:rsidP="009752EA">
      <w:pPr>
        <w:spacing w:after="0" w:line="240" w:lineRule="auto"/>
        <w:ind w:firstLine="567"/>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“246.4. </w:t>
      </w:r>
      <w:r w:rsidRPr="007E2DC7">
        <w:rPr>
          <w:rFonts w:ascii="Times New Roman" w:eastAsia="Times New Roman" w:hAnsi="Times New Roman" w:cs="Times New Roman"/>
          <w:color w:val="000000"/>
          <w:sz w:val="28"/>
          <w:szCs w:val="28"/>
          <w:lang w:val="az-Latn-AZ" w:eastAsia="ru-RU"/>
        </w:rPr>
        <w:t xml:space="preserve">Şəxsi axtarış və götürmə zamanı </w:t>
      </w:r>
      <w:r w:rsidRPr="007E2DC7">
        <w:rPr>
          <w:rFonts w:ascii="Times New Roman" w:hAnsi="Times New Roman" w:cs="Times New Roman"/>
          <w:color w:val="000000"/>
          <w:sz w:val="28"/>
          <w:szCs w:val="28"/>
          <w:lang w:val="az-Latn-AZ"/>
        </w:rPr>
        <w:t>şəxsin soyundurulması zərurəti yarandığı halda</w:t>
      </w:r>
      <w:r w:rsidRPr="007E2DC7">
        <w:rPr>
          <w:rStyle w:val="apple-converted-space"/>
          <w:rFonts w:ascii="Times New Roman" w:hAnsi="Times New Roman" w:cs="Times New Roman"/>
          <w:color w:val="000000"/>
          <w:sz w:val="28"/>
          <w:szCs w:val="28"/>
          <w:lang w:val="az-Latn-AZ"/>
        </w:rPr>
        <w:t> </w:t>
      </w:r>
      <w:r w:rsidRPr="007E2DC7">
        <w:rPr>
          <w:rFonts w:ascii="Times New Roman" w:eastAsia="Times New Roman" w:hAnsi="Times New Roman" w:cs="Times New Roman"/>
          <w:color w:val="000000"/>
          <w:sz w:val="28"/>
          <w:szCs w:val="28"/>
          <w:lang w:val="az-Latn-AZ" w:eastAsia="ru-RU"/>
        </w:rPr>
        <w:t xml:space="preserve">video çəkilişdən istifadəyə </w:t>
      </w:r>
      <w:r w:rsidRPr="007E2DC7">
        <w:rPr>
          <w:rFonts w:ascii="Times New Roman" w:hAnsi="Times New Roman" w:cs="Times New Roman"/>
          <w:color w:val="000000"/>
          <w:sz w:val="28"/>
          <w:szCs w:val="28"/>
          <w:lang w:val="az-Latn-AZ"/>
        </w:rPr>
        <w:t xml:space="preserve">yol verilmir. Bu halda </w:t>
      </w:r>
      <w:r w:rsidRPr="007E2DC7">
        <w:rPr>
          <w:rFonts w:ascii="Times New Roman" w:eastAsia="Times New Roman" w:hAnsi="Times New Roman" w:cs="Times New Roman"/>
          <w:color w:val="000000"/>
          <w:sz w:val="28"/>
          <w:szCs w:val="28"/>
          <w:lang w:val="az-Latn-AZ" w:eastAsia="ru-RU"/>
        </w:rPr>
        <w:t xml:space="preserve">şəxsi axtarış və götürmə </w:t>
      </w:r>
      <w:r w:rsidRPr="007E2DC7">
        <w:rPr>
          <w:rFonts w:ascii="Times New Roman" w:hAnsi="Times New Roman" w:cs="Times New Roman"/>
          <w:color w:val="000000"/>
          <w:sz w:val="28"/>
          <w:szCs w:val="28"/>
          <w:lang w:val="az-Latn-AZ"/>
        </w:rPr>
        <w:t>müstəntiqin tapşırığı ilə</w:t>
      </w:r>
      <w:r w:rsidRPr="007E2DC7">
        <w:rPr>
          <w:rFonts w:ascii="Times New Roman" w:eastAsia="Times New Roman" w:hAnsi="Times New Roman" w:cs="Times New Roman"/>
          <w:color w:val="000000"/>
          <w:sz w:val="28"/>
          <w:szCs w:val="28"/>
          <w:lang w:val="az-Latn-AZ" w:eastAsia="ru-RU"/>
        </w:rPr>
        <w:t xml:space="preserve"> barəsində</w:t>
      </w:r>
      <w:r w:rsidRPr="007E2DC7">
        <w:rPr>
          <w:rFonts w:ascii="Times New Roman" w:hAnsi="Times New Roman" w:cs="Times New Roman"/>
          <w:color w:val="000000"/>
          <w:sz w:val="28"/>
          <w:szCs w:val="28"/>
          <w:lang w:val="az-Latn-AZ"/>
        </w:rPr>
        <w:t xml:space="preserve"> həmin istintaq hərəkəti </w:t>
      </w:r>
      <w:r w:rsidRPr="007E2DC7">
        <w:rPr>
          <w:rFonts w:ascii="Times New Roman" w:eastAsia="Times New Roman" w:hAnsi="Times New Roman" w:cs="Times New Roman"/>
          <w:color w:val="000000"/>
          <w:sz w:val="28"/>
          <w:szCs w:val="28"/>
          <w:lang w:val="az-Latn-AZ" w:eastAsia="ru-RU"/>
        </w:rPr>
        <w:t>aparılan şəxslə eyni cinsdən olan şəxslərin</w:t>
      </w:r>
      <w:r w:rsidRPr="007E2DC7">
        <w:rPr>
          <w:rFonts w:ascii="Times New Roman" w:hAnsi="Times New Roman" w:cs="Times New Roman"/>
          <w:color w:val="000000"/>
          <w:sz w:val="28"/>
          <w:szCs w:val="28"/>
          <w:lang w:val="az-Latn-AZ"/>
        </w:rPr>
        <w:t xml:space="preserve"> iştirakı ilə aparılır.”</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 xml:space="preserve">16. </w:t>
      </w:r>
      <w:r w:rsidRPr="007E2DC7">
        <w:rPr>
          <w:rFonts w:ascii="Times New Roman" w:eastAsia="Times New Roman" w:hAnsi="Times New Roman" w:cs="Times New Roman"/>
          <w:color w:val="000000"/>
          <w:sz w:val="28"/>
          <w:szCs w:val="28"/>
          <w:lang w:val="az-Latn-AZ" w:eastAsia="ru-RU"/>
        </w:rPr>
        <w:t>247.1.5-ci maddədə “olduqları yer”, 247.1.6-cı maddədə “məlumat”, 247.1.7-ci maddədə “qeyd” sözlərindən sonra hər üç halda “(yalnız hal şahidlərinin iştirak etdiyi halda)” sözləri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eastAsia="Times New Roman" w:hAnsi="Times New Roman" w:cs="Times New Roman"/>
          <w:color w:val="000000"/>
          <w:sz w:val="28"/>
          <w:szCs w:val="28"/>
          <w:lang w:val="az-Latn-AZ" w:eastAsia="ru-RU"/>
        </w:rPr>
        <w:t>17.</w:t>
      </w:r>
      <w:r w:rsidRPr="007E2DC7">
        <w:rPr>
          <w:rFonts w:ascii="Times New Roman" w:hAnsi="Times New Roman" w:cs="Times New Roman"/>
          <w:color w:val="000000"/>
          <w:sz w:val="28"/>
          <w:szCs w:val="28"/>
          <w:lang w:val="az-Latn-AZ"/>
        </w:rPr>
        <w:t xml:space="preserve">  318-ci maddə üzrə:</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 xml:space="preserve">17.1. 318.2-ci maddə </w:t>
      </w:r>
      <w:r w:rsidRPr="007E2DC7">
        <w:rPr>
          <w:rFonts w:ascii="Times New Roman" w:eastAsia="Times New Roman" w:hAnsi="Times New Roman" w:cs="Times New Roman"/>
          <w:color w:val="000000"/>
          <w:sz w:val="28"/>
          <w:szCs w:val="28"/>
          <w:lang w:val="az-Latn-AZ" w:eastAsia="ru-RU"/>
        </w:rPr>
        <w:t>aşağıdakı redaksiyada verilsin:</w:t>
      </w:r>
    </w:p>
    <w:p w:rsidR="009752EA" w:rsidRPr="007E2DC7" w:rsidRDefault="009752EA" w:rsidP="009752EA">
      <w:pPr>
        <w:spacing w:after="80" w:line="240" w:lineRule="auto"/>
        <w:ind w:firstLine="539"/>
        <w:jc w:val="both"/>
        <w:rPr>
          <w:rFonts w:ascii="Times New Roman" w:hAnsi="Times New Roman" w:cs="Times New Roman"/>
          <w:color w:val="000000"/>
          <w:sz w:val="28"/>
          <w:szCs w:val="28"/>
          <w:lang w:val="az-Latn-AZ"/>
        </w:rPr>
      </w:pPr>
      <w:r w:rsidRPr="007E2DC7">
        <w:rPr>
          <w:rFonts w:ascii="Times New Roman" w:eastAsia="Times New Roman" w:hAnsi="Times New Roman" w:cs="Times New Roman"/>
          <w:color w:val="000000"/>
          <w:sz w:val="28"/>
          <w:szCs w:val="28"/>
          <w:lang w:val="az-Latn-AZ" w:eastAsia="ru-RU"/>
        </w:rPr>
        <w:t>“</w:t>
      </w:r>
      <w:r w:rsidRPr="007E2DC7">
        <w:rPr>
          <w:rFonts w:ascii="Times New Roman" w:hAnsi="Times New Roman" w:cs="Times New Roman"/>
          <w:color w:val="000000"/>
          <w:sz w:val="28"/>
          <w:szCs w:val="28"/>
          <w:lang w:val="az-Latn-AZ"/>
        </w:rPr>
        <w:t xml:space="preserve">318.2. Məhkəmə baxışı zamanı təqsirləndirilən şəxsin hərəkətlərində daha ağır cinayətin əlamətlərinin mövcudluğu müəyyən edildikdə, dövlət ittihamçısının vəsatəti </w:t>
      </w:r>
      <w:r w:rsidRPr="007E2DC7">
        <w:rPr>
          <w:rFonts w:ascii="Times New Roman" w:hAnsi="Times New Roman" w:cs="Times New Roman"/>
          <w:color w:val="000000"/>
          <w:sz w:val="28"/>
          <w:szCs w:val="28"/>
          <w:lang w:val="az-Latn-AZ"/>
        </w:rPr>
        <w:lastRenderedPageBreak/>
        <w:t xml:space="preserve">əsasında məhkəmə irəli sürülmüş ittiham üzrə cinayət işinin və ya məhkəməyədək sadələşdirilmiş icraat materiallarının baxılmasına xitam verilməsi və təqsirləndirilən şəxsə başqa ittihamın irəli sürülməsi məsələsinə baxılması üçün işin ibtidai araşdırmaya prosessual rəhbərliyi həyata keçirən prokurora qaytarılması barədə əsaslandırılmış qərar çıxarır. Məhkəmə baxışı zamanı tәqsirlәndirilәn şəxsin hərəkətlərində daha ağır cinayətin əlamətlərinin mövcudluğu barədə zərər çəkmiş şəxsin və ya onun qanuni nümayəndəsinin vəsatəti əsasında məhkəmə bu maddədə nəzərdə tutulmuş qaydada qərar çıxara bilər.” </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17.2. Aşağıdakı məzmunda 318.2-1 — 318.2-4-cü maddələr əlavə edilsin:</w:t>
      </w:r>
    </w:p>
    <w:p w:rsidR="009752EA" w:rsidRPr="007E2DC7" w:rsidRDefault="009752EA" w:rsidP="009752EA">
      <w:pPr>
        <w:spacing w:after="8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 xml:space="preserve">“318.2-1. Bu Məcəllənin 318.2-ci maddəsində nəzərdə tutulmuş qərar çıxarıldıqda, məhkəmə həbsdə saxlanılan təqsirləndirilən şəxs barəsində həbsdə saxlama müddətinin müəyyən edilməsi məsələsinə baxmalıdır. </w:t>
      </w:r>
    </w:p>
    <w:p w:rsidR="009752EA" w:rsidRPr="007E2DC7" w:rsidRDefault="009752EA" w:rsidP="009752EA">
      <w:pPr>
        <w:spacing w:after="8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318.2-2. Təqsirləndirilən şəxsə qarşı başqa ittihamın irəli sürülməsi məsələsinə baxılması üçün ibtidai araşdırmaya prosessual rəhbərliyi həyata keçirən prokurora qaytarılmış cinayət işi və ya məhkəməyədək sadələşdirilmiş icraat materialı üzrə bu Məcəllə ilə müəyyən edilmiş qaydada ibtidai araşdırma aparıla bilər. Bu halda ibtidai araşdırma müddəti həmin iş prokurorluğa daxil olduğu vaxtdan əvvəllər aparılmış məhkəməyədək icraat zamanı hesablanmış müddətə əlavə olaraq hesablanır.</w:t>
      </w:r>
    </w:p>
    <w:p w:rsidR="009752EA" w:rsidRPr="007E2DC7" w:rsidRDefault="009752EA" w:rsidP="009752EA">
      <w:pPr>
        <w:spacing w:after="8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318.2-3. Cinayət işi və ya məhkəməyədək sadələşdirilmiş icraat materialı üzrə toplanmış sübutlar təqsirləndirilən şəxsə qarşı başqa ittihamın irəli sürülməsi və işin aidiyyəti məhkəməyə göndərilməsi üçün kifayət hesab edildikdə bu Məcəllənin 284—297-ci maddələrində nəzərdə tutulmuş tələblər yerinə yetirilməlidir. Bu halda cinayət işi və ya məhkəməyədək sadələşdirilmiş icraat materialı məhkəməyə daxil olduqda məhkəmə icraatı bu Məcəllənin 298-ci maddəsinin tələblərinə uyğun olaraq </w:t>
      </w:r>
      <w:r w:rsidRPr="007E2DC7">
        <w:rPr>
          <w:rFonts w:ascii="Times New Roman" w:hAnsi="Times New Roman" w:cs="Times New Roman"/>
          <w:bCs/>
          <w:color w:val="000000"/>
          <w:sz w:val="28"/>
          <w:szCs w:val="28"/>
          <w:lang w:val="az-Latn-AZ"/>
        </w:rPr>
        <w:t>məhkəmənin ilkin hərəkətləri</w:t>
      </w:r>
      <w:r w:rsidRPr="007E2DC7">
        <w:rPr>
          <w:rFonts w:ascii="Times New Roman" w:hAnsi="Times New Roman" w:cs="Times New Roman"/>
          <w:color w:val="000000"/>
          <w:sz w:val="28"/>
          <w:szCs w:val="28"/>
          <w:lang w:val="az-Latn-AZ"/>
        </w:rPr>
        <w:t xml:space="preserve"> ilə başlayır.   </w:t>
      </w:r>
    </w:p>
    <w:p w:rsidR="009752EA" w:rsidRPr="007E2DC7" w:rsidRDefault="009752EA" w:rsidP="009752EA">
      <w:pPr>
        <w:spacing w:after="80" w:line="240" w:lineRule="auto"/>
        <w:ind w:firstLine="539"/>
        <w:jc w:val="both"/>
        <w:rPr>
          <w:rFonts w:ascii="Times New Roman" w:hAnsi="Times New Roman" w:cs="Times New Roman"/>
          <w:b/>
          <w:color w:val="000000"/>
          <w:sz w:val="28"/>
          <w:szCs w:val="28"/>
          <w:lang w:val="az-Latn-AZ"/>
        </w:rPr>
      </w:pPr>
      <w:r w:rsidRPr="007E2DC7">
        <w:rPr>
          <w:rFonts w:ascii="Times New Roman" w:hAnsi="Times New Roman" w:cs="Times New Roman"/>
          <w:color w:val="000000"/>
          <w:sz w:val="28"/>
          <w:szCs w:val="28"/>
          <w:lang w:val="az-Latn-AZ"/>
        </w:rPr>
        <w:t>318.2-4. Cinayət işi və ya məhkəməyədək sadələşdirilmiş icraat materialı üzrə təqsirləndirilən şəxsə qarşı başqa ittihamın irəli sürülmədiyi hallarda həmin iş müvafiq məhkəməyə ibtidai araşdırmaya prosessual rəhbərliyi həyata keçirən prokurorun əsaslandırılmış qərarı ilə göndərilir. Bu halda məhkəmə bu Məcəllənin 318.2-ci maddəsində nəzərdə tutulmuş qərarı ləğv etməklə məhkəmə baxışını təzələyir və baxışın davam etdirilməsi bu Məcəllə ilə müəyyən edilmiş qaydada həyata keçirilir.</w:t>
      </w:r>
      <w:r w:rsidRPr="007E2DC7">
        <w:rPr>
          <w:rFonts w:ascii="Times New Roman" w:eastAsia="Times New Roman" w:hAnsi="Times New Roman" w:cs="Times New Roman"/>
          <w:color w:val="000000"/>
          <w:sz w:val="28"/>
          <w:szCs w:val="28"/>
          <w:lang w:val="az-Latn-AZ" w:eastAsia="ru-RU"/>
        </w:rPr>
        <w:t>”</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eastAsia="Times New Roman" w:hAnsi="Times New Roman" w:cs="Times New Roman"/>
          <w:color w:val="000000"/>
          <w:sz w:val="28"/>
          <w:szCs w:val="28"/>
          <w:lang w:val="az-Latn-AZ" w:eastAsia="ru-RU"/>
        </w:rPr>
        <w:t xml:space="preserve">18. </w:t>
      </w:r>
      <w:r w:rsidRPr="007E2DC7">
        <w:rPr>
          <w:rFonts w:ascii="Times New Roman" w:hAnsi="Times New Roman" w:cs="Times New Roman"/>
          <w:color w:val="000000"/>
          <w:sz w:val="28"/>
          <w:szCs w:val="28"/>
          <w:lang w:val="az-Latn-AZ"/>
        </w:rPr>
        <w:t>Aşağıdakı məzmunda 358.3-cü maddə əlavə edilsin:</w:t>
      </w:r>
    </w:p>
    <w:p w:rsidR="009752EA" w:rsidRPr="007E2DC7" w:rsidRDefault="009752EA" w:rsidP="009752EA">
      <w:pPr>
        <w:spacing w:after="0" w:line="240" w:lineRule="auto"/>
        <w:ind w:firstLine="567"/>
        <w:jc w:val="both"/>
        <w:rPr>
          <w:rFonts w:ascii="Times New Roman" w:eastAsia="Times New Roman" w:hAnsi="Times New Roman" w:cs="Times New Roman"/>
          <w:color w:val="000000"/>
          <w:sz w:val="28"/>
          <w:szCs w:val="28"/>
          <w:lang w:val="az-Latn-AZ" w:eastAsia="ru-RU"/>
        </w:rPr>
      </w:pPr>
      <w:r w:rsidRPr="007E2DC7">
        <w:rPr>
          <w:rFonts w:ascii="Times New Roman" w:eastAsia="Times New Roman" w:hAnsi="Times New Roman" w:cs="Times New Roman"/>
          <w:color w:val="000000"/>
          <w:sz w:val="28"/>
          <w:szCs w:val="28"/>
          <w:lang w:val="az-Latn-AZ" w:eastAsia="ru-RU"/>
        </w:rPr>
        <w:t>“358.3. Məhkəmə baxışının nəticələrinə dair məhkəmənin</w:t>
      </w:r>
      <w:r w:rsidRPr="007E2DC7">
        <w:rPr>
          <w:rFonts w:ascii="Times New Roman" w:hAnsi="Times New Roman" w:cs="Times New Roman"/>
          <w:color w:val="000000"/>
          <w:sz w:val="28"/>
          <w:szCs w:val="28"/>
          <w:lang w:val="az-Latn-AZ"/>
        </w:rPr>
        <w:t xml:space="preserve"> yekun qərarı bir neçə təqsirləndirilən şəxs barəsində çıxarıldıqda, həmin yekun qərar barəsində </w:t>
      </w:r>
      <w:r w:rsidRPr="007E2DC7">
        <w:rPr>
          <w:rFonts w:ascii="Times New Roman" w:eastAsia="Times New Roman" w:hAnsi="Times New Roman" w:cs="Times New Roman"/>
          <w:color w:val="000000"/>
          <w:sz w:val="28"/>
          <w:szCs w:val="28"/>
          <w:lang w:val="az-Latn-AZ" w:eastAsia="ru-RU"/>
        </w:rPr>
        <w:t>apellyasiya qaydasında protest və ya şikayət verilməmiş şəxsə münasibətdə və yalnız ona aid hissədə bu Məcəllənin 384.1-ci maddəsində nəzərdə tutulmuş müddətin başa çatdığı vaxtdan sonrakı gün qanuni qüvvəyə minir.”</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eastAsia="Times New Roman" w:hAnsi="Times New Roman" w:cs="Times New Roman"/>
          <w:color w:val="000000"/>
          <w:sz w:val="28"/>
          <w:szCs w:val="28"/>
          <w:lang w:val="az-Latn-AZ" w:eastAsia="ru-RU"/>
        </w:rPr>
        <w:t xml:space="preserve">19. </w:t>
      </w:r>
      <w:r w:rsidRPr="007E2DC7">
        <w:rPr>
          <w:rFonts w:ascii="Times New Roman" w:hAnsi="Times New Roman" w:cs="Times New Roman"/>
          <w:color w:val="000000"/>
          <w:sz w:val="28"/>
          <w:szCs w:val="28"/>
          <w:lang w:val="az-Latn-AZ"/>
        </w:rPr>
        <w:t>391.12-ci maddədə “qərarlarından” sözündən sonra “(bu Məcəllənin 391.3.4-cü maddəsində nəzərdə tutulmuş qərar istisna olmaqla)” sözləri əlavə edilsin.</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eastAsia="Times New Roman" w:hAnsi="Times New Roman" w:cs="Times New Roman"/>
          <w:color w:val="000000"/>
          <w:sz w:val="28"/>
          <w:szCs w:val="28"/>
          <w:lang w:val="az-Latn-AZ" w:eastAsia="ru-RU"/>
        </w:rPr>
        <w:lastRenderedPageBreak/>
        <w:t xml:space="preserve">20. </w:t>
      </w:r>
      <w:r w:rsidRPr="007E2DC7">
        <w:rPr>
          <w:rFonts w:ascii="Times New Roman" w:eastAsia="Times New Roman" w:hAnsi="Times New Roman" w:cs="Times New Roman"/>
          <w:color w:val="000000"/>
          <w:sz w:val="28"/>
          <w:szCs w:val="28"/>
          <w:lang w:val="az-Latn-AZ" w:eastAsia="az-Latn-AZ"/>
        </w:rPr>
        <w:t>410.1.1-ci maddəsində “391.3</w:t>
      </w:r>
      <w:r w:rsidRPr="007E2DC7">
        <w:rPr>
          <w:rFonts w:ascii="Times New Roman" w:hAnsi="Times New Roman" w:cs="Times New Roman"/>
          <w:color w:val="000000"/>
          <w:sz w:val="28"/>
          <w:szCs w:val="28"/>
          <w:lang w:val="az-Latn-AZ" w:eastAsia="ja-JP"/>
        </w:rPr>
        <w:t xml:space="preserve">” rəqəmindən sonra </w:t>
      </w:r>
      <w:r w:rsidRPr="007E2DC7">
        <w:rPr>
          <w:rFonts w:ascii="Times New Roman" w:hAnsi="Times New Roman" w:cs="Times New Roman"/>
          <w:color w:val="000000"/>
          <w:sz w:val="28"/>
          <w:szCs w:val="28"/>
          <w:lang w:val="az-Latn-AZ"/>
        </w:rPr>
        <w:t>“(bu Məcəllənin 391.3.4-cü maddəsində nəzərdə tutulmuş qərar istisna olmaqla)” sözləri əlavə edilsin.</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21. 520-ci maddə üzrə:</w:t>
      </w:r>
    </w:p>
    <w:p w:rsidR="009752EA" w:rsidRPr="007E2DC7" w:rsidRDefault="009752EA" w:rsidP="009752EA">
      <w:pPr>
        <w:spacing w:before="120" w:after="120" w:line="240" w:lineRule="auto"/>
        <w:ind w:firstLine="539"/>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21.1. 520.6.6-cı maddədə “şəxslərə” sözündən sonra “dərhal” sözü əlavə edilsin.</w:t>
      </w:r>
    </w:p>
    <w:p w:rsidR="009752EA" w:rsidRPr="007E2DC7" w:rsidRDefault="009752EA" w:rsidP="009752EA">
      <w:pPr>
        <w:spacing w:before="120" w:after="120" w:line="240" w:lineRule="auto"/>
        <w:ind w:firstLine="539"/>
        <w:jc w:val="both"/>
        <w:rPr>
          <w:rFonts w:ascii="Times New Roman" w:eastAsia="Times New Roman" w:hAnsi="Times New Roman" w:cs="Times New Roman"/>
          <w:color w:val="000000"/>
          <w:sz w:val="28"/>
          <w:szCs w:val="28"/>
          <w:lang w:val="az-Latn-AZ" w:eastAsia="ru-RU"/>
        </w:rPr>
      </w:pPr>
      <w:r w:rsidRPr="007E2DC7">
        <w:rPr>
          <w:rFonts w:ascii="Times New Roman" w:hAnsi="Times New Roman" w:cs="Times New Roman"/>
          <w:color w:val="000000"/>
          <w:sz w:val="28"/>
          <w:szCs w:val="28"/>
          <w:lang w:val="az-Latn-AZ"/>
        </w:rPr>
        <w:t>21.2. Aşağıdakı məzmunda 520.6-1-ci maddə əlavə edilsin:</w:t>
      </w:r>
    </w:p>
    <w:p w:rsidR="009752EA" w:rsidRPr="007E2DC7" w:rsidRDefault="009752EA" w:rsidP="009752EA">
      <w:pPr>
        <w:spacing w:after="0" w:line="240" w:lineRule="auto"/>
        <w:ind w:firstLine="567"/>
        <w:jc w:val="both"/>
        <w:rPr>
          <w:rFonts w:ascii="Times New Roman" w:hAnsi="Times New Roman" w:cs="Times New Roman"/>
          <w:color w:val="000000"/>
          <w:sz w:val="28"/>
          <w:szCs w:val="28"/>
          <w:lang w:val="az-Latn-AZ"/>
        </w:rPr>
      </w:pPr>
      <w:r w:rsidRPr="007E2DC7">
        <w:rPr>
          <w:rFonts w:ascii="Times New Roman" w:hAnsi="Times New Roman" w:cs="Times New Roman"/>
          <w:color w:val="000000"/>
          <w:sz w:val="28"/>
          <w:szCs w:val="28"/>
          <w:lang w:val="az-Latn-AZ"/>
        </w:rPr>
        <w:t xml:space="preserve">“520.6-1. Hökmün və ya məhkəmənin digər yekun qərarının icrası qaydasında məsələlərə dair məhkəmənin qərarı bu Məcəllənin 520.1-ci maddəsində göstərilən müddət daxilində çıxarılmalı və qərarın surəti </w:t>
      </w:r>
      <w:r w:rsidRPr="007E2DC7">
        <w:rPr>
          <w:rFonts w:ascii="Times New Roman" w:eastAsia="Times New Roman" w:hAnsi="Times New Roman" w:cs="Times New Roman"/>
          <w:color w:val="000000"/>
          <w:sz w:val="28"/>
          <w:szCs w:val="28"/>
          <w:lang w:val="az-Latn-AZ" w:eastAsia="ru-RU"/>
        </w:rPr>
        <w:t xml:space="preserve">elan edildiyi vaxtdan 3 (üç) gündən gec olmayaraq </w:t>
      </w:r>
      <w:r w:rsidRPr="007E2DC7">
        <w:rPr>
          <w:rFonts w:ascii="Times New Roman" w:hAnsi="Times New Roman" w:cs="Times New Roman"/>
          <w:color w:val="000000"/>
          <w:sz w:val="28"/>
          <w:szCs w:val="28"/>
          <w:lang w:val="az-Latn-AZ"/>
        </w:rPr>
        <w:t xml:space="preserve">bu Məcəllənin 520.2-ci maddəsində göstərilən şəxslərə </w:t>
      </w:r>
      <w:r w:rsidRPr="007E2DC7">
        <w:rPr>
          <w:rFonts w:ascii="Times New Roman" w:eastAsia="Times New Roman" w:hAnsi="Times New Roman" w:cs="Times New Roman"/>
          <w:color w:val="000000"/>
          <w:sz w:val="28"/>
          <w:szCs w:val="28"/>
          <w:lang w:val="az-Latn-AZ" w:eastAsia="ru-RU"/>
        </w:rPr>
        <w:t>verilməlidir.</w:t>
      </w:r>
      <w:r w:rsidRPr="007E2DC7">
        <w:rPr>
          <w:rFonts w:ascii="Times New Roman" w:hAnsi="Times New Roman" w:cs="Times New Roman"/>
          <w:color w:val="000000"/>
          <w:sz w:val="28"/>
          <w:szCs w:val="28"/>
          <w:lang w:val="az-Latn-AZ"/>
        </w:rPr>
        <w:t>”</w:t>
      </w:r>
    </w:p>
    <w:p w:rsidR="009752EA" w:rsidRPr="007E2DC7" w:rsidRDefault="009752EA" w:rsidP="009752EA">
      <w:pPr>
        <w:spacing w:after="0" w:line="240" w:lineRule="auto"/>
        <w:ind w:firstLine="567"/>
        <w:jc w:val="both"/>
        <w:rPr>
          <w:rFonts w:ascii="Times New Roman" w:hAnsi="Times New Roman" w:cs="Times New Roman"/>
          <w:color w:val="000000"/>
          <w:sz w:val="28"/>
          <w:szCs w:val="28"/>
          <w:lang w:val="az-Latn-AZ"/>
        </w:rPr>
      </w:pPr>
    </w:p>
    <w:p w:rsidR="009752EA" w:rsidRPr="007E2DC7" w:rsidRDefault="009752EA" w:rsidP="009752EA">
      <w:pPr>
        <w:spacing w:after="0" w:line="240" w:lineRule="auto"/>
        <w:ind w:firstLine="567"/>
        <w:jc w:val="both"/>
        <w:rPr>
          <w:rFonts w:ascii="Times New Roman" w:hAnsi="Times New Roman" w:cs="Times New Roman"/>
          <w:color w:val="000000"/>
          <w:sz w:val="28"/>
          <w:szCs w:val="28"/>
          <w:lang w:val="az-Latn-AZ"/>
        </w:rPr>
      </w:pPr>
    </w:p>
    <w:p w:rsidR="009752EA" w:rsidRPr="007E2DC7" w:rsidRDefault="009752EA" w:rsidP="009752EA">
      <w:pPr>
        <w:spacing w:after="0" w:line="240" w:lineRule="auto"/>
        <w:ind w:firstLine="567"/>
        <w:jc w:val="both"/>
        <w:rPr>
          <w:rFonts w:ascii="Times New Roman" w:hAnsi="Times New Roman" w:cs="Times New Roman"/>
          <w:color w:val="000000"/>
          <w:sz w:val="28"/>
          <w:szCs w:val="28"/>
          <w:lang w:val="az-Latn-AZ"/>
        </w:rPr>
      </w:pPr>
    </w:p>
    <w:p w:rsidR="009752EA" w:rsidRPr="00A92110" w:rsidRDefault="009752EA" w:rsidP="009752EA">
      <w:pPr>
        <w:spacing w:after="0" w:line="240" w:lineRule="auto"/>
        <w:ind w:firstLine="709"/>
        <w:rPr>
          <w:rFonts w:ascii="Times New Roman" w:hAnsi="Times New Roman" w:cs="Times New Roman"/>
          <w:b/>
          <w:bCs/>
          <w:iCs/>
          <w:sz w:val="28"/>
          <w:szCs w:val="28"/>
          <w:lang w:val="az-Latn-AZ"/>
        </w:rPr>
      </w:pPr>
    </w:p>
    <w:p w:rsidR="009752EA" w:rsidRPr="00A92110" w:rsidRDefault="009752EA" w:rsidP="009752EA">
      <w:pPr>
        <w:spacing w:after="0" w:line="240" w:lineRule="auto"/>
        <w:rPr>
          <w:rFonts w:ascii="Times New Roman" w:hAnsi="Times New Roman" w:cs="Times New Roman"/>
          <w:b/>
          <w:bCs/>
          <w:iCs/>
          <w:sz w:val="28"/>
          <w:szCs w:val="28"/>
          <w:lang w:val="az-Latn-AZ"/>
        </w:rPr>
      </w:pPr>
    </w:p>
    <w:p w:rsidR="009752EA" w:rsidRPr="00A92110" w:rsidRDefault="009752EA" w:rsidP="009752EA">
      <w:pPr>
        <w:spacing w:after="0" w:line="240" w:lineRule="auto"/>
        <w:ind w:left="4248" w:firstLine="1"/>
        <w:jc w:val="center"/>
        <w:rPr>
          <w:rFonts w:ascii="Times New Roman" w:hAnsi="Times New Roman" w:cs="Times New Roman"/>
          <w:b/>
          <w:sz w:val="28"/>
          <w:szCs w:val="28"/>
          <w:lang w:val="az-Latn-AZ"/>
        </w:rPr>
      </w:pPr>
      <w:r w:rsidRPr="00A92110">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A92110">
        <w:rPr>
          <w:rFonts w:ascii="Times New Roman" w:hAnsi="Times New Roman" w:cs="Times New Roman"/>
          <w:b/>
          <w:sz w:val="28"/>
          <w:szCs w:val="28"/>
          <w:lang w:val="az-Latn-AZ"/>
        </w:rPr>
        <w:t>İlham Əliyev</w:t>
      </w:r>
    </w:p>
    <w:p w:rsidR="009752EA" w:rsidRPr="00A92110" w:rsidRDefault="009752EA" w:rsidP="009752EA">
      <w:pPr>
        <w:spacing w:after="0" w:line="240" w:lineRule="auto"/>
        <w:ind w:left="3540" w:firstLine="709"/>
        <w:jc w:val="center"/>
        <w:rPr>
          <w:rFonts w:ascii="Times New Roman" w:hAnsi="Times New Roman" w:cs="Times New Roman"/>
          <w:b/>
          <w:sz w:val="28"/>
          <w:szCs w:val="28"/>
          <w:lang w:val="az-Latn-AZ"/>
        </w:rPr>
      </w:pPr>
      <w:r w:rsidRPr="00A92110">
        <w:rPr>
          <w:rFonts w:ascii="Times New Roman" w:hAnsi="Times New Roman" w:cs="Times New Roman"/>
          <w:b/>
          <w:sz w:val="28"/>
          <w:szCs w:val="28"/>
          <w:lang w:val="az-Latn-AZ"/>
        </w:rPr>
        <w:t xml:space="preserve">         Azərbaycan Respublikasının Prezidenti</w:t>
      </w:r>
    </w:p>
    <w:p w:rsidR="009752EA" w:rsidRPr="00A92110" w:rsidRDefault="009752EA" w:rsidP="009752EA">
      <w:pPr>
        <w:spacing w:after="0" w:line="240" w:lineRule="auto"/>
        <w:ind w:left="3540" w:firstLine="709"/>
        <w:jc w:val="center"/>
        <w:rPr>
          <w:rFonts w:ascii="Times New Roman" w:hAnsi="Times New Roman" w:cs="Times New Roman"/>
          <w:b/>
          <w:sz w:val="28"/>
          <w:szCs w:val="28"/>
          <w:lang w:val="az-Latn-AZ"/>
        </w:rPr>
      </w:pPr>
    </w:p>
    <w:p w:rsidR="009752EA" w:rsidRPr="00A92110" w:rsidRDefault="009752EA" w:rsidP="009752EA">
      <w:pPr>
        <w:spacing w:after="0" w:line="240" w:lineRule="auto"/>
        <w:ind w:left="3540" w:firstLine="709"/>
        <w:jc w:val="center"/>
        <w:rPr>
          <w:rFonts w:ascii="Times New Roman" w:hAnsi="Times New Roman" w:cs="Times New Roman"/>
          <w:b/>
          <w:sz w:val="28"/>
          <w:szCs w:val="28"/>
          <w:lang w:val="az-Latn-AZ"/>
        </w:rPr>
      </w:pPr>
    </w:p>
    <w:p w:rsidR="009752EA" w:rsidRPr="00A92110" w:rsidRDefault="009752EA" w:rsidP="009752EA">
      <w:pPr>
        <w:spacing w:after="0" w:line="240" w:lineRule="auto"/>
        <w:rPr>
          <w:rFonts w:ascii="Times New Roman" w:hAnsi="Times New Roman" w:cs="Times New Roman"/>
          <w:sz w:val="28"/>
          <w:szCs w:val="28"/>
          <w:lang w:val="az-Latn-AZ"/>
        </w:rPr>
      </w:pPr>
      <w:r w:rsidRPr="00A92110">
        <w:rPr>
          <w:rFonts w:ascii="Times New Roman" w:hAnsi="Times New Roman" w:cs="Times New Roman"/>
          <w:sz w:val="28"/>
          <w:szCs w:val="28"/>
          <w:lang w:val="az-Latn-AZ"/>
        </w:rPr>
        <w:t>Bakı şəhəri, 29 noyabr 2016-cı il</w:t>
      </w:r>
    </w:p>
    <w:p w:rsidR="009752EA" w:rsidRPr="00A92110" w:rsidRDefault="009752EA" w:rsidP="009752EA">
      <w:pPr>
        <w:spacing w:after="0" w:line="240" w:lineRule="auto"/>
        <w:rPr>
          <w:rFonts w:ascii="Times New Roman" w:hAnsi="Times New Roman" w:cs="Times New Roman"/>
          <w:sz w:val="28"/>
          <w:szCs w:val="28"/>
          <w:lang w:val="az-Latn-AZ"/>
        </w:rPr>
      </w:pPr>
      <w:r w:rsidRPr="00A92110">
        <w:rPr>
          <w:rFonts w:ascii="Times New Roman" w:hAnsi="Times New Roman" w:cs="Times New Roman"/>
          <w:sz w:val="28"/>
          <w:szCs w:val="28"/>
          <w:lang w:val="az-Latn-AZ"/>
        </w:rPr>
        <w:t>№ 439-VQD</w:t>
      </w:r>
    </w:p>
    <w:p w:rsidR="009752EA" w:rsidRPr="00A92110" w:rsidRDefault="009752EA" w:rsidP="009752EA">
      <w:pPr>
        <w:rPr>
          <w:rFonts w:ascii="Times New Roman" w:hAnsi="Times New Roman" w:cs="Times New Roman"/>
          <w:sz w:val="28"/>
          <w:szCs w:val="28"/>
          <w:lang w:val="az-Latn-AZ"/>
        </w:rPr>
      </w:pPr>
    </w:p>
    <w:p w:rsidR="00226CB6" w:rsidRDefault="00226CB6">
      <w:bookmarkStart w:id="0" w:name="_GoBack"/>
      <w:bookmarkEnd w:id="0"/>
    </w:p>
    <w:sectPr w:rsidR="00226CB6" w:rsidSect="00DB7D45">
      <w:headerReference w:type="default" r:id="rId6"/>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30" w:rsidRDefault="009752EA">
    <w:pPr>
      <w:pStyle w:val="Header"/>
      <w:jc w:val="center"/>
    </w:pPr>
    <w:r>
      <w:fldChar w:fldCharType="begin"/>
    </w:r>
    <w:r>
      <w:instrText xml:space="preserve"> PAGE   \* MERGEFORMAT </w:instrText>
    </w:r>
    <w:r>
      <w:fldChar w:fldCharType="separate"/>
    </w:r>
    <w:r>
      <w:rPr>
        <w:noProof/>
      </w:rPr>
      <w:t>5</w:t>
    </w:r>
    <w:r>
      <w:rPr>
        <w:noProof/>
      </w:rPr>
      <w:fldChar w:fldCharType="end"/>
    </w:r>
  </w:p>
  <w:p w:rsidR="00E27230" w:rsidRDefault="00975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C4C69"/>
    <w:multiLevelType w:val="hybridMultilevel"/>
    <w:tmpl w:val="AF641498"/>
    <w:lvl w:ilvl="0" w:tplc="6D245C06">
      <w:start w:val="1"/>
      <w:numFmt w:val="decimal"/>
      <w:lvlText w:val="%1."/>
      <w:lvlJc w:val="left"/>
      <w:pPr>
        <w:ind w:left="899" w:hanging="360"/>
      </w:pPr>
      <w:rPr>
        <w:rFonts w:eastAsia="MS Mincho"/>
        <w:color w:val="auto"/>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EA"/>
    <w:rsid w:val="00226CB6"/>
    <w:rsid w:val="009752E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EA"/>
    <w:pPr>
      <w:spacing w:after="160" w:line="259" w:lineRule="auto"/>
    </w:pPr>
    <w:rPr>
      <w:rFonts w:ascii="Calibri" w:eastAsia="MS Mincho"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52EA"/>
  </w:style>
  <w:style w:type="paragraph" w:styleId="ListParagraph">
    <w:name w:val="List Paragraph"/>
    <w:basedOn w:val="Normal"/>
    <w:uiPriority w:val="34"/>
    <w:qFormat/>
    <w:rsid w:val="009752EA"/>
    <w:pPr>
      <w:ind w:left="720"/>
    </w:pPr>
  </w:style>
  <w:style w:type="paragraph" w:styleId="Header">
    <w:name w:val="header"/>
    <w:basedOn w:val="Normal"/>
    <w:link w:val="HeaderChar"/>
    <w:uiPriority w:val="99"/>
    <w:rsid w:val="009752EA"/>
    <w:pPr>
      <w:tabs>
        <w:tab w:val="center" w:pos="4844"/>
        <w:tab w:val="right" w:pos="9689"/>
      </w:tabs>
    </w:pPr>
  </w:style>
  <w:style w:type="character" w:customStyle="1" w:styleId="HeaderChar">
    <w:name w:val="Header Char"/>
    <w:basedOn w:val="DefaultParagraphFont"/>
    <w:link w:val="Header"/>
    <w:uiPriority w:val="99"/>
    <w:rsid w:val="009752EA"/>
    <w:rPr>
      <w:rFonts w:ascii="Calibri" w:eastAsia="MS Mincho" w:hAnsi="Calibri" w:cs="Calibri"/>
      <w:lang w:val="ru-RU"/>
    </w:rPr>
  </w:style>
  <w:style w:type="paragraph" w:styleId="NormalWeb">
    <w:name w:val="Normal (Web)"/>
    <w:aliases w:val="Знак"/>
    <w:basedOn w:val="Normal"/>
    <w:link w:val="NormalWebChar"/>
    <w:rsid w:val="00975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Знак Char"/>
    <w:link w:val="NormalWeb"/>
    <w:locked/>
    <w:rsid w:val="009752E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EA"/>
    <w:pPr>
      <w:spacing w:after="160" w:line="259" w:lineRule="auto"/>
    </w:pPr>
    <w:rPr>
      <w:rFonts w:ascii="Calibri" w:eastAsia="MS Mincho"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52EA"/>
  </w:style>
  <w:style w:type="paragraph" w:styleId="ListParagraph">
    <w:name w:val="List Paragraph"/>
    <w:basedOn w:val="Normal"/>
    <w:uiPriority w:val="34"/>
    <w:qFormat/>
    <w:rsid w:val="009752EA"/>
    <w:pPr>
      <w:ind w:left="720"/>
    </w:pPr>
  </w:style>
  <w:style w:type="paragraph" w:styleId="Header">
    <w:name w:val="header"/>
    <w:basedOn w:val="Normal"/>
    <w:link w:val="HeaderChar"/>
    <w:uiPriority w:val="99"/>
    <w:rsid w:val="009752EA"/>
    <w:pPr>
      <w:tabs>
        <w:tab w:val="center" w:pos="4844"/>
        <w:tab w:val="right" w:pos="9689"/>
      </w:tabs>
    </w:pPr>
  </w:style>
  <w:style w:type="character" w:customStyle="1" w:styleId="HeaderChar">
    <w:name w:val="Header Char"/>
    <w:basedOn w:val="DefaultParagraphFont"/>
    <w:link w:val="Header"/>
    <w:uiPriority w:val="99"/>
    <w:rsid w:val="009752EA"/>
    <w:rPr>
      <w:rFonts w:ascii="Calibri" w:eastAsia="MS Mincho" w:hAnsi="Calibri" w:cs="Calibri"/>
      <w:lang w:val="ru-RU"/>
    </w:rPr>
  </w:style>
  <w:style w:type="paragraph" w:styleId="NormalWeb">
    <w:name w:val="Normal (Web)"/>
    <w:aliases w:val="Знак"/>
    <w:basedOn w:val="Normal"/>
    <w:link w:val="NormalWebChar"/>
    <w:rsid w:val="00975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Знак Char"/>
    <w:link w:val="NormalWeb"/>
    <w:locked/>
    <w:rsid w:val="009752E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6598</Words>
  <Characters>3762</Characters>
  <Application>Microsoft Office Word</Application>
  <DocSecurity>0</DocSecurity>
  <Lines>31</Lines>
  <Paragraphs>20</Paragraphs>
  <ScaleCrop>false</ScaleCrop>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2016-12-27T08:49:00Z</dcterms:created>
  <dcterms:modified xsi:type="dcterms:W3CDTF">2016-12-27T08:49:00Z</dcterms:modified>
</cp:coreProperties>
</file>