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B7662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EA6D9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Vergi Məcəlləsində </w:t>
      </w:r>
    </w:p>
    <w:p w:rsidR="00FB7662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      </w:t>
      </w:r>
      <w:r w:rsidRPr="00EA6D9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FB7662" w:rsidRPr="00EA6D9A" w:rsidRDefault="00FB7662" w:rsidP="00FB7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FB7662" w:rsidRPr="006A472E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center"/>
        <w:rPr>
          <w:b/>
          <w:bCs/>
          <w:sz w:val="36"/>
          <w:szCs w:val="36"/>
        </w:rPr>
      </w:pPr>
      <w:r w:rsidRPr="006A472E">
        <w:rPr>
          <w:b/>
          <w:bCs/>
          <w:sz w:val="36"/>
          <w:szCs w:val="36"/>
        </w:rPr>
        <w:t>AZƏRBAYCAN RESPUBLİKASININ QANUNU</w:t>
      </w: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color w:val="000000"/>
          <w:sz w:val="28"/>
          <w:szCs w:val="28"/>
        </w:rPr>
      </w:pPr>
    </w:p>
    <w:p w:rsidR="00FB7662" w:rsidRPr="00EA6D9A" w:rsidRDefault="00FB7662" w:rsidP="00FB7662">
      <w:pPr>
        <w:spacing w:after="0" w:line="240" w:lineRule="auto"/>
        <w:ind w:firstLine="652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A6D9A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EA6D9A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FB7662" w:rsidRPr="00EA6D9A" w:rsidRDefault="00FB7662" w:rsidP="00FB7662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az-Latn-AZ"/>
        </w:rPr>
      </w:pPr>
      <w:hyperlink r:id="rId5" w:tgtFrame="_blank" w:tooltip="Azərbaycan Respublikasının Vergi Məcəlləsi" w:history="1">
        <w:r w:rsidRPr="00EA6D9A">
          <w:rPr>
            <w:rFonts w:ascii="Times New Roman" w:hAnsi="Times New Roman"/>
            <w:sz w:val="28"/>
            <w:szCs w:val="28"/>
            <w:lang w:val="az-Latn-AZ"/>
          </w:rPr>
          <w:t>Azərbaycan Respublikasının Vergi Məcəlləsinin</w:t>
        </w:r>
      </w:hyperlink>
      <w:r w:rsidRPr="00EA6D9A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№11, maddə 1053, № 12, maddə 1192; 2008, № 7, maddə 602, № 11, maddə 960; 2009,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A6D9A">
        <w:rPr>
          <w:rFonts w:ascii="Times New Roman" w:hAnsi="Times New Roman"/>
          <w:sz w:val="28"/>
          <w:szCs w:val="28"/>
          <w:lang w:val="az-Latn-AZ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A6D9A">
        <w:rPr>
          <w:rFonts w:ascii="Times New Roman" w:hAnsi="Times New Roman"/>
          <w:sz w:val="28"/>
          <w:szCs w:val="28"/>
          <w:lang w:val="az-Latn-AZ"/>
        </w:rPr>
        <w:t xml:space="preserve">№ 10, maddə 1158, № 12, maddə 1525; 2015, № 1, maddə 11, № 12, maddə 1433; 2016, № 2, I kitab, maddə 207, № 3, maddələr 396, 402, № 6, maddələr 973, 974, 1015; 2016, № 7, maddə 1245) </w:t>
      </w:r>
      <w:r w:rsidRPr="00EA6D9A">
        <w:rPr>
          <w:rFonts w:ascii="Times New Roman" w:hAnsi="Times New Roman"/>
          <w:color w:val="000000"/>
          <w:sz w:val="28"/>
          <w:szCs w:val="28"/>
          <w:lang w:val="az-Latn-AZ"/>
        </w:rPr>
        <w:t>63.3-cü maddəsinin ikinci hissəsinin birinci cümləsində “dayandıra bilər” sözləri “dayandırır” sözü ilə əvəz edilsin.</w:t>
      </w: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color w:val="000000"/>
          <w:sz w:val="28"/>
          <w:szCs w:val="28"/>
        </w:rPr>
      </w:pP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color w:val="000000"/>
          <w:sz w:val="28"/>
          <w:szCs w:val="28"/>
        </w:rPr>
      </w:pPr>
    </w:p>
    <w:p w:rsidR="00FB7662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color w:val="000000"/>
          <w:sz w:val="28"/>
          <w:szCs w:val="28"/>
        </w:rPr>
      </w:pP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color w:val="000000"/>
          <w:sz w:val="28"/>
          <w:szCs w:val="28"/>
        </w:rPr>
      </w:pP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color w:val="000000"/>
          <w:sz w:val="28"/>
          <w:szCs w:val="28"/>
        </w:rPr>
      </w:pP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bCs/>
          <w:iCs/>
          <w:sz w:val="28"/>
          <w:szCs w:val="28"/>
        </w:rPr>
      </w:pP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</w:t>
      </w:r>
      <w:r w:rsidRPr="00EA6D9A">
        <w:rPr>
          <w:b/>
          <w:bCs/>
          <w:iCs/>
          <w:sz w:val="28"/>
          <w:szCs w:val="28"/>
        </w:rPr>
        <w:t xml:space="preserve">          </w:t>
      </w:r>
      <w:r>
        <w:rPr>
          <w:b/>
          <w:bCs/>
          <w:iCs/>
          <w:sz w:val="28"/>
          <w:szCs w:val="28"/>
        </w:rPr>
        <w:t xml:space="preserve"> </w:t>
      </w:r>
      <w:r w:rsidRPr="00EA6D9A">
        <w:rPr>
          <w:b/>
          <w:bCs/>
          <w:iCs/>
          <w:sz w:val="28"/>
          <w:szCs w:val="28"/>
        </w:rPr>
        <w:t xml:space="preserve"> İlham Əliyev</w:t>
      </w:r>
    </w:p>
    <w:p w:rsidR="00FB7662" w:rsidRPr="00EA6D9A" w:rsidRDefault="00FB7662" w:rsidP="00FB766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both"/>
        <w:rPr>
          <w:b/>
          <w:bCs/>
          <w:iCs/>
          <w:sz w:val="28"/>
          <w:szCs w:val="28"/>
        </w:rPr>
      </w:pP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</w:r>
      <w:r w:rsidRPr="00EA6D9A">
        <w:rPr>
          <w:b/>
          <w:bCs/>
          <w:iCs/>
          <w:sz w:val="28"/>
          <w:szCs w:val="28"/>
        </w:rPr>
        <w:tab/>
        <w:t xml:space="preserve">         Azərbaycan Respublikasının Prezidenti</w:t>
      </w:r>
    </w:p>
    <w:p w:rsidR="00FB7662" w:rsidRPr="00EA6D9A" w:rsidRDefault="00FB7662" w:rsidP="00FB7662">
      <w:pPr>
        <w:tabs>
          <w:tab w:val="left" w:pos="420"/>
        </w:tabs>
        <w:spacing w:after="0" w:line="240" w:lineRule="auto"/>
        <w:ind w:firstLine="652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420"/>
        </w:tabs>
        <w:spacing w:after="0" w:line="240" w:lineRule="auto"/>
        <w:ind w:firstLine="652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FB7662" w:rsidRPr="00EA6D9A" w:rsidRDefault="00FB7662" w:rsidP="00FB7662">
      <w:pPr>
        <w:tabs>
          <w:tab w:val="left" w:pos="4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EA6D9A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29 noyabr </w:t>
      </w:r>
      <w:r w:rsidRPr="00EA6D9A">
        <w:rPr>
          <w:rFonts w:ascii="Times New Roman" w:hAnsi="Times New Roman"/>
          <w:bCs/>
          <w:iCs/>
          <w:sz w:val="28"/>
          <w:szCs w:val="28"/>
          <w:lang w:val="az-Latn-AZ"/>
        </w:rPr>
        <w:t>2016-cı il</w:t>
      </w:r>
    </w:p>
    <w:p w:rsidR="00FB7662" w:rsidRPr="00EA6D9A" w:rsidRDefault="00FB7662" w:rsidP="00FB7662">
      <w:pPr>
        <w:tabs>
          <w:tab w:val="left" w:pos="420"/>
        </w:tabs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443-VQD</w:t>
      </w:r>
    </w:p>
    <w:p w:rsidR="008B63CB" w:rsidRDefault="008B63CB">
      <w:bookmarkStart w:id="0" w:name="_GoBack"/>
      <w:bookmarkEnd w:id="0"/>
    </w:p>
    <w:sectPr w:rsidR="008B63CB" w:rsidSect="00EA6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62"/>
    <w:rsid w:val="008B63CB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6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FB7662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FB7662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6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FB7662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FB7662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2017-01-31T10:48:00Z</dcterms:created>
  <dcterms:modified xsi:type="dcterms:W3CDTF">2017-01-31T10:48:00Z</dcterms:modified>
</cp:coreProperties>
</file>