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DA" w:rsidRPr="00534787" w:rsidRDefault="00D37FDA" w:rsidP="00D37FDA">
      <w:pPr>
        <w:pStyle w:val="NormalWeb"/>
        <w:spacing w:before="0" w:beforeAutospacing="0" w:after="0" w:afterAutospacing="0"/>
        <w:jc w:val="center"/>
        <w:rPr>
          <w:b/>
          <w:bCs/>
          <w:sz w:val="32"/>
          <w:szCs w:val="32"/>
          <w:lang w:val="az-Latn-AZ"/>
        </w:rPr>
      </w:pPr>
    </w:p>
    <w:p w:rsidR="00D37FDA" w:rsidRPr="00534787" w:rsidRDefault="00D37FDA" w:rsidP="00D37FDA">
      <w:pPr>
        <w:pStyle w:val="NormalWeb"/>
        <w:spacing w:before="0" w:beforeAutospacing="0" w:after="0" w:afterAutospacing="0"/>
        <w:jc w:val="center"/>
        <w:rPr>
          <w:b/>
          <w:bCs/>
          <w:sz w:val="32"/>
          <w:szCs w:val="32"/>
          <w:lang w:val="az-Latn-AZ"/>
        </w:rPr>
      </w:pPr>
    </w:p>
    <w:p w:rsidR="00D37FDA" w:rsidRPr="00534787" w:rsidRDefault="00D37FDA" w:rsidP="00D37FDA">
      <w:pPr>
        <w:pStyle w:val="NormalWeb"/>
        <w:spacing w:before="0" w:beforeAutospacing="0" w:after="0" w:afterAutospacing="0"/>
        <w:jc w:val="center"/>
        <w:rPr>
          <w:b/>
          <w:bCs/>
          <w:sz w:val="32"/>
          <w:szCs w:val="32"/>
          <w:lang w:val="az-Latn-AZ"/>
        </w:rPr>
      </w:pPr>
    </w:p>
    <w:p w:rsidR="00D37FDA" w:rsidRPr="00534787" w:rsidRDefault="00D37FDA" w:rsidP="00D37FDA">
      <w:pPr>
        <w:pStyle w:val="NormalWeb"/>
        <w:spacing w:before="0" w:beforeAutospacing="0" w:after="0" w:afterAutospacing="0"/>
        <w:jc w:val="center"/>
        <w:rPr>
          <w:b/>
          <w:bCs/>
          <w:sz w:val="32"/>
          <w:szCs w:val="32"/>
          <w:lang w:val="az-Latn-AZ"/>
        </w:rPr>
      </w:pPr>
    </w:p>
    <w:p w:rsidR="00D37FDA" w:rsidRPr="00534787" w:rsidRDefault="00D37FDA" w:rsidP="00D37FDA">
      <w:pPr>
        <w:pStyle w:val="NormalWeb"/>
        <w:spacing w:before="0" w:beforeAutospacing="0" w:after="0" w:afterAutospacing="0"/>
        <w:jc w:val="center"/>
        <w:rPr>
          <w:b/>
          <w:bCs/>
          <w:sz w:val="32"/>
          <w:szCs w:val="32"/>
          <w:lang w:val="az-Latn-AZ"/>
        </w:rPr>
      </w:pPr>
      <w:r w:rsidRPr="00534787">
        <w:rPr>
          <w:b/>
          <w:bCs/>
          <w:sz w:val="32"/>
          <w:szCs w:val="32"/>
          <w:lang w:val="az-Latn-AZ"/>
        </w:rPr>
        <w:t>Azərbaycan Respublikasının Cinayət Məcəlləsində</w:t>
      </w:r>
    </w:p>
    <w:p w:rsidR="00D37FDA" w:rsidRDefault="00D37FDA" w:rsidP="00D37FDA">
      <w:pPr>
        <w:pStyle w:val="NormalWeb"/>
        <w:spacing w:before="0" w:beforeAutospacing="0" w:after="0" w:afterAutospacing="0"/>
        <w:jc w:val="center"/>
        <w:rPr>
          <w:b/>
          <w:bCs/>
          <w:sz w:val="32"/>
          <w:szCs w:val="32"/>
          <w:lang w:val="az-Latn-AZ"/>
        </w:rPr>
      </w:pPr>
      <w:r w:rsidRPr="00534787">
        <w:rPr>
          <w:b/>
          <w:bCs/>
          <w:sz w:val="32"/>
          <w:szCs w:val="32"/>
          <w:lang w:val="az-Latn-AZ"/>
        </w:rPr>
        <w:t>dəyişikliklər edilməsi haqqında</w:t>
      </w:r>
    </w:p>
    <w:p w:rsidR="00D37FDA" w:rsidRDefault="00D37FDA" w:rsidP="00D37FDA">
      <w:pPr>
        <w:pStyle w:val="NormalWeb"/>
        <w:spacing w:before="0" w:beforeAutospacing="0" w:after="0" w:afterAutospacing="0"/>
        <w:jc w:val="center"/>
        <w:rPr>
          <w:b/>
          <w:bCs/>
          <w:sz w:val="32"/>
          <w:szCs w:val="32"/>
          <w:lang w:val="az-Latn-AZ"/>
        </w:rPr>
      </w:pPr>
    </w:p>
    <w:p w:rsidR="00D37FDA" w:rsidRPr="00534787" w:rsidRDefault="00D37FDA" w:rsidP="00D37FDA">
      <w:pPr>
        <w:pStyle w:val="NormalWeb"/>
        <w:spacing w:before="0" w:beforeAutospacing="0" w:after="0" w:afterAutospacing="0"/>
        <w:jc w:val="center"/>
        <w:rPr>
          <w:b/>
          <w:bCs/>
          <w:sz w:val="32"/>
          <w:szCs w:val="32"/>
          <w:lang w:val="az-Latn-AZ"/>
        </w:rPr>
      </w:pPr>
      <w:r w:rsidRPr="007F1F01">
        <w:rPr>
          <w:b/>
          <w:bCs/>
          <w:sz w:val="36"/>
          <w:szCs w:val="36"/>
        </w:rPr>
        <w:t>AZƏRBAYCAN RESPUBLİKASININ QANUNU</w:t>
      </w:r>
    </w:p>
    <w:p w:rsidR="00D37FDA" w:rsidRPr="00534787" w:rsidRDefault="00D37FDA" w:rsidP="00D37FDA">
      <w:pPr>
        <w:pStyle w:val="NormalWeb"/>
        <w:spacing w:before="0" w:beforeAutospacing="0" w:after="0" w:afterAutospacing="0"/>
        <w:jc w:val="center"/>
        <w:rPr>
          <w:b/>
          <w:bCs/>
          <w:sz w:val="32"/>
          <w:szCs w:val="32"/>
          <w:lang w:val="az-Latn-AZ"/>
        </w:rPr>
      </w:pPr>
    </w:p>
    <w:p w:rsidR="00D37FDA" w:rsidRPr="00534787" w:rsidRDefault="00D37FDA" w:rsidP="00D37FDA">
      <w:pPr>
        <w:pStyle w:val="NormalWeb"/>
        <w:ind w:firstLine="567"/>
        <w:jc w:val="both"/>
        <w:rPr>
          <w:b/>
          <w:bCs/>
          <w:sz w:val="28"/>
          <w:szCs w:val="28"/>
          <w:lang w:val="az-Latn-AZ"/>
        </w:rPr>
      </w:pPr>
      <w:r w:rsidRPr="00534787">
        <w:rPr>
          <w:sz w:val="28"/>
          <w:szCs w:val="28"/>
          <w:lang w:val="az-Latn-AZ"/>
        </w:rPr>
        <w:t xml:space="preserve">Azərbaycan Respublikasının Milli Məclisi Azərbaycan Respublikası Konstitusiyasının 94-cü maddəsinin I hissəsinin 17-ci bəndini rəhbər tutaraq </w:t>
      </w:r>
      <w:r w:rsidRPr="00534787">
        <w:rPr>
          <w:b/>
          <w:bCs/>
          <w:sz w:val="28"/>
          <w:szCs w:val="28"/>
          <w:lang w:val="az-Latn-AZ"/>
        </w:rPr>
        <w:t>qərara alır:</w:t>
      </w:r>
    </w:p>
    <w:p w:rsidR="00D37FDA" w:rsidRPr="00534787" w:rsidRDefault="00D37FDA" w:rsidP="00D37FDA">
      <w:pPr>
        <w:pStyle w:val="NormalWeb"/>
        <w:ind w:firstLine="567"/>
        <w:jc w:val="both"/>
        <w:rPr>
          <w:sz w:val="28"/>
          <w:szCs w:val="28"/>
          <w:lang w:val="az-Latn-AZ"/>
        </w:rPr>
      </w:pPr>
      <w:r w:rsidRPr="00534787">
        <w:rPr>
          <w:sz w:val="28"/>
          <w:szCs w:val="28"/>
          <w:lang w:val="az-Latn-AZ"/>
        </w:rPr>
        <w:t xml:space="preserve">Azərbaycan Respublikasının Cinayət Məcəlləsində (Azərbaycan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 6, maddələr 560, 562, 579, № 8, maddə 757, № 10, maddələr 937, 941, № 11, maddələr 1049, 1080, 1090, № 12, maddə 1221; 2008, № 6, maddələr 454, 461, № 7, maddə 602, № 10, maddə 884, № 12, maddələr 1047, 1049; 2009, № 5, maddə 315, № 7, maddə 517, № 12, maddə 953; 2010, № 2, maddə 70, № 3, maddələr 171,178, № 4, maddələr 275, 276, № 7, maddə 591; 2011, № 4, maddə 253, № 5, maddə 472, № 7, maddələr 587, 601, 621, № 11, maddə 980, № 12, maddə 1093; 2012, № 2, maddə 45, № 3, maddələr 193, 196, № 7, maddələr 666, 669, 673, № 11, maddə 1068, № 12, maddə 1223; 2013, № 1, maddə 14, № 2, maddə 102, № 4 maddə 364, № 5, maddələr 459, 479, 481, № 6, maddələr 594, 600, № 11, maddələr 1264,1286, 1312, № 12, maddə 1492; 2014, № 2, maddələr 89, 95, № 4, maddə 327, № 6, maddələr 618, 622; 2015, № 4, maddələr 339, 359, 368, № 5, maddələr 504, 508, 510, № 6, maddələr 678, 690, 692, № 11, maddələr 1253, 1268, 1289,1298; № 12, maddələr 1437, 1445; </w:t>
      </w:r>
      <w:r w:rsidRPr="00534787">
        <w:rPr>
          <w:bCs/>
          <w:sz w:val="28"/>
          <w:szCs w:val="28"/>
          <w:lang w:val="az-Latn-AZ"/>
        </w:rPr>
        <w:t>2016-cı il, № 4, maddələr 634, 636, 638, 653;</w:t>
      </w:r>
      <w:r w:rsidRPr="00534787">
        <w:rPr>
          <w:sz w:val="28"/>
          <w:lang w:val="az-Latn-AZ"/>
        </w:rPr>
        <w:t xml:space="preserve"> №</w:t>
      </w:r>
      <w:r>
        <w:rPr>
          <w:sz w:val="28"/>
          <w:lang w:val="az-Latn-AZ"/>
        </w:rPr>
        <w:t xml:space="preserve"> 5</w:t>
      </w:r>
      <w:r w:rsidRPr="00534787">
        <w:rPr>
          <w:sz w:val="28"/>
          <w:lang w:val="az-Latn-AZ"/>
        </w:rPr>
        <w:t>, maddə 845; №</w:t>
      </w:r>
      <w:r>
        <w:rPr>
          <w:sz w:val="28"/>
          <w:lang w:val="az-Latn-AZ"/>
        </w:rPr>
        <w:t xml:space="preserve"> </w:t>
      </w:r>
      <w:r w:rsidRPr="00534787">
        <w:rPr>
          <w:sz w:val="28"/>
          <w:lang w:val="az-Latn-AZ"/>
        </w:rPr>
        <w:t>6, maddələr 993, 1001</w:t>
      </w:r>
      <w:r w:rsidRPr="00534787">
        <w:rPr>
          <w:sz w:val="28"/>
          <w:szCs w:val="28"/>
          <w:lang w:val="az-Latn-AZ"/>
        </w:rPr>
        <w:t>) aşağıdakı dəyişikliklər edilsin:</w:t>
      </w:r>
    </w:p>
    <w:p w:rsidR="00D37FDA" w:rsidRPr="00534787" w:rsidRDefault="00D37FDA" w:rsidP="00D37FDA">
      <w:pPr>
        <w:pStyle w:val="ListParagraph"/>
        <w:numPr>
          <w:ilvl w:val="0"/>
          <w:numId w:val="1"/>
        </w:numPr>
        <w:spacing w:after="0" w:line="240" w:lineRule="auto"/>
        <w:contextualSpacing/>
        <w:jc w:val="both"/>
        <w:rPr>
          <w:rFonts w:ascii="Times New Roman" w:hAnsi="Times New Roman" w:cs="Times New Roman"/>
          <w:color w:val="000000"/>
          <w:sz w:val="28"/>
          <w:szCs w:val="28"/>
          <w:lang w:val="az-Latn-AZ"/>
        </w:rPr>
      </w:pPr>
      <w:r w:rsidRPr="00534787">
        <w:rPr>
          <w:rFonts w:ascii="Times New Roman" w:hAnsi="Times New Roman" w:cs="Times New Roman"/>
          <w:sz w:val="28"/>
          <w:szCs w:val="28"/>
          <w:lang w:val="az-Latn-AZ"/>
        </w:rPr>
        <w:t>aşağıdakı məzmunda 148-1-ci maddə əlavə edilsin:</w:t>
      </w:r>
    </w:p>
    <w:p w:rsidR="00D37FDA" w:rsidRPr="00534787" w:rsidRDefault="00D37FDA" w:rsidP="00D37FDA">
      <w:pPr>
        <w:pStyle w:val="ListParagraph"/>
        <w:spacing w:after="0" w:line="240" w:lineRule="auto"/>
        <w:ind w:left="1069"/>
        <w:contextualSpacing/>
        <w:jc w:val="both"/>
        <w:rPr>
          <w:rFonts w:ascii="Times New Roman" w:hAnsi="Times New Roman" w:cs="Times New Roman"/>
          <w:sz w:val="28"/>
          <w:szCs w:val="28"/>
          <w:lang w:val="az-Latn-AZ"/>
        </w:rPr>
      </w:pPr>
    </w:p>
    <w:p w:rsidR="00D37FDA" w:rsidRPr="00534787" w:rsidRDefault="00D37FDA" w:rsidP="00D37FDA">
      <w:pPr>
        <w:tabs>
          <w:tab w:val="left" w:pos="2410"/>
        </w:tabs>
        <w:spacing w:after="0" w:line="240" w:lineRule="auto"/>
        <w:ind w:left="567"/>
        <w:jc w:val="both"/>
        <w:rPr>
          <w:rFonts w:ascii="Times New Roman" w:hAnsi="Times New Roman" w:cs="Times New Roman"/>
          <w:b/>
          <w:iCs/>
          <w:sz w:val="28"/>
          <w:szCs w:val="28"/>
          <w:lang w:val="az-Latn-AZ"/>
        </w:rPr>
      </w:pPr>
      <w:r w:rsidRPr="00534787">
        <w:rPr>
          <w:rFonts w:ascii="Times New Roman" w:hAnsi="Times New Roman" w:cs="Times New Roman"/>
          <w:b/>
          <w:sz w:val="28"/>
          <w:szCs w:val="28"/>
          <w:lang w:val="az-Latn-AZ"/>
        </w:rPr>
        <w:t>“Maddə 148-1. İnternet informasiya ehtiyatında</w:t>
      </w:r>
      <w:r w:rsidRPr="00534787">
        <w:rPr>
          <w:rFonts w:ascii="Times New Roman" w:hAnsi="Times New Roman" w:cs="Times New Roman"/>
          <w:b/>
          <w:iCs/>
          <w:sz w:val="28"/>
          <w:szCs w:val="28"/>
          <w:lang w:val="az-Latn-AZ"/>
        </w:rPr>
        <w:t xml:space="preserve"> saxta istifadəçi </w:t>
      </w:r>
    </w:p>
    <w:p w:rsidR="00D37FDA" w:rsidRPr="00534787" w:rsidRDefault="00D37FDA" w:rsidP="00D37FDA">
      <w:pPr>
        <w:tabs>
          <w:tab w:val="left" w:pos="2410"/>
        </w:tabs>
        <w:spacing w:after="0" w:line="240" w:lineRule="auto"/>
        <w:ind w:left="2410"/>
        <w:jc w:val="both"/>
        <w:rPr>
          <w:rFonts w:ascii="Times New Roman" w:hAnsi="Times New Roman" w:cs="Times New Roman"/>
          <w:b/>
          <w:iCs/>
          <w:sz w:val="28"/>
          <w:szCs w:val="28"/>
          <w:lang w:val="az-Latn-AZ"/>
        </w:rPr>
      </w:pPr>
      <w:r w:rsidRPr="00534787">
        <w:rPr>
          <w:rFonts w:ascii="Times New Roman" w:hAnsi="Times New Roman" w:cs="Times New Roman"/>
          <w:b/>
          <w:iCs/>
          <w:sz w:val="28"/>
          <w:szCs w:val="28"/>
          <w:lang w:val="az-Latn-AZ"/>
        </w:rPr>
        <w:t xml:space="preserve">adlar, profil və ya hesablardan istifadə edərək </w:t>
      </w:r>
      <w:r w:rsidRPr="00534787">
        <w:rPr>
          <w:rFonts w:ascii="Times New Roman" w:hAnsi="Times New Roman" w:cs="Times New Roman"/>
          <w:b/>
          <w:sz w:val="28"/>
          <w:szCs w:val="28"/>
          <w:lang w:val="az-Latn-AZ"/>
        </w:rPr>
        <w:t>böhtan atma və ya təhqir etmə</w:t>
      </w:r>
    </w:p>
    <w:p w:rsidR="00D37FDA" w:rsidRPr="00534787" w:rsidRDefault="00D37FDA" w:rsidP="00D37FDA">
      <w:pPr>
        <w:ind w:firstLine="709"/>
        <w:jc w:val="both"/>
        <w:rPr>
          <w:rFonts w:ascii="Times New Roman" w:hAnsi="Times New Roman" w:cs="Times New Roman"/>
          <w:sz w:val="28"/>
          <w:szCs w:val="28"/>
          <w:lang w:val="az-Latn-AZ"/>
        </w:rPr>
      </w:pPr>
    </w:p>
    <w:p w:rsidR="00D37FDA" w:rsidRPr="00534787" w:rsidRDefault="00D37FDA" w:rsidP="00D37FDA">
      <w:pPr>
        <w:ind w:firstLine="709"/>
        <w:jc w:val="both"/>
        <w:rPr>
          <w:rFonts w:ascii="Times New Roman" w:hAnsi="Times New Roman" w:cs="Times New Roman"/>
          <w:sz w:val="28"/>
          <w:szCs w:val="28"/>
          <w:lang w:val="az-Latn-AZ"/>
        </w:rPr>
      </w:pPr>
      <w:r w:rsidRPr="00534787">
        <w:rPr>
          <w:rFonts w:ascii="Times New Roman" w:hAnsi="Times New Roman" w:cs="Times New Roman"/>
          <w:sz w:val="28"/>
          <w:szCs w:val="28"/>
          <w:lang w:val="az-Latn-AZ"/>
        </w:rPr>
        <w:lastRenderedPageBreak/>
        <w:t>İnternet informasiya ehtiyatında</w:t>
      </w:r>
      <w:r w:rsidRPr="00534787">
        <w:rPr>
          <w:rFonts w:ascii="Times New Roman" w:hAnsi="Times New Roman" w:cs="Times New Roman"/>
          <w:iCs/>
          <w:sz w:val="28"/>
          <w:szCs w:val="28"/>
          <w:lang w:val="az-Latn-AZ"/>
        </w:rPr>
        <w:t xml:space="preserve"> saxta istifadəçi adlar, profil və ya hesablardan istifadə edərək </w:t>
      </w:r>
      <w:r w:rsidRPr="00534787">
        <w:rPr>
          <w:rFonts w:ascii="Times New Roman" w:hAnsi="Times New Roman" w:cs="Times New Roman"/>
          <w:sz w:val="28"/>
          <w:szCs w:val="28"/>
          <w:lang w:val="az-Latn-AZ"/>
        </w:rPr>
        <w:t>kütləvi nümayiş etdirməklə böhtan atma və ya təhqir etmə -</w:t>
      </w:r>
    </w:p>
    <w:p w:rsidR="00D37FDA" w:rsidRPr="00534787" w:rsidRDefault="00D37FDA" w:rsidP="00D37FDA">
      <w:pPr>
        <w:ind w:firstLine="709"/>
        <w:jc w:val="both"/>
        <w:rPr>
          <w:rFonts w:ascii="Times New Roman" w:hAnsi="Times New Roman" w:cs="Times New Roman"/>
          <w:sz w:val="28"/>
          <w:szCs w:val="28"/>
          <w:lang w:val="az-Latn-AZ"/>
        </w:rPr>
      </w:pPr>
      <w:r w:rsidRPr="00534787">
        <w:rPr>
          <w:rFonts w:ascii="Times New Roman" w:hAnsi="Times New Roman" w:cs="Times New Roman"/>
          <w:iCs/>
          <w:sz w:val="28"/>
          <w:szCs w:val="28"/>
          <w:lang w:val="az-Latn-AZ"/>
        </w:rPr>
        <w:t>min manatdan min beş yüz manatadək</w:t>
      </w:r>
      <w:r w:rsidRPr="00534787">
        <w:rPr>
          <w:rFonts w:ascii="Times New Roman" w:hAnsi="Times New Roman" w:cs="Times New Roman"/>
          <w:sz w:val="28"/>
          <w:szCs w:val="28"/>
          <w:lang w:val="az-Latn-AZ"/>
        </w:rPr>
        <w:t xml:space="preserve"> miqdarda cərimə və ya üç yüz altmış saatdan dörd yüz səksən saatadək müddətə ictimai işlər və ya iki ilədək müddətə islah işləri və ya bir ilədək müddətə azadlıqdan məhrum etmə ilə cəzalandırılır.</w:t>
      </w:r>
    </w:p>
    <w:p w:rsidR="00D37FDA" w:rsidRPr="00534787" w:rsidRDefault="00D37FDA" w:rsidP="00D37FDA">
      <w:pPr>
        <w:ind w:firstLine="709"/>
        <w:jc w:val="both"/>
        <w:rPr>
          <w:rFonts w:ascii="Times New Roman" w:hAnsi="Times New Roman" w:cs="Times New Roman"/>
          <w:sz w:val="28"/>
          <w:szCs w:val="28"/>
          <w:lang w:val="az-Latn-AZ"/>
        </w:rPr>
      </w:pPr>
      <w:r w:rsidRPr="00534787">
        <w:rPr>
          <w:rFonts w:ascii="Times New Roman" w:hAnsi="Times New Roman" w:cs="Times New Roman"/>
          <w:b/>
          <w:iCs/>
          <w:sz w:val="28"/>
          <w:szCs w:val="28"/>
          <w:lang w:val="az-Latn-AZ"/>
        </w:rPr>
        <w:t xml:space="preserve">Qeyd: </w:t>
      </w:r>
      <w:r w:rsidRPr="00534787">
        <w:rPr>
          <w:rFonts w:ascii="Times New Roman" w:hAnsi="Times New Roman" w:cs="Times New Roman"/>
          <w:iCs/>
          <w:sz w:val="28"/>
          <w:szCs w:val="28"/>
          <w:lang w:val="az-Latn-AZ"/>
        </w:rPr>
        <w:t>Bu maddədə “saxta istifadəçi adlar, profil və ya hesablar” dedikdə internet informasiya ehtiyatlarında, o cümlədən sosial şəbəkələrdə istifadəçinin şəxsiyyətini eyniləşdirməyə imkan verməyən, yəni ad, soyad və ya ata adına dair yalan məlumat yerləşdirilmiş və ya belə məlumatlar gizlədilmiş, habelə digər şəxsə aid məlumatlardan onun razılığı olmadan istifadə edilməklə yaradılmış istifadəçi adlar, profil və ya hesablar başa düşülür.</w:t>
      </w:r>
      <w:r w:rsidRPr="00534787">
        <w:rPr>
          <w:rFonts w:ascii="Times New Roman" w:hAnsi="Times New Roman" w:cs="Times New Roman"/>
          <w:sz w:val="28"/>
          <w:szCs w:val="28"/>
          <w:lang w:val="az-Latn-AZ"/>
        </w:rPr>
        <w:t>”;</w:t>
      </w:r>
    </w:p>
    <w:p w:rsidR="00D37FDA" w:rsidRPr="00534787" w:rsidRDefault="00D37FDA" w:rsidP="00D37FDA">
      <w:pPr>
        <w:pStyle w:val="ListParagraph"/>
        <w:numPr>
          <w:ilvl w:val="0"/>
          <w:numId w:val="1"/>
        </w:numPr>
        <w:spacing w:after="0" w:line="240" w:lineRule="auto"/>
        <w:contextualSpacing/>
        <w:jc w:val="both"/>
        <w:rPr>
          <w:rFonts w:ascii="Times New Roman" w:hAnsi="Times New Roman" w:cs="Times New Roman"/>
          <w:iCs/>
          <w:sz w:val="28"/>
          <w:szCs w:val="28"/>
          <w:lang w:val="az-Latn-AZ"/>
        </w:rPr>
      </w:pPr>
      <w:r w:rsidRPr="00534787">
        <w:rPr>
          <w:rFonts w:ascii="Times New Roman" w:hAnsi="Times New Roman" w:cs="Times New Roman"/>
          <w:bCs/>
          <w:iCs/>
          <w:sz w:val="28"/>
          <w:szCs w:val="28"/>
          <w:lang w:val="az-Latn-AZ"/>
        </w:rPr>
        <w:t xml:space="preserve">323.1-ci maddənin dispozisiyasında </w:t>
      </w:r>
      <w:r w:rsidRPr="00534787">
        <w:rPr>
          <w:rFonts w:ascii="Times New Roman" w:hAnsi="Times New Roman" w:cs="Times New Roman"/>
          <w:sz w:val="28"/>
          <w:szCs w:val="28"/>
          <w:lang w:val="az-Latn-AZ"/>
        </w:rPr>
        <w:t>“</w:t>
      </w:r>
      <w:r w:rsidRPr="00534787">
        <w:rPr>
          <w:rFonts w:ascii="Times New Roman" w:hAnsi="Times New Roman" w:cs="Times New Roman"/>
          <w:iCs/>
          <w:sz w:val="28"/>
          <w:szCs w:val="28"/>
          <w:lang w:val="az-Latn-AZ"/>
        </w:rPr>
        <w:t xml:space="preserve">və ya </w:t>
      </w:r>
      <w:r w:rsidRPr="00534787">
        <w:rPr>
          <w:rFonts w:ascii="Times New Roman" w:hAnsi="Times New Roman" w:cs="Times New Roman"/>
          <w:sz w:val="28"/>
          <w:szCs w:val="28"/>
          <w:lang w:val="az-Latn-AZ"/>
        </w:rPr>
        <w:t xml:space="preserve">kütləvi informasiya vasitəsində” </w:t>
      </w:r>
    </w:p>
    <w:p w:rsidR="00D37FDA" w:rsidRPr="00534787" w:rsidRDefault="00D37FDA" w:rsidP="00D37FDA">
      <w:pPr>
        <w:jc w:val="both"/>
        <w:rPr>
          <w:rFonts w:ascii="Times New Roman" w:hAnsi="Times New Roman" w:cs="Times New Roman"/>
          <w:iCs/>
          <w:sz w:val="28"/>
          <w:szCs w:val="28"/>
          <w:lang w:val="az-Latn-AZ"/>
        </w:rPr>
      </w:pPr>
      <w:r w:rsidRPr="00534787">
        <w:rPr>
          <w:rFonts w:ascii="Times New Roman" w:hAnsi="Times New Roman" w:cs="Times New Roman"/>
          <w:sz w:val="28"/>
          <w:szCs w:val="28"/>
          <w:lang w:val="az-Latn-AZ"/>
        </w:rPr>
        <w:t>sözləri “, kütləvi informasiya vasitəsində</w:t>
      </w:r>
      <w:r w:rsidRPr="00534787">
        <w:rPr>
          <w:rFonts w:ascii="Times New Roman" w:hAnsi="Times New Roman" w:cs="Times New Roman"/>
          <w:iCs/>
          <w:sz w:val="28"/>
          <w:szCs w:val="28"/>
          <w:lang w:val="az-Latn-AZ"/>
        </w:rPr>
        <w:t xml:space="preserve"> və ya kütləvi nümayiş etdirildiyi halda internet informasiya ehtiyatında” sözləri ilə əvəz edilsin.</w:t>
      </w:r>
    </w:p>
    <w:p w:rsidR="00D37FDA" w:rsidRPr="00534787" w:rsidRDefault="00D37FDA" w:rsidP="00D37FDA">
      <w:pPr>
        <w:pStyle w:val="ListParagraph"/>
        <w:numPr>
          <w:ilvl w:val="0"/>
          <w:numId w:val="1"/>
        </w:numPr>
        <w:spacing w:after="0" w:line="240" w:lineRule="auto"/>
        <w:contextualSpacing/>
        <w:jc w:val="both"/>
        <w:rPr>
          <w:rFonts w:ascii="Times New Roman" w:hAnsi="Times New Roman" w:cs="Times New Roman"/>
          <w:iCs/>
          <w:sz w:val="28"/>
          <w:szCs w:val="28"/>
          <w:lang w:val="az-Latn-AZ"/>
        </w:rPr>
      </w:pPr>
      <w:r w:rsidRPr="00534787">
        <w:rPr>
          <w:rFonts w:ascii="Times New Roman" w:hAnsi="Times New Roman" w:cs="Times New Roman"/>
          <w:iCs/>
          <w:sz w:val="28"/>
          <w:szCs w:val="28"/>
          <w:lang w:val="az-Latn-AZ"/>
        </w:rPr>
        <w:t>aşağıdakı məzmunda 323.1-1-ci maddə əlavə edilsin:</w:t>
      </w:r>
    </w:p>
    <w:p w:rsidR="00D37FDA" w:rsidRPr="00534787" w:rsidRDefault="00D37FDA" w:rsidP="00D37FDA">
      <w:pPr>
        <w:ind w:firstLine="709"/>
        <w:jc w:val="both"/>
        <w:rPr>
          <w:rFonts w:ascii="Times New Roman" w:hAnsi="Times New Roman" w:cs="Times New Roman"/>
          <w:color w:val="000000"/>
          <w:sz w:val="28"/>
          <w:szCs w:val="28"/>
          <w:lang w:val="az-Latn-AZ"/>
        </w:rPr>
      </w:pPr>
      <w:r w:rsidRPr="00534787">
        <w:rPr>
          <w:rFonts w:ascii="Times New Roman" w:hAnsi="Times New Roman" w:cs="Times New Roman"/>
          <w:iCs/>
          <w:sz w:val="28"/>
          <w:szCs w:val="28"/>
          <w:lang w:val="az-Latn-AZ"/>
        </w:rPr>
        <w:t xml:space="preserve">“323.1-1. </w:t>
      </w:r>
      <w:r w:rsidRPr="00534787">
        <w:rPr>
          <w:rFonts w:ascii="Times New Roman" w:hAnsi="Times New Roman" w:cs="Times New Roman"/>
          <w:sz w:val="28"/>
          <w:szCs w:val="28"/>
          <w:lang w:val="az-Latn-AZ"/>
        </w:rPr>
        <w:t>Bu Məcəllənin 323.1-ci maddəsində nəzərdə tutulmuş əməllər internet informasiya ehtiyatında</w:t>
      </w:r>
      <w:r w:rsidRPr="00534787">
        <w:rPr>
          <w:rFonts w:ascii="Times New Roman" w:hAnsi="Times New Roman" w:cs="Times New Roman"/>
          <w:iCs/>
          <w:sz w:val="28"/>
          <w:szCs w:val="28"/>
          <w:lang w:val="az-Latn-AZ"/>
        </w:rPr>
        <w:t xml:space="preserve"> </w:t>
      </w:r>
      <w:r w:rsidRPr="00534787">
        <w:rPr>
          <w:rFonts w:ascii="Times New Roman" w:hAnsi="Times New Roman" w:cs="Times New Roman"/>
          <w:sz w:val="28"/>
          <w:szCs w:val="28"/>
          <w:lang w:val="az-Latn-AZ"/>
        </w:rPr>
        <w:t>s</w:t>
      </w:r>
      <w:r w:rsidRPr="00534787">
        <w:rPr>
          <w:rFonts w:ascii="Times New Roman" w:hAnsi="Times New Roman" w:cs="Times New Roman"/>
          <w:iCs/>
          <w:sz w:val="28"/>
          <w:szCs w:val="28"/>
          <w:lang w:val="az-Latn-AZ"/>
        </w:rPr>
        <w:t xml:space="preserve">axta istifadəçi adlar, profil və ya hesablardan istifadə edərək </w:t>
      </w:r>
      <w:r w:rsidRPr="00534787">
        <w:rPr>
          <w:rFonts w:ascii="Times New Roman" w:hAnsi="Times New Roman" w:cs="Times New Roman"/>
          <w:sz w:val="28"/>
          <w:szCs w:val="28"/>
          <w:lang w:val="az-Latn-AZ"/>
        </w:rPr>
        <w:t>kütləvi nümayiş etdirməklə</w:t>
      </w:r>
      <w:r w:rsidRPr="00534787">
        <w:rPr>
          <w:rFonts w:ascii="Times New Roman" w:hAnsi="Times New Roman" w:cs="Times New Roman"/>
          <w:iCs/>
          <w:sz w:val="28"/>
          <w:szCs w:val="28"/>
          <w:lang w:val="az-Latn-AZ"/>
        </w:rPr>
        <w:t xml:space="preserve"> törədildikdə -</w:t>
      </w:r>
    </w:p>
    <w:p w:rsidR="00D37FDA" w:rsidRPr="00534787" w:rsidRDefault="00D37FDA" w:rsidP="00D37FDA">
      <w:pPr>
        <w:ind w:firstLine="709"/>
        <w:jc w:val="both"/>
        <w:rPr>
          <w:rFonts w:ascii="Times New Roman" w:hAnsi="Times New Roman" w:cs="Times New Roman"/>
          <w:sz w:val="28"/>
          <w:szCs w:val="28"/>
          <w:lang w:val="az-Latn-AZ"/>
        </w:rPr>
      </w:pPr>
      <w:r w:rsidRPr="00534787">
        <w:rPr>
          <w:rFonts w:ascii="Times New Roman" w:hAnsi="Times New Roman" w:cs="Times New Roman"/>
          <w:iCs/>
          <w:sz w:val="28"/>
          <w:szCs w:val="28"/>
          <w:lang w:val="az-Latn-AZ"/>
        </w:rPr>
        <w:t>min manatdan min beş yüz manatadək</w:t>
      </w:r>
      <w:r w:rsidRPr="00534787">
        <w:rPr>
          <w:rFonts w:ascii="Times New Roman" w:hAnsi="Times New Roman" w:cs="Times New Roman"/>
          <w:sz w:val="28"/>
          <w:szCs w:val="28"/>
          <w:lang w:val="az-Latn-AZ"/>
        </w:rPr>
        <w:t xml:space="preserve"> miqdarda cərimə və ya üç ilədək müddətə azadlıqdan məhrum etmə ilə cəzalandırılır.”;</w:t>
      </w:r>
    </w:p>
    <w:p w:rsidR="00D37FDA" w:rsidRPr="00534787" w:rsidRDefault="00D37FDA" w:rsidP="00D37FDA">
      <w:pPr>
        <w:ind w:firstLine="708"/>
        <w:jc w:val="both"/>
        <w:rPr>
          <w:rFonts w:ascii="Times New Roman" w:hAnsi="Times New Roman" w:cs="Times New Roman"/>
          <w:iCs/>
          <w:sz w:val="28"/>
          <w:szCs w:val="28"/>
          <w:lang w:val="az-Latn-AZ"/>
        </w:rPr>
      </w:pPr>
      <w:r w:rsidRPr="00534787">
        <w:rPr>
          <w:rFonts w:ascii="Times New Roman" w:hAnsi="Times New Roman" w:cs="Times New Roman"/>
          <w:iCs/>
          <w:sz w:val="28"/>
          <w:szCs w:val="28"/>
          <w:lang w:val="az-Latn-AZ"/>
        </w:rPr>
        <w:t>4. 323.2-ci maddədə “Eyni əməllər” sözləri “</w:t>
      </w:r>
      <w:r w:rsidRPr="00534787">
        <w:rPr>
          <w:rFonts w:ascii="Times New Roman" w:hAnsi="Times New Roman" w:cs="Times New Roman"/>
          <w:sz w:val="28"/>
          <w:szCs w:val="28"/>
          <w:lang w:val="az-Latn-AZ"/>
        </w:rPr>
        <w:t>Bu Məcəllənin 323.1 və ya 323.1-1-ci maddələrində nəzərdə tutulmuş əməllər</w:t>
      </w:r>
      <w:r w:rsidRPr="00534787">
        <w:rPr>
          <w:rFonts w:ascii="Times New Roman" w:hAnsi="Times New Roman" w:cs="Times New Roman"/>
          <w:iCs/>
          <w:sz w:val="28"/>
          <w:szCs w:val="28"/>
          <w:lang w:val="az-Latn-AZ"/>
        </w:rPr>
        <w:t>” sözləri ilə</w:t>
      </w:r>
      <w:r>
        <w:rPr>
          <w:rFonts w:ascii="Times New Roman" w:hAnsi="Times New Roman" w:cs="Times New Roman"/>
          <w:iCs/>
          <w:sz w:val="28"/>
          <w:szCs w:val="28"/>
          <w:lang w:val="az-Latn-AZ"/>
        </w:rPr>
        <w:t>,</w:t>
      </w:r>
      <w:r w:rsidRPr="00534787">
        <w:rPr>
          <w:rFonts w:ascii="Times New Roman" w:hAnsi="Times New Roman" w:cs="Times New Roman"/>
          <w:iCs/>
          <w:sz w:val="28"/>
          <w:szCs w:val="28"/>
          <w:lang w:val="az-Latn-AZ"/>
        </w:rPr>
        <w:t xml:space="preserve"> “iki” sözü “üç” sözü ilə əvəz edilsin.</w:t>
      </w:r>
    </w:p>
    <w:p w:rsidR="00D37FDA" w:rsidRPr="00225E56" w:rsidRDefault="00D37FDA" w:rsidP="00D37FDA">
      <w:pPr>
        <w:jc w:val="both"/>
        <w:rPr>
          <w:rFonts w:ascii="Times New Roman" w:hAnsi="Times New Roman" w:cs="Times New Roman"/>
          <w:b/>
          <w:bCs/>
          <w:iCs/>
          <w:sz w:val="28"/>
          <w:szCs w:val="28"/>
          <w:lang w:val="az-Latn-AZ"/>
        </w:rPr>
      </w:pPr>
    </w:p>
    <w:p w:rsidR="00D37FDA" w:rsidRPr="00225E56" w:rsidRDefault="00D37FDA" w:rsidP="00D37FDA">
      <w:pPr>
        <w:jc w:val="both"/>
        <w:rPr>
          <w:rFonts w:ascii="Times New Roman" w:hAnsi="Times New Roman" w:cs="Times New Roman"/>
          <w:b/>
          <w:bCs/>
          <w:iCs/>
          <w:sz w:val="28"/>
          <w:szCs w:val="28"/>
          <w:lang w:val="az-Latn-AZ"/>
        </w:rPr>
      </w:pPr>
    </w:p>
    <w:p w:rsidR="00D37FDA" w:rsidRPr="00225E56" w:rsidRDefault="00D37FDA" w:rsidP="00D37FDA">
      <w:pPr>
        <w:spacing w:after="0" w:line="240" w:lineRule="auto"/>
        <w:ind w:left="4248" w:firstLine="1"/>
        <w:jc w:val="center"/>
        <w:rPr>
          <w:rFonts w:ascii="Times New Roman" w:hAnsi="Times New Roman" w:cs="Times New Roman"/>
          <w:b/>
          <w:sz w:val="28"/>
          <w:szCs w:val="28"/>
          <w:lang w:val="az-Latn-AZ"/>
        </w:rPr>
      </w:pPr>
    </w:p>
    <w:p w:rsidR="00D37FDA" w:rsidRDefault="00D37FDA" w:rsidP="00D37FDA">
      <w:pPr>
        <w:spacing w:after="0" w:line="240" w:lineRule="auto"/>
        <w:ind w:left="4248" w:firstLine="1"/>
        <w:jc w:val="center"/>
        <w:rPr>
          <w:rFonts w:ascii="Times New Roman" w:hAnsi="Times New Roman" w:cs="Times New Roman"/>
          <w:b/>
          <w:sz w:val="28"/>
          <w:szCs w:val="28"/>
          <w:lang w:val="az-Latn-AZ"/>
        </w:rPr>
      </w:pPr>
    </w:p>
    <w:p w:rsidR="00D37FDA" w:rsidRPr="00534787" w:rsidRDefault="00D37FDA" w:rsidP="00D37FDA">
      <w:pPr>
        <w:spacing w:after="0" w:line="240" w:lineRule="auto"/>
        <w:ind w:left="4248" w:firstLine="1"/>
        <w:jc w:val="center"/>
        <w:rPr>
          <w:rFonts w:ascii="Times New Roman" w:hAnsi="Times New Roman" w:cs="Times New Roman"/>
          <w:b/>
          <w:sz w:val="28"/>
          <w:szCs w:val="28"/>
          <w:lang w:val="az-Latn-AZ"/>
        </w:rPr>
      </w:pPr>
      <w:r w:rsidRPr="00534787">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534787">
        <w:rPr>
          <w:rFonts w:ascii="Times New Roman" w:hAnsi="Times New Roman" w:cs="Times New Roman"/>
          <w:b/>
          <w:sz w:val="28"/>
          <w:szCs w:val="28"/>
          <w:lang w:val="az-Latn-AZ"/>
        </w:rPr>
        <w:t>İlham Əliyev</w:t>
      </w:r>
    </w:p>
    <w:p w:rsidR="00D37FDA" w:rsidRPr="00534787" w:rsidRDefault="00D37FDA" w:rsidP="00D37FDA">
      <w:pPr>
        <w:spacing w:after="0" w:line="240" w:lineRule="auto"/>
        <w:ind w:left="3540" w:firstLine="709"/>
        <w:jc w:val="center"/>
        <w:rPr>
          <w:rFonts w:ascii="Times New Roman" w:hAnsi="Times New Roman" w:cs="Times New Roman"/>
          <w:b/>
          <w:sz w:val="28"/>
          <w:szCs w:val="28"/>
          <w:lang w:val="az-Latn-AZ"/>
        </w:rPr>
      </w:pPr>
      <w:r w:rsidRPr="00534787">
        <w:rPr>
          <w:rFonts w:ascii="Times New Roman" w:hAnsi="Times New Roman" w:cs="Times New Roman"/>
          <w:b/>
          <w:sz w:val="28"/>
          <w:szCs w:val="28"/>
          <w:lang w:val="az-Latn-AZ"/>
        </w:rPr>
        <w:t xml:space="preserve">         Azərbaycan Respublikasının Prezidenti</w:t>
      </w:r>
    </w:p>
    <w:p w:rsidR="00D37FDA" w:rsidRPr="00225E56" w:rsidRDefault="00D37FDA" w:rsidP="00D37FDA">
      <w:pPr>
        <w:spacing w:after="0" w:line="240" w:lineRule="auto"/>
        <w:ind w:left="3540" w:firstLine="709"/>
        <w:jc w:val="center"/>
        <w:rPr>
          <w:rFonts w:ascii="Times New Roman" w:hAnsi="Times New Roman" w:cs="Times New Roman"/>
          <w:b/>
          <w:sz w:val="24"/>
          <w:szCs w:val="24"/>
          <w:lang w:val="az-Latn-AZ"/>
        </w:rPr>
      </w:pPr>
    </w:p>
    <w:p w:rsidR="00D37FDA" w:rsidRPr="00225E56" w:rsidRDefault="00D37FDA" w:rsidP="00D37FDA">
      <w:pPr>
        <w:spacing w:after="0" w:line="240" w:lineRule="auto"/>
        <w:rPr>
          <w:rFonts w:ascii="Times New Roman" w:hAnsi="Times New Roman" w:cs="Times New Roman"/>
          <w:sz w:val="24"/>
          <w:szCs w:val="24"/>
          <w:lang w:val="az-Latn-AZ"/>
        </w:rPr>
      </w:pPr>
    </w:p>
    <w:p w:rsidR="00D37FDA" w:rsidRPr="00534787" w:rsidRDefault="00D37FDA" w:rsidP="00D37FDA">
      <w:pPr>
        <w:spacing w:after="0" w:line="240" w:lineRule="auto"/>
        <w:rPr>
          <w:rFonts w:ascii="Times New Roman" w:hAnsi="Times New Roman" w:cs="Times New Roman"/>
          <w:sz w:val="28"/>
          <w:szCs w:val="28"/>
          <w:lang w:val="az-Latn-AZ"/>
        </w:rPr>
      </w:pPr>
      <w:r w:rsidRPr="00534787">
        <w:rPr>
          <w:rFonts w:ascii="Times New Roman" w:hAnsi="Times New Roman" w:cs="Times New Roman"/>
          <w:sz w:val="28"/>
          <w:szCs w:val="28"/>
          <w:lang w:val="az-Latn-AZ"/>
        </w:rPr>
        <w:t>Bakı şəhəri, 29 noyabr 2016-cı il</w:t>
      </w:r>
    </w:p>
    <w:p w:rsidR="00D37FDA" w:rsidRPr="00534787" w:rsidRDefault="00D37FDA" w:rsidP="00D37FDA">
      <w:pPr>
        <w:spacing w:after="0" w:line="240" w:lineRule="auto"/>
        <w:rPr>
          <w:rFonts w:ascii="Times New Roman" w:hAnsi="Times New Roman" w:cs="Times New Roman"/>
          <w:sz w:val="28"/>
          <w:szCs w:val="28"/>
          <w:lang w:val="az-Latn-AZ"/>
        </w:rPr>
      </w:pPr>
      <w:r w:rsidRPr="00534787">
        <w:rPr>
          <w:rFonts w:ascii="Times New Roman" w:hAnsi="Times New Roman" w:cs="Times New Roman"/>
          <w:sz w:val="28"/>
          <w:szCs w:val="28"/>
          <w:lang w:val="az-Latn-AZ"/>
        </w:rPr>
        <w:t>№ 444-VQD</w:t>
      </w:r>
    </w:p>
    <w:p w:rsidR="000A1748" w:rsidRDefault="000A1748">
      <w:bookmarkStart w:id="0" w:name="_GoBack"/>
      <w:bookmarkEnd w:id="0"/>
    </w:p>
    <w:sectPr w:rsidR="000A1748" w:rsidSect="00DD7DAD">
      <w:headerReference w:type="default" r:id="rId6"/>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30" w:rsidRDefault="00D37FDA">
    <w:pPr>
      <w:pStyle w:val="Header"/>
      <w:jc w:val="center"/>
    </w:pPr>
    <w:r>
      <w:fldChar w:fldCharType="begin"/>
    </w:r>
    <w:r>
      <w:instrText xml:space="preserve"> PAGE   \* MERGEFORMAT </w:instrText>
    </w:r>
    <w:r>
      <w:fldChar w:fldCharType="separate"/>
    </w:r>
    <w:r>
      <w:rPr>
        <w:noProof/>
      </w:rPr>
      <w:t>2</w:t>
    </w:r>
    <w:r>
      <w:rPr>
        <w:noProof/>
      </w:rPr>
      <w:fldChar w:fldCharType="end"/>
    </w:r>
  </w:p>
  <w:p w:rsidR="00E27230" w:rsidRDefault="00D37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05E39"/>
    <w:multiLevelType w:val="hybridMultilevel"/>
    <w:tmpl w:val="08A4DF06"/>
    <w:lvl w:ilvl="0" w:tplc="1F185624">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DA"/>
    <w:rsid w:val="000A1748"/>
    <w:rsid w:val="00D37FD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DA"/>
    <w:pPr>
      <w:spacing w:after="160" w:line="259" w:lineRule="auto"/>
    </w:pPr>
    <w:rPr>
      <w:rFonts w:ascii="Calibri" w:eastAsia="MS Mincho"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DA"/>
    <w:pPr>
      <w:ind w:left="720"/>
    </w:pPr>
  </w:style>
  <w:style w:type="paragraph" w:styleId="Header">
    <w:name w:val="header"/>
    <w:basedOn w:val="Normal"/>
    <w:link w:val="HeaderChar"/>
    <w:uiPriority w:val="99"/>
    <w:rsid w:val="00D37FDA"/>
    <w:pPr>
      <w:tabs>
        <w:tab w:val="center" w:pos="4844"/>
        <w:tab w:val="right" w:pos="9689"/>
      </w:tabs>
    </w:pPr>
  </w:style>
  <w:style w:type="character" w:customStyle="1" w:styleId="HeaderChar">
    <w:name w:val="Header Char"/>
    <w:basedOn w:val="DefaultParagraphFont"/>
    <w:link w:val="Header"/>
    <w:uiPriority w:val="99"/>
    <w:rsid w:val="00D37FDA"/>
    <w:rPr>
      <w:rFonts w:ascii="Calibri" w:eastAsia="MS Mincho" w:hAnsi="Calibri" w:cs="Calibri"/>
      <w:lang w:val="ru-RU"/>
    </w:rPr>
  </w:style>
  <w:style w:type="paragraph" w:styleId="NormalWeb">
    <w:name w:val="Normal (Web)"/>
    <w:aliases w:val="Знак"/>
    <w:basedOn w:val="Normal"/>
    <w:link w:val="NormalWebChar"/>
    <w:rsid w:val="00D37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Знак Char"/>
    <w:link w:val="NormalWeb"/>
    <w:locked/>
    <w:rsid w:val="00D37FD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DA"/>
    <w:pPr>
      <w:spacing w:after="160" w:line="259" w:lineRule="auto"/>
    </w:pPr>
    <w:rPr>
      <w:rFonts w:ascii="Calibri" w:eastAsia="MS Mincho"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DA"/>
    <w:pPr>
      <w:ind w:left="720"/>
    </w:pPr>
  </w:style>
  <w:style w:type="paragraph" w:styleId="Header">
    <w:name w:val="header"/>
    <w:basedOn w:val="Normal"/>
    <w:link w:val="HeaderChar"/>
    <w:uiPriority w:val="99"/>
    <w:rsid w:val="00D37FDA"/>
    <w:pPr>
      <w:tabs>
        <w:tab w:val="center" w:pos="4844"/>
        <w:tab w:val="right" w:pos="9689"/>
      </w:tabs>
    </w:pPr>
  </w:style>
  <w:style w:type="character" w:customStyle="1" w:styleId="HeaderChar">
    <w:name w:val="Header Char"/>
    <w:basedOn w:val="DefaultParagraphFont"/>
    <w:link w:val="Header"/>
    <w:uiPriority w:val="99"/>
    <w:rsid w:val="00D37FDA"/>
    <w:rPr>
      <w:rFonts w:ascii="Calibri" w:eastAsia="MS Mincho" w:hAnsi="Calibri" w:cs="Calibri"/>
      <w:lang w:val="ru-RU"/>
    </w:rPr>
  </w:style>
  <w:style w:type="paragraph" w:styleId="NormalWeb">
    <w:name w:val="Normal (Web)"/>
    <w:aliases w:val="Знак"/>
    <w:basedOn w:val="Normal"/>
    <w:link w:val="NormalWebChar"/>
    <w:rsid w:val="00D37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Знак Char"/>
    <w:link w:val="NormalWeb"/>
    <w:locked/>
    <w:rsid w:val="00D37FD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2501</Words>
  <Characters>1427</Characters>
  <Application>Microsoft Office Word</Application>
  <DocSecurity>0</DocSecurity>
  <Lines>11</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2017-02-01T10:16:00Z</dcterms:created>
  <dcterms:modified xsi:type="dcterms:W3CDTF">2017-02-01T10:16:00Z</dcterms:modified>
</cp:coreProperties>
</file>