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D9" w:rsidRDefault="000671D9" w:rsidP="000671D9">
      <w:pPr>
        <w:jc w:val="right"/>
        <w:rPr>
          <w:b/>
          <w:sz w:val="28"/>
          <w:szCs w:val="28"/>
          <w:lang w:val="az-Latn-AZ"/>
        </w:rPr>
      </w:pPr>
    </w:p>
    <w:p w:rsidR="000671D9" w:rsidRDefault="000671D9" w:rsidP="000671D9">
      <w:pPr>
        <w:jc w:val="right"/>
        <w:rPr>
          <w:b/>
          <w:sz w:val="28"/>
          <w:szCs w:val="28"/>
          <w:lang w:val="az-Latn-AZ"/>
        </w:rPr>
      </w:pPr>
    </w:p>
    <w:p w:rsidR="000671D9" w:rsidRDefault="000671D9" w:rsidP="000671D9">
      <w:pPr>
        <w:jc w:val="right"/>
        <w:rPr>
          <w:b/>
          <w:sz w:val="28"/>
          <w:szCs w:val="28"/>
          <w:lang w:val="az-Latn-AZ"/>
        </w:rPr>
      </w:pPr>
    </w:p>
    <w:p w:rsidR="000671D9" w:rsidRDefault="000671D9" w:rsidP="000671D9">
      <w:pPr>
        <w:rPr>
          <w:b/>
          <w:sz w:val="28"/>
          <w:szCs w:val="28"/>
          <w:lang w:val="az-Latn-AZ"/>
        </w:rPr>
      </w:pPr>
    </w:p>
    <w:p w:rsidR="000671D9" w:rsidRDefault="000671D9" w:rsidP="000671D9">
      <w:pPr>
        <w:jc w:val="right"/>
        <w:rPr>
          <w:b/>
          <w:sz w:val="28"/>
          <w:szCs w:val="28"/>
          <w:lang w:val="az-Latn-AZ"/>
        </w:rPr>
      </w:pPr>
    </w:p>
    <w:p w:rsidR="000671D9" w:rsidRDefault="000671D9" w:rsidP="000671D9">
      <w:pPr>
        <w:rPr>
          <w:b/>
          <w:sz w:val="28"/>
          <w:szCs w:val="28"/>
          <w:lang w:val="az-Latn-AZ"/>
        </w:rPr>
      </w:pPr>
    </w:p>
    <w:p w:rsidR="000671D9" w:rsidRDefault="000671D9" w:rsidP="000671D9">
      <w:pPr>
        <w:rPr>
          <w:b/>
          <w:sz w:val="28"/>
          <w:szCs w:val="28"/>
          <w:lang w:val="az-Latn-AZ"/>
        </w:rPr>
      </w:pPr>
    </w:p>
    <w:p w:rsidR="000671D9" w:rsidRDefault="000671D9" w:rsidP="000671D9">
      <w:pPr>
        <w:rPr>
          <w:b/>
          <w:sz w:val="28"/>
          <w:szCs w:val="28"/>
          <w:lang w:val="az-Latn-AZ"/>
        </w:rPr>
      </w:pPr>
    </w:p>
    <w:p w:rsidR="000671D9" w:rsidRPr="00225C43" w:rsidRDefault="000671D9" w:rsidP="000671D9">
      <w:pPr>
        <w:rPr>
          <w:b/>
          <w:sz w:val="28"/>
          <w:szCs w:val="28"/>
          <w:lang w:val="az-Latn-AZ"/>
        </w:rPr>
      </w:pPr>
    </w:p>
    <w:p w:rsidR="000671D9" w:rsidRPr="00225C43" w:rsidRDefault="000671D9" w:rsidP="000671D9">
      <w:pPr>
        <w:jc w:val="center"/>
        <w:rPr>
          <w:b/>
          <w:sz w:val="28"/>
          <w:szCs w:val="28"/>
          <w:lang w:val="az-Latn-AZ"/>
        </w:rPr>
      </w:pPr>
    </w:p>
    <w:p w:rsidR="000671D9" w:rsidRPr="00B30F4D" w:rsidRDefault="000671D9" w:rsidP="000671D9">
      <w:pPr>
        <w:jc w:val="center"/>
        <w:rPr>
          <w:b/>
          <w:sz w:val="32"/>
          <w:szCs w:val="32"/>
          <w:lang w:val="az-Latn-AZ"/>
        </w:rPr>
      </w:pPr>
      <w:r>
        <w:rPr>
          <w:b/>
          <w:sz w:val="32"/>
          <w:szCs w:val="32"/>
          <w:lang w:val="az-Latn-AZ"/>
        </w:rPr>
        <w:t>“</w:t>
      </w:r>
      <w:r w:rsidRPr="00B30F4D">
        <w:rPr>
          <w:b/>
          <w:sz w:val="32"/>
          <w:szCs w:val="32"/>
          <w:lang w:val="az-Latn-AZ"/>
        </w:rPr>
        <w:t>Azə</w:t>
      </w:r>
      <w:r>
        <w:rPr>
          <w:b/>
          <w:sz w:val="32"/>
          <w:szCs w:val="32"/>
          <w:lang w:val="az-Latn-AZ"/>
        </w:rPr>
        <w:t>rbaycan Respublikası Dövlət Gömrük Komitəsinin 25 illiyi         (1992-2017)” Azərbaycan Respublikasının yubiley medalının təsis edilməsi ilə əlaqədar “Azərbaycan Respublikasının orden və medallarının təsis edilməsi haqqında” Azərbaycan Respublikasının</w:t>
      </w:r>
      <w:r w:rsidRPr="00B30F4D">
        <w:rPr>
          <w:b/>
          <w:sz w:val="32"/>
          <w:szCs w:val="32"/>
          <w:lang w:val="az-Latn-AZ"/>
        </w:rPr>
        <w:t xml:space="preserve"> Qanununda </w:t>
      </w:r>
      <w:r>
        <w:rPr>
          <w:b/>
          <w:sz w:val="32"/>
          <w:szCs w:val="32"/>
          <w:lang w:val="az-Latn-AZ"/>
        </w:rPr>
        <w:t xml:space="preserve">                                     dəyişiklik </w:t>
      </w:r>
      <w:r w:rsidRPr="00B30F4D">
        <w:rPr>
          <w:b/>
          <w:sz w:val="32"/>
          <w:szCs w:val="32"/>
          <w:lang w:val="az-Latn-AZ"/>
        </w:rPr>
        <w:t>edilməsi barədə</w:t>
      </w:r>
    </w:p>
    <w:p w:rsidR="000671D9" w:rsidRDefault="000671D9" w:rsidP="000671D9">
      <w:pPr>
        <w:rPr>
          <w:sz w:val="32"/>
          <w:szCs w:val="32"/>
          <w:lang w:val="az-Latn-AZ"/>
        </w:rPr>
      </w:pPr>
    </w:p>
    <w:p w:rsidR="000671D9" w:rsidRPr="00514301" w:rsidRDefault="000671D9" w:rsidP="000671D9">
      <w:pPr>
        <w:pStyle w:val="Heading10"/>
        <w:keepNext/>
        <w:keepLines/>
        <w:shd w:val="clear" w:color="auto" w:fill="auto"/>
        <w:spacing w:before="294" w:after="302"/>
        <w:ind w:firstLine="0"/>
        <w:jc w:val="center"/>
        <w:rPr>
          <w:rFonts w:ascii="Times New Roman" w:hAnsi="Times New Roman" w:cs="Times New Roman"/>
          <w:sz w:val="40"/>
          <w:szCs w:val="40"/>
        </w:rPr>
      </w:pPr>
      <w:r w:rsidRPr="00514301">
        <w:rPr>
          <w:rFonts w:ascii="Times New Roman" w:hAnsi="Times New Roman" w:cs="Times New Roman"/>
          <w:sz w:val="40"/>
          <w:szCs w:val="40"/>
        </w:rPr>
        <w:t>AZƏRBAYCAN RESPUBLİKASININ QANUNU</w:t>
      </w:r>
    </w:p>
    <w:p w:rsidR="000671D9" w:rsidRDefault="000671D9" w:rsidP="000671D9">
      <w:pPr>
        <w:rPr>
          <w:sz w:val="32"/>
          <w:szCs w:val="32"/>
          <w:lang w:val="az-Latn-AZ"/>
        </w:rPr>
      </w:pPr>
    </w:p>
    <w:p w:rsidR="000671D9" w:rsidRPr="004C47FA" w:rsidRDefault="000671D9" w:rsidP="000671D9">
      <w:pPr>
        <w:rPr>
          <w:sz w:val="32"/>
          <w:szCs w:val="32"/>
          <w:lang w:val="az-Latn-AZ"/>
        </w:rPr>
      </w:pPr>
    </w:p>
    <w:p w:rsidR="000671D9" w:rsidRPr="004C47FA" w:rsidRDefault="000671D9" w:rsidP="000671D9">
      <w:pPr>
        <w:ind w:firstLine="708"/>
        <w:jc w:val="both"/>
        <w:rPr>
          <w:sz w:val="28"/>
          <w:szCs w:val="28"/>
          <w:lang w:val="az-Latn-AZ" w:eastAsia="ja-JP"/>
        </w:rPr>
      </w:pPr>
      <w:r w:rsidRPr="004C47FA">
        <w:rPr>
          <w:sz w:val="28"/>
          <w:szCs w:val="28"/>
          <w:lang w:val="az-Latn-AZ"/>
        </w:rPr>
        <w:t>Azərbaycan Respublikasının Milli Məclisi Azərbaycan R</w:t>
      </w:r>
      <w:r>
        <w:rPr>
          <w:sz w:val="28"/>
          <w:szCs w:val="28"/>
          <w:lang w:val="az-Latn-AZ"/>
        </w:rPr>
        <w:t>espublikası Konstitusiyasının 94-cü maddəsinin I hissəsinin 9-cu</w:t>
      </w:r>
      <w:r w:rsidRPr="004C47FA">
        <w:rPr>
          <w:sz w:val="28"/>
          <w:szCs w:val="28"/>
          <w:lang w:val="az-Latn-AZ"/>
        </w:rPr>
        <w:t xml:space="preserve"> bəndini rəhbər tutaraq                 </w:t>
      </w:r>
      <w:r>
        <w:rPr>
          <w:sz w:val="28"/>
          <w:szCs w:val="28"/>
          <w:lang w:val="az-Latn-AZ"/>
        </w:rPr>
        <w:t xml:space="preserve">         </w:t>
      </w:r>
      <w:r w:rsidRPr="004C47FA">
        <w:rPr>
          <w:sz w:val="28"/>
          <w:szCs w:val="28"/>
          <w:lang w:val="az-Latn-AZ"/>
        </w:rPr>
        <w:t xml:space="preserve">q ə r a r a   </w:t>
      </w:r>
      <w:proofErr w:type="spellStart"/>
      <w:r w:rsidRPr="004C47FA">
        <w:rPr>
          <w:sz w:val="28"/>
          <w:szCs w:val="28"/>
          <w:lang w:val="az-Latn-AZ"/>
        </w:rPr>
        <w:t>a</w:t>
      </w:r>
      <w:proofErr w:type="spellEnd"/>
      <w:r w:rsidRPr="004C47FA">
        <w:rPr>
          <w:sz w:val="28"/>
          <w:szCs w:val="28"/>
          <w:lang w:val="az-Latn-AZ"/>
        </w:rPr>
        <w:t xml:space="preserve"> l ı r </w:t>
      </w:r>
      <w:r w:rsidRPr="004C47FA">
        <w:rPr>
          <w:sz w:val="28"/>
          <w:szCs w:val="28"/>
          <w:lang w:val="az-Latn-AZ" w:eastAsia="ja-JP"/>
        </w:rPr>
        <w:t>:</w:t>
      </w:r>
    </w:p>
    <w:p w:rsidR="000671D9" w:rsidRPr="004C47FA" w:rsidRDefault="000671D9" w:rsidP="000671D9">
      <w:pPr>
        <w:ind w:firstLine="708"/>
        <w:jc w:val="both"/>
        <w:rPr>
          <w:sz w:val="28"/>
          <w:szCs w:val="28"/>
          <w:lang w:val="az-Latn-AZ"/>
        </w:rPr>
      </w:pPr>
    </w:p>
    <w:p w:rsidR="000671D9" w:rsidRDefault="000671D9" w:rsidP="000671D9">
      <w:pPr>
        <w:ind w:firstLine="708"/>
        <w:jc w:val="both"/>
        <w:rPr>
          <w:sz w:val="28"/>
          <w:szCs w:val="28"/>
          <w:lang w:val="az-Latn-AZ"/>
        </w:rPr>
      </w:pPr>
      <w:r>
        <w:rPr>
          <w:sz w:val="28"/>
          <w:szCs w:val="28"/>
          <w:lang w:val="az-Latn-AZ"/>
        </w:rPr>
        <w:t xml:space="preserve">Maddə 1. </w:t>
      </w:r>
      <w:r w:rsidRPr="005669B6">
        <w:rPr>
          <w:sz w:val="28"/>
          <w:szCs w:val="28"/>
          <w:lang w:val="az-Latn-AZ"/>
        </w:rPr>
        <w:t>“</w:t>
      </w:r>
      <w:r>
        <w:rPr>
          <w:sz w:val="28"/>
          <w:szCs w:val="28"/>
          <w:lang w:val="az-Latn-AZ"/>
        </w:rPr>
        <w:t>Azərbaycan Respublikasının orden və medallarının təsis edilməsi haqqında” Azərbaycan Respublikası Qanununun (Azərbaycan Respublikası Ali Sovetinin Məlumatı, 1992</w:t>
      </w:r>
      <w:r w:rsidRPr="005669B6">
        <w:rPr>
          <w:sz w:val="28"/>
          <w:szCs w:val="28"/>
          <w:lang w:val="az-Latn-AZ"/>
        </w:rPr>
        <w:t>, №</w:t>
      </w:r>
      <w:r>
        <w:rPr>
          <w:sz w:val="28"/>
          <w:szCs w:val="28"/>
          <w:lang w:val="az-Latn-AZ"/>
        </w:rPr>
        <w:t xml:space="preserve"> 23, maddə 996; 1993, </w:t>
      </w:r>
      <w:r w:rsidRPr="005669B6">
        <w:rPr>
          <w:sz w:val="28"/>
          <w:szCs w:val="28"/>
          <w:lang w:val="az-Latn-AZ"/>
        </w:rPr>
        <w:t>№</w:t>
      </w:r>
      <w:r>
        <w:rPr>
          <w:sz w:val="28"/>
          <w:szCs w:val="28"/>
          <w:lang w:val="az-Latn-AZ"/>
        </w:rPr>
        <w:t xml:space="preserve"> 23-24, maddə 676; Azərbaycan Respublikasının Qanunvericilik Toplusu, 2002, </w:t>
      </w:r>
      <w:r w:rsidRPr="00AD5EA0">
        <w:rPr>
          <w:sz w:val="28"/>
          <w:szCs w:val="28"/>
          <w:lang w:val="az-Latn-AZ"/>
        </w:rPr>
        <w:t>№</w:t>
      </w:r>
      <w:r>
        <w:rPr>
          <w:sz w:val="28"/>
          <w:szCs w:val="28"/>
          <w:lang w:val="az-Latn-AZ"/>
        </w:rPr>
        <w:t xml:space="preserve"> 5, maddə 251; 2003, </w:t>
      </w:r>
      <w:r w:rsidRPr="00AD5EA0">
        <w:rPr>
          <w:sz w:val="28"/>
          <w:szCs w:val="28"/>
          <w:lang w:val="az-Latn-AZ"/>
        </w:rPr>
        <w:t>№</w:t>
      </w:r>
      <w:r>
        <w:rPr>
          <w:sz w:val="28"/>
          <w:szCs w:val="28"/>
          <w:lang w:val="az-Latn-AZ"/>
        </w:rPr>
        <w:t xml:space="preserve"> 12, I kitab, maddə 677; 2005,</w:t>
      </w:r>
      <w:r w:rsidRPr="00AD5EA0">
        <w:rPr>
          <w:sz w:val="28"/>
          <w:szCs w:val="28"/>
          <w:lang w:val="az-Latn-AZ"/>
        </w:rPr>
        <w:t xml:space="preserve"> №</w:t>
      </w:r>
      <w:r>
        <w:rPr>
          <w:sz w:val="28"/>
          <w:szCs w:val="28"/>
          <w:lang w:val="az-Latn-AZ"/>
        </w:rPr>
        <w:t xml:space="preserve"> 4, maddə 291; 2006, </w:t>
      </w:r>
      <w:r w:rsidRPr="00AD5EA0">
        <w:rPr>
          <w:sz w:val="28"/>
          <w:szCs w:val="28"/>
          <w:lang w:val="az-Latn-AZ"/>
        </w:rPr>
        <w:t>№</w:t>
      </w:r>
      <w:r>
        <w:rPr>
          <w:sz w:val="28"/>
          <w:szCs w:val="28"/>
          <w:lang w:val="az-Latn-AZ"/>
        </w:rPr>
        <w:t xml:space="preserve"> 10, maddə 846; 2007, </w:t>
      </w:r>
      <w:r w:rsidRPr="00AD5EA0">
        <w:rPr>
          <w:sz w:val="28"/>
          <w:szCs w:val="28"/>
          <w:lang w:val="az-Latn-AZ"/>
        </w:rPr>
        <w:t>№</w:t>
      </w:r>
      <w:r>
        <w:rPr>
          <w:sz w:val="28"/>
          <w:szCs w:val="28"/>
          <w:lang w:val="az-Latn-AZ"/>
        </w:rPr>
        <w:t xml:space="preserve"> 3, maddə 213; 2008, </w:t>
      </w:r>
      <w:r w:rsidRPr="00AD5EA0">
        <w:rPr>
          <w:sz w:val="28"/>
          <w:szCs w:val="28"/>
          <w:lang w:val="az-Latn-AZ"/>
        </w:rPr>
        <w:t>№</w:t>
      </w:r>
      <w:r>
        <w:rPr>
          <w:sz w:val="28"/>
          <w:szCs w:val="28"/>
          <w:lang w:val="az-Latn-AZ"/>
        </w:rPr>
        <w:t xml:space="preserve"> 6, maddələr 452, 472; 2009, </w:t>
      </w:r>
      <w:r w:rsidRPr="00AD5EA0">
        <w:rPr>
          <w:sz w:val="28"/>
          <w:szCs w:val="28"/>
          <w:lang w:val="az-Latn-AZ"/>
        </w:rPr>
        <w:t>№</w:t>
      </w:r>
      <w:r>
        <w:rPr>
          <w:sz w:val="28"/>
          <w:szCs w:val="28"/>
          <w:lang w:val="az-Latn-AZ"/>
        </w:rPr>
        <w:t xml:space="preserve"> 1, maddə 4, </w:t>
      </w:r>
      <w:r w:rsidRPr="00AD5EA0">
        <w:rPr>
          <w:sz w:val="28"/>
          <w:szCs w:val="28"/>
          <w:lang w:val="az-Latn-AZ"/>
        </w:rPr>
        <w:t>№</w:t>
      </w:r>
      <w:r>
        <w:rPr>
          <w:sz w:val="28"/>
          <w:szCs w:val="28"/>
          <w:lang w:val="az-Latn-AZ"/>
        </w:rPr>
        <w:t xml:space="preserve"> 5, maddə 312, </w:t>
      </w:r>
      <w:r w:rsidRPr="00AD5EA0">
        <w:rPr>
          <w:sz w:val="28"/>
          <w:szCs w:val="28"/>
          <w:lang w:val="az-Latn-AZ"/>
        </w:rPr>
        <w:t>№</w:t>
      </w:r>
      <w:r>
        <w:rPr>
          <w:sz w:val="28"/>
          <w:szCs w:val="28"/>
          <w:lang w:val="az-Latn-AZ"/>
        </w:rPr>
        <w:t xml:space="preserve"> 7, maddələr 514, 515, </w:t>
      </w:r>
      <w:r w:rsidRPr="00AD5EA0">
        <w:rPr>
          <w:sz w:val="28"/>
          <w:szCs w:val="28"/>
          <w:lang w:val="az-Latn-AZ"/>
        </w:rPr>
        <w:t>№</w:t>
      </w:r>
      <w:r>
        <w:rPr>
          <w:sz w:val="28"/>
          <w:szCs w:val="28"/>
          <w:lang w:val="az-Latn-AZ"/>
        </w:rPr>
        <w:t xml:space="preserve"> 12, maddə 974; 2010,</w:t>
      </w:r>
      <w:r w:rsidRPr="00AD5EA0">
        <w:rPr>
          <w:sz w:val="28"/>
          <w:szCs w:val="28"/>
          <w:lang w:val="az-Latn-AZ"/>
        </w:rPr>
        <w:t xml:space="preserve"> №</w:t>
      </w:r>
      <w:r>
        <w:rPr>
          <w:sz w:val="28"/>
          <w:szCs w:val="28"/>
          <w:lang w:val="az-Latn-AZ"/>
        </w:rPr>
        <w:t xml:space="preserve"> 3, maddə 174, </w:t>
      </w:r>
      <w:r w:rsidRPr="00AD5EA0">
        <w:rPr>
          <w:sz w:val="28"/>
          <w:szCs w:val="28"/>
          <w:lang w:val="az-Latn-AZ"/>
        </w:rPr>
        <w:t>№</w:t>
      </w:r>
      <w:r>
        <w:rPr>
          <w:sz w:val="28"/>
          <w:szCs w:val="28"/>
          <w:lang w:val="az-Latn-AZ"/>
        </w:rPr>
        <w:t xml:space="preserve"> 11, maddə 960; 2011, </w:t>
      </w:r>
      <w:r w:rsidRPr="00AD5EA0">
        <w:rPr>
          <w:sz w:val="28"/>
          <w:szCs w:val="28"/>
          <w:lang w:val="az-Latn-AZ"/>
        </w:rPr>
        <w:t>№</w:t>
      </w:r>
      <w:r>
        <w:rPr>
          <w:sz w:val="28"/>
          <w:szCs w:val="28"/>
          <w:lang w:val="az-Latn-AZ"/>
        </w:rPr>
        <w:t xml:space="preserve"> 11, maddə 992; 2012, </w:t>
      </w:r>
      <w:r w:rsidRPr="00AD5EA0">
        <w:rPr>
          <w:sz w:val="28"/>
          <w:szCs w:val="28"/>
          <w:lang w:val="az-Latn-AZ"/>
        </w:rPr>
        <w:t>№</w:t>
      </w:r>
      <w:r>
        <w:rPr>
          <w:sz w:val="28"/>
          <w:szCs w:val="28"/>
          <w:lang w:val="az-Latn-AZ"/>
        </w:rPr>
        <w:t xml:space="preserve"> 7, maddə 664, </w:t>
      </w:r>
      <w:r w:rsidRPr="00AD5EA0">
        <w:rPr>
          <w:sz w:val="28"/>
          <w:szCs w:val="28"/>
          <w:lang w:val="az-Latn-AZ"/>
        </w:rPr>
        <w:t>№</w:t>
      </w:r>
      <w:r>
        <w:rPr>
          <w:sz w:val="28"/>
          <w:szCs w:val="28"/>
          <w:lang w:val="az-Latn-AZ"/>
        </w:rPr>
        <w:t xml:space="preserve"> 11, maddələr 1036, 1048, 1061; 2013, </w:t>
      </w:r>
      <w:r w:rsidRPr="00AD5EA0">
        <w:rPr>
          <w:sz w:val="28"/>
          <w:szCs w:val="28"/>
          <w:lang w:val="az-Latn-AZ"/>
        </w:rPr>
        <w:t>№</w:t>
      </w:r>
      <w:r>
        <w:rPr>
          <w:sz w:val="28"/>
          <w:szCs w:val="28"/>
          <w:lang w:val="az-Latn-AZ"/>
        </w:rPr>
        <w:t xml:space="preserve"> 5, maddələr 460, 478, </w:t>
      </w:r>
      <w:r w:rsidRPr="00AD5EA0">
        <w:rPr>
          <w:sz w:val="28"/>
          <w:szCs w:val="28"/>
          <w:lang w:val="az-Latn-AZ"/>
        </w:rPr>
        <w:t>№</w:t>
      </w:r>
      <w:r>
        <w:rPr>
          <w:sz w:val="28"/>
          <w:szCs w:val="28"/>
          <w:lang w:val="az-Latn-AZ"/>
        </w:rPr>
        <w:t xml:space="preserve"> 10, maddə 1143, </w:t>
      </w:r>
      <w:r w:rsidRPr="00AD5EA0">
        <w:rPr>
          <w:sz w:val="28"/>
          <w:szCs w:val="28"/>
          <w:lang w:val="az-Latn-AZ"/>
        </w:rPr>
        <w:t>№</w:t>
      </w:r>
      <w:r>
        <w:rPr>
          <w:sz w:val="28"/>
          <w:szCs w:val="28"/>
          <w:lang w:val="az-Latn-AZ"/>
        </w:rPr>
        <w:t xml:space="preserve"> 12, maddə 1477; 2014, </w:t>
      </w:r>
      <w:r w:rsidRPr="00AD5EA0">
        <w:rPr>
          <w:sz w:val="28"/>
          <w:szCs w:val="28"/>
          <w:lang w:val="az-Latn-AZ"/>
        </w:rPr>
        <w:t>№</w:t>
      </w:r>
      <w:r>
        <w:rPr>
          <w:sz w:val="28"/>
          <w:szCs w:val="28"/>
          <w:lang w:val="az-Latn-AZ"/>
        </w:rPr>
        <w:t xml:space="preserve"> 6, maddələr 612, 623; 2015, </w:t>
      </w:r>
      <w:r w:rsidRPr="00AD5EA0">
        <w:rPr>
          <w:sz w:val="28"/>
          <w:szCs w:val="28"/>
          <w:lang w:val="az-Latn-AZ"/>
        </w:rPr>
        <w:t>№</w:t>
      </w:r>
      <w:r>
        <w:rPr>
          <w:sz w:val="28"/>
          <w:szCs w:val="28"/>
          <w:lang w:val="az-Latn-AZ"/>
        </w:rPr>
        <w:t xml:space="preserve"> 12, maddə 1447) 2-ci maddəsində “Azərbaycan Respublikası Dövlət Gömrük Komitəsinin   20 illiyi (1992-2012)” yubiley medalı” hissəsindən sonra aşağıdakı məzmunda yeni hissə əlavə edilsin:</w:t>
      </w:r>
    </w:p>
    <w:p w:rsidR="000671D9" w:rsidRDefault="000671D9" w:rsidP="000671D9">
      <w:pPr>
        <w:ind w:firstLine="708"/>
        <w:jc w:val="both"/>
        <w:rPr>
          <w:sz w:val="28"/>
          <w:szCs w:val="28"/>
          <w:lang w:val="az-Latn-AZ"/>
        </w:rPr>
      </w:pPr>
    </w:p>
    <w:p w:rsidR="000671D9" w:rsidRDefault="000671D9" w:rsidP="000671D9">
      <w:pPr>
        <w:ind w:firstLine="708"/>
        <w:jc w:val="both"/>
        <w:rPr>
          <w:sz w:val="28"/>
          <w:szCs w:val="28"/>
          <w:lang w:val="az-Latn-AZ"/>
        </w:rPr>
      </w:pPr>
      <w:r>
        <w:rPr>
          <w:sz w:val="28"/>
          <w:szCs w:val="28"/>
          <w:lang w:val="az-Latn-AZ"/>
        </w:rPr>
        <w:t>“Azərbaycan Respublikası Dövlət Gömrük Komitəsinin 25 illiyi (1992-2017)” yubiley medalı;”.</w:t>
      </w:r>
    </w:p>
    <w:p w:rsidR="000671D9" w:rsidRPr="005669B6" w:rsidRDefault="000671D9" w:rsidP="000671D9">
      <w:pPr>
        <w:ind w:firstLine="708"/>
        <w:jc w:val="both"/>
        <w:rPr>
          <w:sz w:val="28"/>
          <w:szCs w:val="28"/>
          <w:lang w:val="az-Latn-AZ"/>
        </w:rPr>
      </w:pPr>
    </w:p>
    <w:p w:rsidR="000671D9" w:rsidRDefault="000671D9" w:rsidP="000671D9">
      <w:pPr>
        <w:ind w:firstLine="708"/>
        <w:jc w:val="both"/>
        <w:rPr>
          <w:sz w:val="28"/>
          <w:szCs w:val="28"/>
          <w:lang w:val="az-Latn-AZ"/>
        </w:rPr>
      </w:pPr>
      <w:r>
        <w:rPr>
          <w:sz w:val="28"/>
          <w:szCs w:val="28"/>
          <w:lang w:val="az-Latn-AZ"/>
        </w:rPr>
        <w:t>Maddə 2</w:t>
      </w:r>
      <w:r w:rsidRPr="005669B6">
        <w:rPr>
          <w:sz w:val="28"/>
          <w:szCs w:val="28"/>
          <w:lang w:val="az-Latn-AZ"/>
        </w:rPr>
        <w:t xml:space="preserve">. </w:t>
      </w:r>
      <w:r>
        <w:rPr>
          <w:sz w:val="28"/>
          <w:szCs w:val="28"/>
          <w:lang w:val="az-Latn-AZ"/>
        </w:rPr>
        <w:t>“Azərbaycan Respublikası Dövlət Gömrük Komitəsinin 25 illiyi (1992-2017)” Azərbaycan Respublikasının yubiley medalı haqqında Əsasnamə” təsdiq edilsin (əlavə olunur).</w:t>
      </w:r>
    </w:p>
    <w:p w:rsidR="000671D9" w:rsidRPr="005669B6" w:rsidRDefault="000671D9" w:rsidP="000671D9">
      <w:pPr>
        <w:ind w:firstLine="708"/>
        <w:jc w:val="both"/>
        <w:rPr>
          <w:sz w:val="28"/>
          <w:szCs w:val="28"/>
          <w:lang w:val="az-Latn-AZ"/>
        </w:rPr>
      </w:pPr>
    </w:p>
    <w:p w:rsidR="000671D9" w:rsidRPr="005669B6" w:rsidRDefault="000671D9" w:rsidP="000671D9">
      <w:pPr>
        <w:ind w:firstLine="708"/>
        <w:jc w:val="both"/>
        <w:rPr>
          <w:sz w:val="28"/>
          <w:szCs w:val="28"/>
          <w:lang w:val="az-Latn-AZ"/>
        </w:rPr>
      </w:pPr>
    </w:p>
    <w:p w:rsidR="000671D9" w:rsidRDefault="000671D9" w:rsidP="000671D9">
      <w:pPr>
        <w:ind w:firstLine="708"/>
        <w:jc w:val="both"/>
        <w:rPr>
          <w:sz w:val="28"/>
          <w:szCs w:val="28"/>
          <w:lang w:val="az-Latn-AZ"/>
        </w:rPr>
      </w:pPr>
      <w:r>
        <w:rPr>
          <w:sz w:val="28"/>
          <w:szCs w:val="28"/>
          <w:lang w:val="az-Latn-AZ"/>
        </w:rPr>
        <w:t>Maddə 3. “Azərbaycan Respublikası Dövlət Gömrük Komitəsinin 25 illiyi (1992-2017)” Azərbaycan Respublikasının yubiley medalının təsviri” təsdiq edilsin (əlavə olunur).</w:t>
      </w:r>
    </w:p>
    <w:p w:rsidR="000671D9" w:rsidRPr="008930EF" w:rsidRDefault="000671D9" w:rsidP="000671D9">
      <w:pPr>
        <w:ind w:firstLine="708"/>
        <w:jc w:val="both"/>
        <w:rPr>
          <w:sz w:val="28"/>
          <w:szCs w:val="28"/>
          <w:lang w:val="az-Latn-AZ"/>
        </w:rPr>
      </w:pPr>
    </w:p>
    <w:p w:rsidR="000671D9" w:rsidRDefault="000671D9" w:rsidP="000671D9">
      <w:pPr>
        <w:jc w:val="both"/>
        <w:rPr>
          <w:b/>
          <w:sz w:val="28"/>
          <w:szCs w:val="28"/>
          <w:lang w:val="az-Latn-AZ"/>
        </w:rPr>
      </w:pPr>
    </w:p>
    <w:p w:rsidR="000671D9" w:rsidRDefault="000671D9" w:rsidP="000671D9">
      <w:pPr>
        <w:ind w:left="2832"/>
        <w:jc w:val="both"/>
        <w:rPr>
          <w:b/>
          <w:sz w:val="28"/>
          <w:szCs w:val="28"/>
          <w:lang w:val="az-Latn-AZ"/>
        </w:rPr>
      </w:pPr>
    </w:p>
    <w:p w:rsidR="000671D9" w:rsidRDefault="000671D9" w:rsidP="000671D9">
      <w:pPr>
        <w:ind w:left="2832"/>
        <w:jc w:val="both"/>
        <w:rPr>
          <w:b/>
          <w:sz w:val="28"/>
          <w:szCs w:val="28"/>
          <w:lang w:val="az-Latn-AZ"/>
        </w:rPr>
      </w:pPr>
      <w:r>
        <w:rPr>
          <w:b/>
          <w:sz w:val="28"/>
          <w:szCs w:val="28"/>
          <w:lang w:val="az-Latn-AZ"/>
        </w:rPr>
        <w:t xml:space="preserve">                                                             İlham </w:t>
      </w:r>
      <w:r w:rsidRPr="00225C43">
        <w:rPr>
          <w:b/>
          <w:sz w:val="28"/>
          <w:szCs w:val="28"/>
          <w:lang w:val="az-Latn-AZ"/>
        </w:rPr>
        <w:t>Əliyev</w:t>
      </w:r>
    </w:p>
    <w:p w:rsidR="000671D9" w:rsidRDefault="000671D9" w:rsidP="000671D9">
      <w:pPr>
        <w:ind w:left="2832"/>
        <w:jc w:val="both"/>
        <w:rPr>
          <w:b/>
          <w:sz w:val="28"/>
          <w:szCs w:val="28"/>
          <w:lang w:val="az-Latn-AZ"/>
        </w:rPr>
      </w:pPr>
      <w:r>
        <w:rPr>
          <w:b/>
          <w:sz w:val="28"/>
          <w:szCs w:val="28"/>
          <w:lang w:val="az-Latn-AZ"/>
        </w:rPr>
        <w:t xml:space="preserve">                                     Azərbaycan </w:t>
      </w:r>
      <w:r w:rsidRPr="00225C43">
        <w:rPr>
          <w:b/>
          <w:sz w:val="28"/>
          <w:szCs w:val="28"/>
          <w:lang w:val="az-Latn-AZ"/>
        </w:rPr>
        <w:t>Respublikasının Prezidenti</w:t>
      </w:r>
    </w:p>
    <w:p w:rsidR="000671D9" w:rsidRDefault="000671D9" w:rsidP="000671D9">
      <w:pPr>
        <w:ind w:left="4956"/>
        <w:jc w:val="both"/>
        <w:rPr>
          <w:b/>
          <w:sz w:val="28"/>
          <w:szCs w:val="28"/>
          <w:lang w:val="az-Latn-AZ"/>
        </w:rPr>
      </w:pPr>
    </w:p>
    <w:p w:rsidR="000671D9" w:rsidRDefault="000671D9" w:rsidP="000671D9">
      <w:pPr>
        <w:ind w:left="4956"/>
        <w:jc w:val="both"/>
        <w:rPr>
          <w:b/>
          <w:sz w:val="28"/>
          <w:szCs w:val="28"/>
          <w:lang w:val="az-Latn-AZ"/>
        </w:rPr>
      </w:pPr>
    </w:p>
    <w:p w:rsidR="000671D9" w:rsidRDefault="000671D9" w:rsidP="000671D9">
      <w:pPr>
        <w:ind w:right="158"/>
        <w:jc w:val="both"/>
        <w:rPr>
          <w:sz w:val="28"/>
          <w:szCs w:val="28"/>
          <w:lang w:val="az-Latn-AZ"/>
        </w:rPr>
      </w:pPr>
      <w:r>
        <w:rPr>
          <w:sz w:val="28"/>
          <w:szCs w:val="28"/>
          <w:lang w:val="az-Latn-AZ"/>
        </w:rPr>
        <w:t>Bakı şəhəri, 29 noyabr 2016-cı il</w:t>
      </w:r>
    </w:p>
    <w:p w:rsidR="000671D9" w:rsidRDefault="000671D9" w:rsidP="000671D9">
      <w:pPr>
        <w:jc w:val="both"/>
        <w:rPr>
          <w:sz w:val="28"/>
          <w:szCs w:val="28"/>
          <w:lang w:val="az-Latn-AZ"/>
        </w:rPr>
      </w:pPr>
      <w:r>
        <w:rPr>
          <w:sz w:val="28"/>
          <w:szCs w:val="28"/>
          <w:lang w:val="az-Latn-AZ"/>
        </w:rPr>
        <w:t>№ 446-VQD</w:t>
      </w:r>
    </w:p>
    <w:p w:rsidR="000671D9" w:rsidRDefault="000671D9" w:rsidP="000671D9">
      <w:pPr>
        <w:jc w:val="both"/>
        <w:rPr>
          <w:sz w:val="28"/>
          <w:szCs w:val="28"/>
          <w:lang w:val="az-Latn-AZ"/>
        </w:rPr>
      </w:pPr>
    </w:p>
    <w:p w:rsidR="000671D9" w:rsidRDefault="000671D9" w:rsidP="000671D9">
      <w:pPr>
        <w:jc w:val="both"/>
        <w:rPr>
          <w:sz w:val="28"/>
          <w:szCs w:val="28"/>
          <w:lang w:val="az-Latn-AZ"/>
        </w:rPr>
      </w:pPr>
    </w:p>
    <w:p w:rsidR="000671D9" w:rsidRDefault="000671D9" w:rsidP="000671D9">
      <w:pPr>
        <w:jc w:val="both"/>
        <w:rPr>
          <w:sz w:val="28"/>
          <w:szCs w:val="28"/>
          <w:lang w:val="az-Latn-AZ"/>
        </w:rPr>
      </w:pPr>
    </w:p>
    <w:p w:rsidR="000671D9" w:rsidRDefault="000671D9" w:rsidP="000671D9">
      <w:pPr>
        <w:jc w:val="both"/>
        <w:rPr>
          <w:sz w:val="28"/>
          <w:szCs w:val="28"/>
          <w:lang w:val="az-Latn-AZ"/>
        </w:rPr>
      </w:pPr>
    </w:p>
    <w:p w:rsidR="000671D9" w:rsidRDefault="000671D9" w:rsidP="000671D9">
      <w:pPr>
        <w:pStyle w:val="NoSpacing"/>
        <w:jc w:val="right"/>
        <w:rPr>
          <w:rFonts w:ascii="Times New Roman" w:hAnsi="Times New Roman"/>
          <w:sz w:val="32"/>
          <w:szCs w:val="32"/>
          <w:lang w:val="az-Latn-AZ"/>
        </w:rPr>
      </w:pPr>
    </w:p>
    <w:p w:rsidR="000671D9" w:rsidRDefault="000671D9" w:rsidP="000671D9">
      <w:pPr>
        <w:pStyle w:val="NoSpacing"/>
        <w:jc w:val="right"/>
        <w:rPr>
          <w:rFonts w:ascii="Times New Roman" w:hAnsi="Times New Roman"/>
          <w:sz w:val="32"/>
          <w:szCs w:val="32"/>
          <w:lang w:val="az-Latn-AZ"/>
        </w:rPr>
      </w:pPr>
    </w:p>
    <w:p w:rsidR="000671D9" w:rsidRDefault="000671D9" w:rsidP="000671D9">
      <w:pPr>
        <w:pStyle w:val="NoSpacing"/>
        <w:jc w:val="right"/>
        <w:rPr>
          <w:rFonts w:ascii="Times New Roman" w:hAnsi="Times New Roman"/>
          <w:sz w:val="32"/>
          <w:szCs w:val="32"/>
          <w:lang w:val="az-Latn-AZ"/>
        </w:rPr>
      </w:pPr>
    </w:p>
    <w:p w:rsidR="000671D9" w:rsidRDefault="000671D9" w:rsidP="000671D9">
      <w:pPr>
        <w:pStyle w:val="NoSpacing"/>
        <w:jc w:val="right"/>
        <w:rPr>
          <w:rFonts w:ascii="Times New Roman" w:hAnsi="Times New Roman"/>
          <w:sz w:val="32"/>
          <w:szCs w:val="32"/>
          <w:lang w:val="az-Latn-AZ"/>
        </w:rPr>
      </w:pPr>
    </w:p>
    <w:p w:rsidR="000671D9" w:rsidRPr="00125F8A" w:rsidRDefault="000671D9" w:rsidP="000671D9">
      <w:pPr>
        <w:pStyle w:val="NoSpacing"/>
        <w:jc w:val="right"/>
        <w:rPr>
          <w:rFonts w:ascii="Times New Roman" w:hAnsi="Times New Roman"/>
          <w:sz w:val="32"/>
          <w:szCs w:val="32"/>
          <w:lang w:val="az-Latn-AZ"/>
        </w:rPr>
      </w:pPr>
    </w:p>
    <w:p w:rsidR="000671D9" w:rsidRPr="000671D9" w:rsidRDefault="000671D9" w:rsidP="000671D9">
      <w:pPr>
        <w:pStyle w:val="NoSpacing"/>
        <w:jc w:val="right"/>
        <w:rPr>
          <w:rFonts w:ascii="Times New Roman" w:hAnsi="Times New Roman"/>
          <w:sz w:val="32"/>
          <w:szCs w:val="32"/>
          <w:lang w:val="az-Latn-AZ"/>
        </w:rPr>
      </w:pPr>
    </w:p>
    <w:p w:rsidR="000671D9" w:rsidRPr="000671D9" w:rsidRDefault="000671D9" w:rsidP="000671D9">
      <w:pPr>
        <w:pStyle w:val="NoSpacing"/>
        <w:jc w:val="both"/>
        <w:rPr>
          <w:rFonts w:ascii="Times New Roman" w:hAnsi="Times New Roman"/>
          <w:sz w:val="28"/>
          <w:szCs w:val="28"/>
          <w:lang w:val="az-Latn-AZ"/>
        </w:rPr>
      </w:pP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t xml:space="preserve">          Azərbaycan Respublikasının 2016-cı il </w:t>
      </w:r>
    </w:p>
    <w:p w:rsidR="000671D9" w:rsidRPr="000671D9" w:rsidRDefault="000671D9" w:rsidP="000671D9">
      <w:pPr>
        <w:pStyle w:val="NoSpacing"/>
        <w:jc w:val="both"/>
        <w:rPr>
          <w:rFonts w:ascii="Times New Roman" w:hAnsi="Times New Roman"/>
          <w:sz w:val="28"/>
          <w:szCs w:val="28"/>
          <w:lang w:val="az-Latn-AZ"/>
        </w:rPr>
      </w:pP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t xml:space="preserve">                    29 noyabr tarixli </w:t>
      </w:r>
      <w:r>
        <w:rPr>
          <w:rFonts w:ascii="Times New Roman" w:hAnsi="Times New Roman"/>
          <w:sz w:val="28"/>
          <w:szCs w:val="28"/>
          <w:lang w:val="az-Latn-AZ"/>
        </w:rPr>
        <w:t>446</w:t>
      </w:r>
      <w:r w:rsidRPr="000671D9">
        <w:rPr>
          <w:rFonts w:ascii="Times New Roman" w:hAnsi="Times New Roman"/>
          <w:sz w:val="28"/>
          <w:szCs w:val="28"/>
          <w:lang w:val="az-Latn-AZ"/>
        </w:rPr>
        <w:t>-</w:t>
      </w:r>
      <w:r>
        <w:rPr>
          <w:rFonts w:ascii="Times New Roman" w:hAnsi="Times New Roman"/>
          <w:sz w:val="28"/>
          <w:szCs w:val="28"/>
          <w:lang w:val="az-Latn-AZ"/>
        </w:rPr>
        <w:t>VQD</w:t>
      </w:r>
      <w:r w:rsidRPr="000671D9">
        <w:rPr>
          <w:rFonts w:ascii="Times New Roman" w:hAnsi="Times New Roman"/>
          <w:sz w:val="28"/>
          <w:szCs w:val="28"/>
          <w:lang w:val="az-Latn-AZ"/>
        </w:rPr>
        <w:t xml:space="preserve"> nömrəli </w:t>
      </w:r>
    </w:p>
    <w:p w:rsidR="000671D9" w:rsidRPr="00BF41DB" w:rsidRDefault="000671D9" w:rsidP="000671D9">
      <w:pPr>
        <w:pStyle w:val="NoSpacing"/>
        <w:jc w:val="both"/>
        <w:rPr>
          <w:rFonts w:ascii="Times New Roman" w:hAnsi="Times New Roman"/>
          <w:sz w:val="28"/>
          <w:szCs w:val="28"/>
        </w:rPr>
      </w:pP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r w:rsidRPr="000671D9">
        <w:rPr>
          <w:rFonts w:ascii="Times New Roman" w:hAnsi="Times New Roman"/>
          <w:sz w:val="28"/>
          <w:szCs w:val="28"/>
          <w:lang w:val="az-Latn-AZ"/>
        </w:rPr>
        <w:tab/>
      </w:r>
      <w:proofErr w:type="spellStart"/>
      <w:r w:rsidRPr="00E57802">
        <w:rPr>
          <w:rFonts w:ascii="Times New Roman" w:hAnsi="Times New Roman"/>
          <w:sz w:val="28"/>
          <w:szCs w:val="28"/>
        </w:rPr>
        <w:t>Qanunu</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ilə</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tə</w:t>
      </w:r>
      <w:r>
        <w:rPr>
          <w:rFonts w:ascii="Times New Roman" w:hAnsi="Times New Roman"/>
          <w:sz w:val="28"/>
          <w:szCs w:val="28"/>
        </w:rPr>
        <w:t>sdiq</w:t>
      </w:r>
      <w:proofErr w:type="spellEnd"/>
      <w:r>
        <w:rPr>
          <w:rFonts w:ascii="Times New Roman" w:hAnsi="Times New Roman"/>
          <w:sz w:val="28"/>
          <w:szCs w:val="28"/>
        </w:rPr>
        <w:t xml:space="preserve"> </w:t>
      </w:r>
      <w:proofErr w:type="spellStart"/>
      <w:r>
        <w:rPr>
          <w:rFonts w:ascii="Times New Roman" w:hAnsi="Times New Roman"/>
          <w:sz w:val="28"/>
          <w:szCs w:val="28"/>
        </w:rPr>
        <w:t>edilmişdir</w:t>
      </w:r>
      <w:proofErr w:type="spellEnd"/>
    </w:p>
    <w:p w:rsidR="000671D9" w:rsidRPr="00E57802" w:rsidRDefault="000671D9" w:rsidP="000671D9">
      <w:pPr>
        <w:pStyle w:val="NoSpacing"/>
        <w:rPr>
          <w:rFonts w:ascii="Times New Roman" w:hAnsi="Times New Roman"/>
          <w:sz w:val="28"/>
          <w:szCs w:val="28"/>
        </w:rPr>
      </w:pPr>
    </w:p>
    <w:p w:rsidR="000671D9" w:rsidRPr="00E57802" w:rsidRDefault="000671D9" w:rsidP="000671D9">
      <w:pPr>
        <w:pStyle w:val="NoSpacing"/>
        <w:rPr>
          <w:rFonts w:ascii="Times New Roman" w:hAnsi="Times New Roman"/>
          <w:sz w:val="28"/>
          <w:szCs w:val="28"/>
        </w:rPr>
      </w:pPr>
    </w:p>
    <w:p w:rsidR="000671D9" w:rsidRPr="00E57802" w:rsidRDefault="000671D9" w:rsidP="000671D9">
      <w:pPr>
        <w:pStyle w:val="NoSpacing"/>
        <w:rPr>
          <w:rFonts w:ascii="Times New Roman" w:hAnsi="Times New Roman"/>
          <w:sz w:val="28"/>
          <w:szCs w:val="28"/>
        </w:rPr>
      </w:pPr>
    </w:p>
    <w:p w:rsidR="000671D9" w:rsidRDefault="000671D9" w:rsidP="000671D9">
      <w:pPr>
        <w:pStyle w:val="NoSpacing"/>
        <w:jc w:val="center"/>
        <w:rPr>
          <w:rFonts w:ascii="Times New Roman" w:hAnsi="Times New Roman"/>
          <w:b/>
          <w:sz w:val="32"/>
          <w:szCs w:val="32"/>
        </w:rPr>
      </w:pPr>
      <w:r>
        <w:rPr>
          <w:rFonts w:ascii="Times New Roman" w:hAnsi="Times New Roman"/>
          <w:b/>
          <w:sz w:val="32"/>
          <w:szCs w:val="32"/>
        </w:rPr>
        <w:t>“</w:t>
      </w:r>
      <w:proofErr w:type="spellStart"/>
      <w:r w:rsidRPr="006B2821">
        <w:rPr>
          <w:rFonts w:ascii="Times New Roman" w:hAnsi="Times New Roman"/>
          <w:b/>
          <w:sz w:val="32"/>
          <w:szCs w:val="32"/>
        </w:rPr>
        <w:t>Azə</w:t>
      </w:r>
      <w:r>
        <w:rPr>
          <w:rFonts w:ascii="Times New Roman" w:hAnsi="Times New Roman"/>
          <w:b/>
          <w:sz w:val="32"/>
          <w:szCs w:val="32"/>
        </w:rPr>
        <w:t>rbaycan</w:t>
      </w:r>
      <w:proofErr w:type="spellEnd"/>
      <w:r>
        <w:rPr>
          <w:rFonts w:ascii="Times New Roman" w:hAnsi="Times New Roman"/>
          <w:b/>
          <w:sz w:val="32"/>
          <w:szCs w:val="32"/>
        </w:rPr>
        <w:t xml:space="preserve"> </w:t>
      </w:r>
      <w:proofErr w:type="spellStart"/>
      <w:r>
        <w:rPr>
          <w:rFonts w:ascii="Times New Roman" w:hAnsi="Times New Roman"/>
          <w:b/>
          <w:sz w:val="32"/>
          <w:szCs w:val="32"/>
        </w:rPr>
        <w:t>Respublikası</w:t>
      </w:r>
      <w:proofErr w:type="spellEnd"/>
      <w:r>
        <w:rPr>
          <w:rFonts w:ascii="Times New Roman" w:hAnsi="Times New Roman"/>
          <w:b/>
          <w:sz w:val="32"/>
          <w:szCs w:val="32"/>
        </w:rPr>
        <w:t xml:space="preserve"> </w:t>
      </w:r>
    </w:p>
    <w:p w:rsidR="000671D9" w:rsidRDefault="000671D9" w:rsidP="000671D9">
      <w:pPr>
        <w:pStyle w:val="NoSpacing"/>
        <w:jc w:val="center"/>
        <w:rPr>
          <w:rFonts w:ascii="Times New Roman" w:hAnsi="Times New Roman"/>
          <w:b/>
          <w:sz w:val="32"/>
          <w:szCs w:val="32"/>
        </w:rPr>
      </w:pPr>
      <w:proofErr w:type="spellStart"/>
      <w:r>
        <w:rPr>
          <w:rFonts w:ascii="Times New Roman" w:hAnsi="Times New Roman"/>
          <w:b/>
          <w:sz w:val="32"/>
          <w:szCs w:val="32"/>
        </w:rPr>
        <w:t>Dövlət</w:t>
      </w:r>
      <w:proofErr w:type="spellEnd"/>
      <w:r>
        <w:rPr>
          <w:rFonts w:ascii="Times New Roman" w:hAnsi="Times New Roman"/>
          <w:b/>
          <w:sz w:val="32"/>
          <w:szCs w:val="32"/>
        </w:rPr>
        <w:t xml:space="preserve"> </w:t>
      </w:r>
      <w:proofErr w:type="spellStart"/>
      <w:r>
        <w:rPr>
          <w:rFonts w:ascii="Times New Roman" w:hAnsi="Times New Roman"/>
          <w:b/>
          <w:sz w:val="32"/>
          <w:szCs w:val="32"/>
        </w:rPr>
        <w:t>Gömrük</w:t>
      </w:r>
      <w:proofErr w:type="spellEnd"/>
      <w:r>
        <w:rPr>
          <w:rFonts w:ascii="Times New Roman" w:hAnsi="Times New Roman"/>
          <w:b/>
          <w:sz w:val="32"/>
          <w:szCs w:val="32"/>
        </w:rPr>
        <w:t xml:space="preserve"> </w:t>
      </w:r>
      <w:proofErr w:type="spellStart"/>
      <w:r>
        <w:rPr>
          <w:rFonts w:ascii="Times New Roman" w:hAnsi="Times New Roman"/>
          <w:b/>
          <w:sz w:val="32"/>
          <w:szCs w:val="32"/>
        </w:rPr>
        <w:t>Komitəsinin</w:t>
      </w:r>
      <w:proofErr w:type="spellEnd"/>
      <w:r>
        <w:rPr>
          <w:rFonts w:ascii="Times New Roman" w:hAnsi="Times New Roman"/>
          <w:b/>
          <w:sz w:val="32"/>
          <w:szCs w:val="32"/>
        </w:rPr>
        <w:t xml:space="preserve"> 25 </w:t>
      </w:r>
      <w:proofErr w:type="spellStart"/>
      <w:proofErr w:type="gramStart"/>
      <w:r>
        <w:rPr>
          <w:rFonts w:ascii="Times New Roman" w:hAnsi="Times New Roman"/>
          <w:b/>
          <w:sz w:val="32"/>
          <w:szCs w:val="32"/>
        </w:rPr>
        <w:t>illiyi</w:t>
      </w:r>
      <w:proofErr w:type="spellEnd"/>
      <w:r>
        <w:rPr>
          <w:rFonts w:ascii="Times New Roman" w:hAnsi="Times New Roman"/>
          <w:b/>
          <w:sz w:val="32"/>
          <w:szCs w:val="32"/>
        </w:rPr>
        <w:t xml:space="preserve">  (</w:t>
      </w:r>
      <w:proofErr w:type="gramEnd"/>
      <w:r>
        <w:rPr>
          <w:rFonts w:ascii="Times New Roman" w:hAnsi="Times New Roman"/>
          <w:b/>
          <w:sz w:val="32"/>
          <w:szCs w:val="32"/>
        </w:rPr>
        <w:t xml:space="preserve">1992-2017)” </w:t>
      </w:r>
    </w:p>
    <w:p w:rsidR="000671D9" w:rsidRPr="00E57802" w:rsidRDefault="000671D9" w:rsidP="000671D9">
      <w:pPr>
        <w:pStyle w:val="NoSpacing"/>
        <w:jc w:val="center"/>
        <w:rPr>
          <w:rFonts w:ascii="Times New Roman" w:hAnsi="Times New Roman"/>
          <w:b/>
          <w:sz w:val="32"/>
          <w:szCs w:val="32"/>
        </w:rPr>
      </w:pPr>
      <w:proofErr w:type="spellStart"/>
      <w:r>
        <w:rPr>
          <w:rFonts w:ascii="Times New Roman" w:hAnsi="Times New Roman"/>
          <w:b/>
          <w:sz w:val="32"/>
          <w:szCs w:val="32"/>
        </w:rPr>
        <w:t>Azərbaycan</w:t>
      </w:r>
      <w:proofErr w:type="spellEnd"/>
      <w:r>
        <w:rPr>
          <w:rFonts w:ascii="Times New Roman" w:hAnsi="Times New Roman"/>
          <w:b/>
          <w:sz w:val="32"/>
          <w:szCs w:val="32"/>
        </w:rPr>
        <w:t xml:space="preserve"> </w:t>
      </w:r>
      <w:proofErr w:type="spellStart"/>
      <w:r>
        <w:rPr>
          <w:rFonts w:ascii="Times New Roman" w:hAnsi="Times New Roman"/>
          <w:b/>
          <w:sz w:val="32"/>
          <w:szCs w:val="32"/>
        </w:rPr>
        <w:t>Respublikasının</w:t>
      </w:r>
      <w:proofErr w:type="spellEnd"/>
      <w:r>
        <w:rPr>
          <w:rFonts w:ascii="Times New Roman" w:hAnsi="Times New Roman"/>
          <w:b/>
          <w:sz w:val="32"/>
          <w:szCs w:val="32"/>
        </w:rPr>
        <w:t xml:space="preserve"> </w:t>
      </w:r>
      <w:proofErr w:type="spellStart"/>
      <w:r>
        <w:rPr>
          <w:rFonts w:ascii="Times New Roman" w:hAnsi="Times New Roman"/>
          <w:b/>
          <w:sz w:val="32"/>
          <w:szCs w:val="32"/>
        </w:rPr>
        <w:t>yubiley</w:t>
      </w:r>
      <w:proofErr w:type="spellEnd"/>
      <w:r>
        <w:rPr>
          <w:rFonts w:ascii="Times New Roman" w:hAnsi="Times New Roman"/>
          <w:b/>
          <w:sz w:val="32"/>
          <w:szCs w:val="32"/>
        </w:rPr>
        <w:t xml:space="preserve"> </w:t>
      </w:r>
      <w:proofErr w:type="spellStart"/>
      <w:r>
        <w:rPr>
          <w:rFonts w:ascii="Times New Roman" w:hAnsi="Times New Roman"/>
          <w:b/>
          <w:sz w:val="32"/>
          <w:szCs w:val="32"/>
        </w:rPr>
        <w:t>medalı</w:t>
      </w:r>
      <w:proofErr w:type="spellEnd"/>
      <w:r w:rsidRPr="00E57802">
        <w:rPr>
          <w:rFonts w:ascii="Times New Roman" w:hAnsi="Times New Roman"/>
          <w:b/>
          <w:sz w:val="32"/>
          <w:szCs w:val="32"/>
        </w:rPr>
        <w:t xml:space="preserve"> </w:t>
      </w:r>
      <w:proofErr w:type="spellStart"/>
      <w:r w:rsidRPr="00E57802">
        <w:rPr>
          <w:rFonts w:ascii="Times New Roman" w:hAnsi="Times New Roman"/>
          <w:b/>
          <w:sz w:val="32"/>
          <w:szCs w:val="32"/>
        </w:rPr>
        <w:t>haqqında</w:t>
      </w:r>
      <w:proofErr w:type="spellEnd"/>
    </w:p>
    <w:p w:rsidR="000671D9" w:rsidRPr="00E57802" w:rsidRDefault="000671D9" w:rsidP="000671D9">
      <w:pPr>
        <w:pStyle w:val="NoSpacing"/>
        <w:rPr>
          <w:rFonts w:ascii="Times New Roman" w:hAnsi="Times New Roman"/>
          <w:sz w:val="32"/>
          <w:szCs w:val="32"/>
        </w:rPr>
      </w:pPr>
    </w:p>
    <w:p w:rsidR="000671D9" w:rsidRPr="00E57802" w:rsidRDefault="000671D9" w:rsidP="000671D9">
      <w:pPr>
        <w:pStyle w:val="NoSpacing"/>
        <w:jc w:val="center"/>
        <w:rPr>
          <w:rFonts w:ascii="Times New Roman" w:hAnsi="Times New Roman"/>
          <w:b/>
          <w:sz w:val="32"/>
          <w:szCs w:val="32"/>
        </w:rPr>
      </w:pPr>
      <w:r w:rsidRPr="00E57802">
        <w:rPr>
          <w:rFonts w:ascii="Times New Roman" w:hAnsi="Times New Roman"/>
          <w:b/>
          <w:sz w:val="32"/>
          <w:szCs w:val="32"/>
        </w:rPr>
        <w:t>Ə S A S N A M Ə</w:t>
      </w:r>
    </w:p>
    <w:p w:rsidR="000671D9" w:rsidRPr="00E57802" w:rsidRDefault="000671D9" w:rsidP="000671D9">
      <w:pPr>
        <w:pStyle w:val="NoSpacing"/>
        <w:rPr>
          <w:rFonts w:ascii="Times New Roman" w:hAnsi="Times New Roman"/>
          <w:b/>
          <w:sz w:val="32"/>
          <w:szCs w:val="32"/>
        </w:rPr>
      </w:pPr>
    </w:p>
    <w:p w:rsidR="000671D9" w:rsidRPr="00E57802" w:rsidRDefault="000671D9" w:rsidP="000671D9">
      <w:pPr>
        <w:pStyle w:val="NoSpacing"/>
        <w:rPr>
          <w:rFonts w:ascii="Times New Roman" w:hAnsi="Times New Roman"/>
          <w:b/>
          <w:sz w:val="32"/>
          <w:szCs w:val="32"/>
        </w:rPr>
      </w:pPr>
    </w:p>
    <w:p w:rsidR="000671D9" w:rsidRPr="004E3550" w:rsidRDefault="000671D9" w:rsidP="000671D9">
      <w:pPr>
        <w:pStyle w:val="NoSpacing"/>
        <w:rPr>
          <w:rFonts w:ascii="Times New Roman" w:hAnsi="Times New Roman"/>
          <w:b/>
          <w:sz w:val="28"/>
          <w:szCs w:val="28"/>
        </w:rPr>
      </w:pPr>
      <w:r w:rsidRPr="00E57802">
        <w:rPr>
          <w:rFonts w:ascii="Times New Roman" w:hAnsi="Times New Roman"/>
          <w:b/>
          <w:sz w:val="32"/>
          <w:szCs w:val="32"/>
        </w:rPr>
        <w:tab/>
      </w:r>
      <w:proofErr w:type="spellStart"/>
      <w:proofErr w:type="gramStart"/>
      <w:r w:rsidRPr="004E3550">
        <w:rPr>
          <w:rFonts w:ascii="Times New Roman" w:hAnsi="Times New Roman"/>
          <w:b/>
          <w:sz w:val="28"/>
          <w:szCs w:val="28"/>
        </w:rPr>
        <w:t>Maddə</w:t>
      </w:r>
      <w:proofErr w:type="spellEnd"/>
      <w:r w:rsidRPr="004E3550">
        <w:rPr>
          <w:rFonts w:ascii="Times New Roman" w:hAnsi="Times New Roman"/>
          <w:b/>
          <w:sz w:val="28"/>
          <w:szCs w:val="28"/>
        </w:rPr>
        <w:t xml:space="preserve"> 1.</w:t>
      </w:r>
      <w:proofErr w:type="gramEnd"/>
      <w:r w:rsidRPr="004E3550">
        <w:rPr>
          <w:rFonts w:ascii="Times New Roman" w:hAnsi="Times New Roman"/>
          <w:b/>
          <w:sz w:val="28"/>
          <w:szCs w:val="28"/>
        </w:rPr>
        <w:t xml:space="preserve"> </w:t>
      </w:r>
      <w:proofErr w:type="spellStart"/>
      <w:r w:rsidRPr="004E3550">
        <w:rPr>
          <w:rFonts w:ascii="Times New Roman" w:hAnsi="Times New Roman"/>
          <w:b/>
          <w:sz w:val="28"/>
          <w:szCs w:val="28"/>
        </w:rPr>
        <w:t>Təltif</w:t>
      </w:r>
      <w:proofErr w:type="spellEnd"/>
      <w:r w:rsidRPr="004E3550">
        <w:rPr>
          <w:rFonts w:ascii="Times New Roman" w:hAnsi="Times New Roman"/>
          <w:b/>
          <w:sz w:val="28"/>
          <w:szCs w:val="28"/>
        </w:rPr>
        <w:t xml:space="preserve"> </w:t>
      </w:r>
      <w:proofErr w:type="spellStart"/>
      <w:r w:rsidRPr="004E3550">
        <w:rPr>
          <w:rFonts w:ascii="Times New Roman" w:hAnsi="Times New Roman"/>
          <w:b/>
          <w:sz w:val="28"/>
          <w:szCs w:val="28"/>
        </w:rPr>
        <w:t>edilən</w:t>
      </w:r>
      <w:proofErr w:type="spellEnd"/>
      <w:r w:rsidRPr="004E3550">
        <w:rPr>
          <w:rFonts w:ascii="Times New Roman" w:hAnsi="Times New Roman"/>
          <w:b/>
          <w:sz w:val="28"/>
          <w:szCs w:val="28"/>
        </w:rPr>
        <w:t xml:space="preserve"> </w:t>
      </w:r>
      <w:proofErr w:type="spellStart"/>
      <w:r w:rsidRPr="004E3550">
        <w:rPr>
          <w:rFonts w:ascii="Times New Roman" w:hAnsi="Times New Roman"/>
          <w:b/>
          <w:sz w:val="28"/>
          <w:szCs w:val="28"/>
        </w:rPr>
        <w:t>şəxslər</w:t>
      </w:r>
      <w:proofErr w:type="spellEnd"/>
    </w:p>
    <w:p w:rsidR="000671D9" w:rsidRPr="00E57802" w:rsidRDefault="000671D9" w:rsidP="000671D9">
      <w:pPr>
        <w:pStyle w:val="NoSpacing"/>
        <w:rPr>
          <w:rFonts w:ascii="Times New Roman" w:hAnsi="Times New Roman"/>
          <w:sz w:val="28"/>
          <w:szCs w:val="28"/>
        </w:rPr>
      </w:pPr>
    </w:p>
    <w:p w:rsidR="000671D9" w:rsidRPr="00B8565A" w:rsidRDefault="000671D9" w:rsidP="000671D9">
      <w:pPr>
        <w:pStyle w:val="NoSpacing"/>
        <w:jc w:val="both"/>
        <w:rPr>
          <w:rFonts w:ascii="MS Mincho" w:hAnsi="MS Mincho" w:cs="MS Mincho"/>
          <w:sz w:val="28"/>
          <w:szCs w:val="28"/>
          <w:lang w:eastAsia="ja-JP"/>
        </w:rPr>
      </w:pPr>
      <w:r w:rsidRPr="00E57802">
        <w:rPr>
          <w:rFonts w:ascii="Times New Roman" w:hAnsi="Times New Roman"/>
          <w:sz w:val="28"/>
          <w:szCs w:val="28"/>
        </w:rPr>
        <w:tab/>
      </w:r>
      <w:r>
        <w:rPr>
          <w:rFonts w:ascii="Times New Roman" w:hAnsi="Times New Roman"/>
          <w:sz w:val="28"/>
          <w:szCs w:val="28"/>
        </w:rPr>
        <w:t>“</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Pr>
          <w:rFonts w:ascii="Times New Roman" w:hAnsi="Times New Roman"/>
          <w:sz w:val="28"/>
          <w:szCs w:val="28"/>
        </w:rPr>
        <w:t>Respublikası</w:t>
      </w:r>
      <w:proofErr w:type="spellEnd"/>
      <w:r>
        <w:rPr>
          <w:rFonts w:ascii="Times New Roman" w:hAnsi="Times New Roman"/>
          <w:sz w:val="28"/>
          <w:szCs w:val="28"/>
        </w:rPr>
        <w:t xml:space="preserve"> </w:t>
      </w:r>
      <w:proofErr w:type="spellStart"/>
      <w:r>
        <w:rPr>
          <w:rFonts w:ascii="Times New Roman" w:hAnsi="Times New Roman"/>
          <w:sz w:val="28"/>
          <w:szCs w:val="28"/>
        </w:rPr>
        <w:t>Dövlət</w:t>
      </w:r>
      <w:proofErr w:type="spellEnd"/>
      <w:r>
        <w:rPr>
          <w:rFonts w:ascii="Times New Roman" w:hAnsi="Times New Roman"/>
          <w:sz w:val="28"/>
          <w:szCs w:val="28"/>
        </w:rPr>
        <w:t xml:space="preserve"> </w:t>
      </w:r>
      <w:proofErr w:type="spellStart"/>
      <w:r>
        <w:rPr>
          <w:rFonts w:ascii="Times New Roman" w:hAnsi="Times New Roman"/>
          <w:sz w:val="28"/>
          <w:szCs w:val="28"/>
        </w:rPr>
        <w:t>Gömrük</w:t>
      </w:r>
      <w:proofErr w:type="spellEnd"/>
      <w:r>
        <w:rPr>
          <w:rFonts w:ascii="Times New Roman" w:hAnsi="Times New Roman"/>
          <w:sz w:val="28"/>
          <w:szCs w:val="28"/>
        </w:rPr>
        <w:t xml:space="preserve"> </w:t>
      </w:r>
      <w:proofErr w:type="spellStart"/>
      <w:r>
        <w:rPr>
          <w:rFonts w:ascii="Times New Roman" w:hAnsi="Times New Roman"/>
          <w:sz w:val="28"/>
          <w:szCs w:val="28"/>
        </w:rPr>
        <w:t>Komitəsinin</w:t>
      </w:r>
      <w:proofErr w:type="spellEnd"/>
      <w:r>
        <w:rPr>
          <w:rFonts w:ascii="Times New Roman" w:hAnsi="Times New Roman"/>
          <w:sz w:val="28"/>
          <w:szCs w:val="28"/>
        </w:rPr>
        <w:t xml:space="preserve"> 25 </w:t>
      </w:r>
      <w:proofErr w:type="spellStart"/>
      <w:r>
        <w:rPr>
          <w:rFonts w:ascii="Times New Roman" w:hAnsi="Times New Roman"/>
          <w:sz w:val="28"/>
          <w:szCs w:val="28"/>
        </w:rPr>
        <w:t>illiyi</w:t>
      </w:r>
      <w:proofErr w:type="spellEnd"/>
      <w:r>
        <w:rPr>
          <w:rFonts w:ascii="Times New Roman" w:hAnsi="Times New Roman"/>
          <w:sz w:val="28"/>
          <w:szCs w:val="28"/>
        </w:rPr>
        <w:t xml:space="preserve"> (1992-2017)” </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Respublikasının</w:t>
      </w:r>
      <w:proofErr w:type="spellEnd"/>
      <w:r>
        <w:rPr>
          <w:rFonts w:ascii="Times New Roman" w:hAnsi="Times New Roman"/>
          <w:sz w:val="28"/>
          <w:szCs w:val="28"/>
        </w:rPr>
        <w:t xml:space="preserve"> </w:t>
      </w:r>
      <w:proofErr w:type="spellStart"/>
      <w:r>
        <w:rPr>
          <w:rFonts w:ascii="Times New Roman" w:hAnsi="Times New Roman"/>
          <w:sz w:val="28"/>
          <w:szCs w:val="28"/>
        </w:rPr>
        <w:t>yubiley</w:t>
      </w:r>
      <w:proofErr w:type="spellEnd"/>
      <w:r>
        <w:rPr>
          <w:rFonts w:ascii="Times New Roman" w:hAnsi="Times New Roman"/>
          <w:sz w:val="28"/>
          <w:szCs w:val="28"/>
        </w:rPr>
        <w:t xml:space="preserve"> </w:t>
      </w:r>
      <w:proofErr w:type="spellStart"/>
      <w:r>
        <w:rPr>
          <w:rFonts w:ascii="Times New Roman" w:hAnsi="Times New Roman"/>
          <w:sz w:val="28"/>
          <w:szCs w:val="28"/>
        </w:rPr>
        <w:t>medalı</w:t>
      </w:r>
      <w:proofErr w:type="spellEnd"/>
      <w:r>
        <w:rPr>
          <w:rFonts w:ascii="Times New Roman" w:hAnsi="Times New Roman"/>
          <w:sz w:val="28"/>
          <w:szCs w:val="28"/>
        </w:rPr>
        <w:t xml:space="preserve"> </w:t>
      </w:r>
      <w:proofErr w:type="spellStart"/>
      <w:r>
        <w:rPr>
          <w:rFonts w:ascii="Times New Roman" w:hAnsi="Times New Roman"/>
          <w:sz w:val="28"/>
          <w:szCs w:val="28"/>
        </w:rPr>
        <w:t>ilə</w:t>
      </w:r>
      <w:proofErr w:type="spellEnd"/>
      <w:r>
        <w:rPr>
          <w:rFonts w:ascii="Times New Roman" w:hAnsi="Times New Roman"/>
          <w:sz w:val="28"/>
          <w:szCs w:val="28"/>
        </w:rPr>
        <w:t xml:space="preserve"> </w:t>
      </w:r>
      <w:proofErr w:type="spellStart"/>
      <w:r>
        <w:rPr>
          <w:rFonts w:ascii="Times New Roman" w:hAnsi="Times New Roman"/>
          <w:sz w:val="28"/>
          <w:szCs w:val="28"/>
        </w:rPr>
        <w:t>Azərbaycan</w:t>
      </w:r>
      <w:proofErr w:type="spellEnd"/>
      <w:r>
        <w:rPr>
          <w:rFonts w:ascii="Times New Roman" w:hAnsi="Times New Roman"/>
          <w:sz w:val="28"/>
          <w:szCs w:val="28"/>
        </w:rPr>
        <w:t xml:space="preserve"> </w:t>
      </w:r>
      <w:proofErr w:type="spellStart"/>
      <w:r>
        <w:rPr>
          <w:rFonts w:ascii="Times New Roman" w:hAnsi="Times New Roman"/>
          <w:sz w:val="28"/>
          <w:szCs w:val="28"/>
        </w:rPr>
        <w:t>Respublikasının</w:t>
      </w:r>
      <w:proofErr w:type="spellEnd"/>
      <w:r>
        <w:rPr>
          <w:rFonts w:ascii="Times New Roman" w:hAnsi="Times New Roman"/>
          <w:sz w:val="28"/>
          <w:szCs w:val="28"/>
        </w:rPr>
        <w:t xml:space="preserve"> </w:t>
      </w:r>
      <w:proofErr w:type="spellStart"/>
      <w:r>
        <w:rPr>
          <w:rFonts w:ascii="Times New Roman" w:hAnsi="Times New Roman"/>
          <w:sz w:val="28"/>
          <w:szCs w:val="28"/>
        </w:rPr>
        <w:t>gömrük</w:t>
      </w:r>
      <w:proofErr w:type="spellEnd"/>
      <w:r>
        <w:rPr>
          <w:rFonts w:ascii="Times New Roman" w:hAnsi="Times New Roman"/>
          <w:sz w:val="28"/>
          <w:szCs w:val="28"/>
        </w:rPr>
        <w:t xml:space="preserve"> </w:t>
      </w:r>
      <w:proofErr w:type="spellStart"/>
      <w:r>
        <w:rPr>
          <w:rFonts w:ascii="Times New Roman" w:hAnsi="Times New Roman"/>
          <w:sz w:val="28"/>
          <w:szCs w:val="28"/>
        </w:rPr>
        <w:t>orqanlarında</w:t>
      </w:r>
      <w:proofErr w:type="spellEnd"/>
      <w:r>
        <w:rPr>
          <w:rFonts w:ascii="Times New Roman" w:hAnsi="Times New Roman"/>
          <w:sz w:val="28"/>
          <w:szCs w:val="28"/>
        </w:rPr>
        <w:t xml:space="preserve"> </w:t>
      </w:r>
      <w:proofErr w:type="spellStart"/>
      <w:r>
        <w:rPr>
          <w:rFonts w:ascii="Times New Roman" w:hAnsi="Times New Roman"/>
          <w:sz w:val="28"/>
          <w:szCs w:val="28"/>
        </w:rPr>
        <w:t>vəzifələrini</w:t>
      </w:r>
      <w:proofErr w:type="spellEnd"/>
      <w:r>
        <w:rPr>
          <w:rFonts w:ascii="Times New Roman" w:hAnsi="Times New Roman"/>
          <w:sz w:val="28"/>
          <w:szCs w:val="28"/>
        </w:rPr>
        <w:t xml:space="preserve"> </w:t>
      </w:r>
      <w:proofErr w:type="spellStart"/>
      <w:r>
        <w:rPr>
          <w:rFonts w:ascii="Times New Roman" w:hAnsi="Times New Roman"/>
          <w:sz w:val="28"/>
          <w:szCs w:val="28"/>
        </w:rPr>
        <w:t>nümunəvi</w:t>
      </w:r>
      <w:proofErr w:type="spellEnd"/>
      <w:r>
        <w:rPr>
          <w:rFonts w:ascii="Times New Roman" w:hAnsi="Times New Roman"/>
          <w:sz w:val="28"/>
          <w:szCs w:val="28"/>
        </w:rPr>
        <w:t xml:space="preserve"> </w:t>
      </w:r>
      <w:proofErr w:type="spellStart"/>
      <w:r>
        <w:rPr>
          <w:rFonts w:ascii="Times New Roman" w:hAnsi="Times New Roman"/>
          <w:sz w:val="28"/>
          <w:szCs w:val="28"/>
        </w:rPr>
        <w:t>yerinə</w:t>
      </w:r>
      <w:proofErr w:type="spellEnd"/>
      <w:r>
        <w:rPr>
          <w:rFonts w:ascii="Times New Roman" w:hAnsi="Times New Roman"/>
          <w:sz w:val="28"/>
          <w:szCs w:val="28"/>
        </w:rPr>
        <w:t xml:space="preserve"> </w:t>
      </w:r>
      <w:proofErr w:type="spellStart"/>
      <w:r>
        <w:rPr>
          <w:rFonts w:ascii="Times New Roman" w:hAnsi="Times New Roman"/>
          <w:sz w:val="28"/>
          <w:szCs w:val="28"/>
        </w:rPr>
        <w:t>yetirən</w:t>
      </w:r>
      <w:proofErr w:type="spellEnd"/>
      <w:r>
        <w:rPr>
          <w:rFonts w:ascii="Times New Roman" w:hAnsi="Times New Roman"/>
          <w:sz w:val="28"/>
          <w:szCs w:val="28"/>
        </w:rPr>
        <w:t xml:space="preserve">, </w:t>
      </w:r>
      <w:proofErr w:type="spellStart"/>
      <w:r>
        <w:rPr>
          <w:rFonts w:ascii="Times New Roman" w:hAnsi="Times New Roman"/>
          <w:sz w:val="28"/>
          <w:szCs w:val="28"/>
        </w:rPr>
        <w:t>xidmətdə</w:t>
      </w:r>
      <w:proofErr w:type="spellEnd"/>
      <w:r>
        <w:rPr>
          <w:rFonts w:ascii="Times New Roman" w:hAnsi="Times New Roman"/>
          <w:sz w:val="28"/>
          <w:szCs w:val="28"/>
        </w:rPr>
        <w:t xml:space="preserve"> </w:t>
      </w:r>
      <w:proofErr w:type="spellStart"/>
      <w:r>
        <w:rPr>
          <w:rFonts w:ascii="Times New Roman" w:hAnsi="Times New Roman"/>
          <w:sz w:val="28"/>
          <w:szCs w:val="28"/>
        </w:rPr>
        <w:t>yüksək</w:t>
      </w:r>
      <w:proofErr w:type="spellEnd"/>
      <w:r>
        <w:rPr>
          <w:rFonts w:ascii="Times New Roman" w:hAnsi="Times New Roman"/>
          <w:sz w:val="28"/>
          <w:szCs w:val="28"/>
        </w:rPr>
        <w:t xml:space="preserve"> </w:t>
      </w:r>
      <w:proofErr w:type="spellStart"/>
      <w:r>
        <w:rPr>
          <w:rFonts w:ascii="Times New Roman" w:hAnsi="Times New Roman"/>
          <w:sz w:val="28"/>
          <w:szCs w:val="28"/>
        </w:rPr>
        <w:t>nəticələr</w:t>
      </w:r>
      <w:proofErr w:type="spellEnd"/>
      <w:r>
        <w:rPr>
          <w:rFonts w:ascii="Times New Roman" w:hAnsi="Times New Roman"/>
          <w:sz w:val="28"/>
          <w:szCs w:val="28"/>
        </w:rPr>
        <w:t xml:space="preserve"> </w:t>
      </w:r>
      <w:proofErr w:type="spellStart"/>
      <w:r>
        <w:rPr>
          <w:rFonts w:ascii="Times New Roman" w:hAnsi="Times New Roman"/>
          <w:sz w:val="28"/>
          <w:szCs w:val="28"/>
        </w:rPr>
        <w:t>əldə</w:t>
      </w:r>
      <w:proofErr w:type="spellEnd"/>
      <w:r>
        <w:rPr>
          <w:rFonts w:ascii="Times New Roman" w:hAnsi="Times New Roman"/>
          <w:sz w:val="28"/>
          <w:szCs w:val="28"/>
        </w:rPr>
        <w:t xml:space="preserve"> </w:t>
      </w:r>
      <w:proofErr w:type="spellStart"/>
      <w:r>
        <w:rPr>
          <w:rFonts w:ascii="Times New Roman" w:hAnsi="Times New Roman"/>
          <w:sz w:val="28"/>
          <w:szCs w:val="28"/>
        </w:rPr>
        <w:t>edən</w:t>
      </w:r>
      <w:proofErr w:type="spellEnd"/>
      <w:r>
        <w:rPr>
          <w:rFonts w:ascii="Times New Roman" w:hAnsi="Times New Roman"/>
          <w:sz w:val="28"/>
          <w:szCs w:val="28"/>
        </w:rPr>
        <w:t xml:space="preserve"> </w:t>
      </w:r>
      <w:proofErr w:type="spellStart"/>
      <w:r>
        <w:rPr>
          <w:rFonts w:ascii="Times New Roman" w:hAnsi="Times New Roman"/>
          <w:sz w:val="28"/>
          <w:szCs w:val="28"/>
        </w:rPr>
        <w:t>gömrük</w:t>
      </w:r>
      <w:proofErr w:type="spellEnd"/>
      <w:r>
        <w:rPr>
          <w:rFonts w:ascii="Times New Roman" w:hAnsi="Times New Roman"/>
          <w:sz w:val="28"/>
          <w:szCs w:val="28"/>
        </w:rPr>
        <w:t xml:space="preserve"> </w:t>
      </w:r>
      <w:proofErr w:type="spellStart"/>
      <w:r>
        <w:rPr>
          <w:rFonts w:ascii="Times New Roman" w:hAnsi="Times New Roman"/>
          <w:sz w:val="28"/>
          <w:szCs w:val="28"/>
        </w:rPr>
        <w:t>orqanlarının</w:t>
      </w:r>
      <w:proofErr w:type="spellEnd"/>
      <w:r>
        <w:rPr>
          <w:rFonts w:ascii="Times New Roman" w:hAnsi="Times New Roman"/>
          <w:sz w:val="28"/>
          <w:szCs w:val="28"/>
        </w:rPr>
        <w:t xml:space="preserve"> </w:t>
      </w:r>
      <w:proofErr w:type="spellStart"/>
      <w:r>
        <w:rPr>
          <w:rFonts w:ascii="Times New Roman" w:hAnsi="Times New Roman"/>
          <w:sz w:val="28"/>
          <w:szCs w:val="28"/>
        </w:rPr>
        <w:t>əməkdaşları</w:t>
      </w:r>
      <w:proofErr w:type="spellEnd"/>
      <w:r>
        <w:rPr>
          <w:rFonts w:ascii="Times New Roman" w:hAnsi="Times New Roman"/>
          <w:sz w:val="28"/>
          <w:szCs w:val="28"/>
        </w:rPr>
        <w:t xml:space="preserve">, </w:t>
      </w:r>
      <w:proofErr w:type="spellStart"/>
      <w:r>
        <w:rPr>
          <w:rFonts w:ascii="Times New Roman" w:hAnsi="Times New Roman"/>
          <w:sz w:val="28"/>
          <w:szCs w:val="28"/>
        </w:rPr>
        <w:t>habelə</w:t>
      </w:r>
      <w:proofErr w:type="spellEnd"/>
      <w:r>
        <w:rPr>
          <w:rFonts w:ascii="Times New Roman" w:hAnsi="Times New Roman"/>
          <w:sz w:val="28"/>
          <w:szCs w:val="28"/>
        </w:rPr>
        <w:t xml:space="preserve"> </w:t>
      </w:r>
      <w:proofErr w:type="spellStart"/>
      <w:r>
        <w:rPr>
          <w:rFonts w:ascii="Times New Roman" w:hAnsi="Times New Roman"/>
          <w:sz w:val="28"/>
          <w:szCs w:val="28"/>
        </w:rPr>
        <w:t>Azərbaycan</w:t>
      </w:r>
      <w:proofErr w:type="spellEnd"/>
      <w:r>
        <w:rPr>
          <w:rFonts w:ascii="Times New Roman" w:hAnsi="Times New Roman"/>
          <w:sz w:val="28"/>
          <w:szCs w:val="28"/>
        </w:rPr>
        <w:t xml:space="preserve"> </w:t>
      </w:r>
      <w:proofErr w:type="spellStart"/>
      <w:r>
        <w:rPr>
          <w:rFonts w:ascii="Times New Roman" w:hAnsi="Times New Roman"/>
          <w:sz w:val="28"/>
          <w:szCs w:val="28"/>
        </w:rPr>
        <w:t>Respublikasının</w:t>
      </w:r>
      <w:proofErr w:type="spellEnd"/>
      <w:r>
        <w:rPr>
          <w:rFonts w:ascii="Times New Roman" w:hAnsi="Times New Roman"/>
          <w:sz w:val="28"/>
          <w:szCs w:val="28"/>
        </w:rPr>
        <w:t xml:space="preserve"> </w:t>
      </w:r>
      <w:proofErr w:type="spellStart"/>
      <w:r>
        <w:rPr>
          <w:rFonts w:ascii="Times New Roman" w:hAnsi="Times New Roman"/>
          <w:sz w:val="28"/>
          <w:szCs w:val="28"/>
        </w:rPr>
        <w:t>gömrük</w:t>
      </w:r>
      <w:proofErr w:type="spellEnd"/>
      <w:r>
        <w:rPr>
          <w:rFonts w:ascii="Times New Roman" w:hAnsi="Times New Roman"/>
          <w:sz w:val="28"/>
          <w:szCs w:val="28"/>
        </w:rPr>
        <w:t xml:space="preserve"> </w:t>
      </w:r>
      <w:proofErr w:type="spellStart"/>
      <w:r>
        <w:rPr>
          <w:rFonts w:ascii="Times New Roman" w:hAnsi="Times New Roman"/>
          <w:sz w:val="28"/>
          <w:szCs w:val="28"/>
        </w:rPr>
        <w:t>işinin</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təşkilində</w:t>
      </w:r>
      <w:proofErr w:type="spellEnd"/>
      <w:r>
        <w:rPr>
          <w:rFonts w:ascii="Times New Roman" w:hAnsi="Times New Roman"/>
          <w:sz w:val="28"/>
          <w:szCs w:val="28"/>
        </w:rPr>
        <w:t xml:space="preserve">, </w:t>
      </w:r>
      <w:proofErr w:type="spellStart"/>
      <w:r>
        <w:rPr>
          <w:rFonts w:ascii="Times New Roman" w:hAnsi="Times New Roman"/>
          <w:sz w:val="28"/>
          <w:szCs w:val="28"/>
        </w:rPr>
        <w:t>təkmilləşdirilməsində</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möhkəmləndirilməsində</w:t>
      </w:r>
      <w:proofErr w:type="spellEnd"/>
      <w:r>
        <w:rPr>
          <w:rFonts w:ascii="Times New Roman" w:hAnsi="Times New Roman"/>
          <w:sz w:val="28"/>
          <w:szCs w:val="28"/>
        </w:rPr>
        <w:t xml:space="preserve"> </w:t>
      </w:r>
      <w:proofErr w:type="spellStart"/>
      <w:r>
        <w:rPr>
          <w:rFonts w:ascii="Times New Roman" w:hAnsi="Times New Roman"/>
          <w:sz w:val="28"/>
          <w:szCs w:val="28"/>
        </w:rPr>
        <w:t>xüsusi</w:t>
      </w:r>
      <w:proofErr w:type="spellEnd"/>
      <w:r>
        <w:rPr>
          <w:rFonts w:ascii="Times New Roman" w:hAnsi="Times New Roman"/>
          <w:sz w:val="28"/>
          <w:szCs w:val="28"/>
        </w:rPr>
        <w:t xml:space="preserve"> </w:t>
      </w:r>
      <w:proofErr w:type="spellStart"/>
      <w:r>
        <w:rPr>
          <w:rFonts w:ascii="Times New Roman" w:hAnsi="Times New Roman"/>
          <w:sz w:val="28"/>
          <w:szCs w:val="28"/>
        </w:rPr>
        <w:t>xidmətləri</w:t>
      </w:r>
      <w:proofErr w:type="spellEnd"/>
      <w:r>
        <w:rPr>
          <w:rFonts w:ascii="Times New Roman" w:hAnsi="Times New Roman"/>
          <w:sz w:val="28"/>
          <w:szCs w:val="28"/>
        </w:rPr>
        <w:t xml:space="preserve"> </w:t>
      </w:r>
      <w:proofErr w:type="spellStart"/>
      <w:r>
        <w:rPr>
          <w:rFonts w:ascii="Times New Roman" w:hAnsi="Times New Roman"/>
          <w:sz w:val="28"/>
          <w:szCs w:val="28"/>
        </w:rPr>
        <w:t>olan</w:t>
      </w:r>
      <w:proofErr w:type="spellEnd"/>
      <w:r>
        <w:rPr>
          <w:rFonts w:ascii="Times New Roman" w:hAnsi="Times New Roman"/>
          <w:sz w:val="28"/>
          <w:szCs w:val="28"/>
        </w:rPr>
        <w:t xml:space="preserve"> </w:t>
      </w:r>
      <w:proofErr w:type="spellStart"/>
      <w:r>
        <w:rPr>
          <w:rFonts w:ascii="Times New Roman" w:hAnsi="Times New Roman"/>
          <w:sz w:val="28"/>
          <w:szCs w:val="28"/>
        </w:rPr>
        <w:t>şəxslər</w:t>
      </w:r>
      <w:proofErr w:type="spellEnd"/>
      <w:r>
        <w:rPr>
          <w:rFonts w:ascii="Times New Roman" w:hAnsi="Times New Roman"/>
          <w:sz w:val="28"/>
          <w:szCs w:val="28"/>
        </w:rPr>
        <w:t xml:space="preserve"> </w:t>
      </w:r>
      <w:proofErr w:type="spellStart"/>
      <w:r>
        <w:rPr>
          <w:rFonts w:ascii="Times New Roman" w:hAnsi="Times New Roman"/>
          <w:sz w:val="28"/>
          <w:szCs w:val="28"/>
        </w:rPr>
        <w:t>təltif</w:t>
      </w:r>
      <w:proofErr w:type="spellEnd"/>
      <w:r>
        <w:rPr>
          <w:rFonts w:ascii="Times New Roman" w:hAnsi="Times New Roman"/>
          <w:sz w:val="28"/>
          <w:szCs w:val="28"/>
        </w:rPr>
        <w:t xml:space="preserve"> </w:t>
      </w:r>
      <w:proofErr w:type="spellStart"/>
      <w:r>
        <w:rPr>
          <w:rFonts w:ascii="Times New Roman" w:hAnsi="Times New Roman"/>
          <w:sz w:val="28"/>
          <w:szCs w:val="28"/>
        </w:rPr>
        <w:t>edilirlər</w:t>
      </w:r>
      <w:proofErr w:type="spellEnd"/>
      <w:r>
        <w:rPr>
          <w:rFonts w:ascii="Times New Roman" w:hAnsi="Times New Roman"/>
          <w:sz w:val="28"/>
          <w:szCs w:val="28"/>
        </w:rPr>
        <w:t xml:space="preserve">. </w:t>
      </w:r>
    </w:p>
    <w:p w:rsidR="000671D9" w:rsidRPr="00E57802" w:rsidRDefault="000671D9" w:rsidP="000671D9">
      <w:pPr>
        <w:pStyle w:val="NoSpacing"/>
        <w:rPr>
          <w:rFonts w:ascii="Times New Roman" w:hAnsi="Times New Roman"/>
          <w:sz w:val="28"/>
          <w:szCs w:val="28"/>
        </w:rPr>
      </w:pPr>
    </w:p>
    <w:p w:rsidR="000671D9" w:rsidRPr="004E3550" w:rsidRDefault="000671D9" w:rsidP="000671D9">
      <w:pPr>
        <w:pStyle w:val="NoSpacing"/>
        <w:rPr>
          <w:rFonts w:ascii="Times New Roman" w:hAnsi="Times New Roman"/>
          <w:b/>
          <w:sz w:val="28"/>
          <w:szCs w:val="28"/>
        </w:rPr>
      </w:pPr>
      <w:r w:rsidRPr="00E57802">
        <w:rPr>
          <w:rFonts w:ascii="Times New Roman" w:hAnsi="Times New Roman"/>
          <w:sz w:val="28"/>
          <w:szCs w:val="28"/>
        </w:rPr>
        <w:tab/>
      </w:r>
      <w:proofErr w:type="spellStart"/>
      <w:proofErr w:type="gramStart"/>
      <w:r w:rsidRPr="004E3550">
        <w:rPr>
          <w:rFonts w:ascii="Times New Roman" w:hAnsi="Times New Roman"/>
          <w:b/>
          <w:sz w:val="28"/>
          <w:szCs w:val="28"/>
        </w:rPr>
        <w:t>Maddə</w:t>
      </w:r>
      <w:proofErr w:type="spellEnd"/>
      <w:r w:rsidRPr="004E3550">
        <w:rPr>
          <w:rFonts w:ascii="Times New Roman" w:hAnsi="Times New Roman"/>
          <w:b/>
          <w:sz w:val="28"/>
          <w:szCs w:val="28"/>
        </w:rPr>
        <w:t xml:space="preserve"> 2.</w:t>
      </w:r>
      <w:proofErr w:type="gramEnd"/>
      <w:r w:rsidRPr="004E3550">
        <w:rPr>
          <w:rFonts w:ascii="Times New Roman" w:hAnsi="Times New Roman"/>
          <w:b/>
          <w:sz w:val="28"/>
          <w:szCs w:val="28"/>
        </w:rPr>
        <w:t xml:space="preserve"> </w:t>
      </w:r>
      <w:proofErr w:type="spellStart"/>
      <w:r w:rsidRPr="004E3550">
        <w:rPr>
          <w:rFonts w:ascii="Times New Roman" w:hAnsi="Times New Roman"/>
          <w:b/>
          <w:sz w:val="28"/>
          <w:szCs w:val="28"/>
        </w:rPr>
        <w:t>Təltif</w:t>
      </w:r>
      <w:proofErr w:type="spellEnd"/>
      <w:r w:rsidRPr="004E3550">
        <w:rPr>
          <w:rFonts w:ascii="Times New Roman" w:hAnsi="Times New Roman"/>
          <w:b/>
          <w:sz w:val="28"/>
          <w:szCs w:val="28"/>
        </w:rPr>
        <w:t xml:space="preserve"> </w:t>
      </w:r>
      <w:proofErr w:type="spellStart"/>
      <w:r w:rsidRPr="004E3550">
        <w:rPr>
          <w:rFonts w:ascii="Times New Roman" w:hAnsi="Times New Roman"/>
          <w:b/>
          <w:sz w:val="28"/>
          <w:szCs w:val="28"/>
        </w:rPr>
        <w:t>edən</w:t>
      </w:r>
      <w:proofErr w:type="spellEnd"/>
      <w:r w:rsidRPr="004E3550">
        <w:rPr>
          <w:rFonts w:ascii="Times New Roman" w:hAnsi="Times New Roman"/>
          <w:b/>
          <w:sz w:val="28"/>
          <w:szCs w:val="28"/>
        </w:rPr>
        <w:t xml:space="preserve"> </w:t>
      </w:r>
      <w:proofErr w:type="spellStart"/>
      <w:r w:rsidRPr="004E3550">
        <w:rPr>
          <w:rFonts w:ascii="Times New Roman" w:hAnsi="Times New Roman"/>
          <w:b/>
          <w:sz w:val="28"/>
          <w:szCs w:val="28"/>
        </w:rPr>
        <w:t>orqan</w:t>
      </w:r>
      <w:proofErr w:type="spellEnd"/>
    </w:p>
    <w:p w:rsidR="000671D9" w:rsidRPr="00E57802" w:rsidRDefault="000671D9" w:rsidP="000671D9">
      <w:pPr>
        <w:pStyle w:val="NoSpacing"/>
        <w:rPr>
          <w:rFonts w:ascii="Times New Roman" w:hAnsi="Times New Roman"/>
          <w:sz w:val="28"/>
          <w:szCs w:val="28"/>
        </w:rPr>
      </w:pPr>
    </w:p>
    <w:p w:rsidR="000671D9" w:rsidRPr="00E57802" w:rsidRDefault="000671D9" w:rsidP="000671D9">
      <w:pPr>
        <w:pStyle w:val="NoSpacing"/>
        <w:jc w:val="both"/>
        <w:rPr>
          <w:rFonts w:ascii="Times New Roman" w:hAnsi="Times New Roman"/>
          <w:sz w:val="28"/>
          <w:szCs w:val="28"/>
        </w:rPr>
      </w:pPr>
      <w:r w:rsidRPr="00E57802">
        <w:rPr>
          <w:rFonts w:ascii="Times New Roman" w:hAnsi="Times New Roman"/>
          <w:sz w:val="28"/>
          <w:szCs w:val="28"/>
        </w:rPr>
        <w:tab/>
      </w:r>
      <w:proofErr w:type="gramStart"/>
      <w:r>
        <w:rPr>
          <w:rFonts w:ascii="Times New Roman" w:hAnsi="Times New Roman"/>
          <w:sz w:val="28"/>
          <w:szCs w:val="28"/>
        </w:rPr>
        <w:t>“</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Pr>
          <w:rFonts w:ascii="Times New Roman" w:hAnsi="Times New Roman"/>
          <w:sz w:val="28"/>
          <w:szCs w:val="28"/>
        </w:rPr>
        <w:t>Respublikası</w:t>
      </w:r>
      <w:proofErr w:type="spellEnd"/>
      <w:r>
        <w:rPr>
          <w:rFonts w:ascii="Times New Roman" w:hAnsi="Times New Roman"/>
          <w:sz w:val="28"/>
          <w:szCs w:val="28"/>
        </w:rPr>
        <w:t xml:space="preserve"> </w:t>
      </w:r>
      <w:proofErr w:type="spellStart"/>
      <w:r>
        <w:rPr>
          <w:rFonts w:ascii="Times New Roman" w:hAnsi="Times New Roman"/>
          <w:sz w:val="28"/>
          <w:szCs w:val="28"/>
        </w:rPr>
        <w:t>Dövlət</w:t>
      </w:r>
      <w:proofErr w:type="spellEnd"/>
      <w:r>
        <w:rPr>
          <w:rFonts w:ascii="Times New Roman" w:hAnsi="Times New Roman"/>
          <w:sz w:val="28"/>
          <w:szCs w:val="28"/>
        </w:rPr>
        <w:t xml:space="preserve"> </w:t>
      </w:r>
      <w:proofErr w:type="spellStart"/>
      <w:r>
        <w:rPr>
          <w:rFonts w:ascii="Times New Roman" w:hAnsi="Times New Roman"/>
          <w:sz w:val="28"/>
          <w:szCs w:val="28"/>
        </w:rPr>
        <w:t>Gömrük</w:t>
      </w:r>
      <w:proofErr w:type="spellEnd"/>
      <w:r>
        <w:rPr>
          <w:rFonts w:ascii="Times New Roman" w:hAnsi="Times New Roman"/>
          <w:sz w:val="28"/>
          <w:szCs w:val="28"/>
        </w:rPr>
        <w:t xml:space="preserve"> </w:t>
      </w:r>
      <w:proofErr w:type="spellStart"/>
      <w:r>
        <w:rPr>
          <w:rFonts w:ascii="Times New Roman" w:hAnsi="Times New Roman"/>
          <w:sz w:val="28"/>
          <w:szCs w:val="28"/>
        </w:rPr>
        <w:t>Komitəsinin</w:t>
      </w:r>
      <w:proofErr w:type="spellEnd"/>
      <w:r>
        <w:rPr>
          <w:rFonts w:ascii="Times New Roman" w:hAnsi="Times New Roman"/>
          <w:sz w:val="28"/>
          <w:szCs w:val="28"/>
        </w:rPr>
        <w:t xml:space="preserve"> 25 </w:t>
      </w:r>
      <w:proofErr w:type="spellStart"/>
      <w:r>
        <w:rPr>
          <w:rFonts w:ascii="Times New Roman" w:hAnsi="Times New Roman"/>
          <w:sz w:val="28"/>
          <w:szCs w:val="28"/>
        </w:rPr>
        <w:t>illiyi</w:t>
      </w:r>
      <w:proofErr w:type="spellEnd"/>
      <w:r>
        <w:rPr>
          <w:rFonts w:ascii="Times New Roman" w:hAnsi="Times New Roman"/>
          <w:sz w:val="28"/>
          <w:szCs w:val="28"/>
        </w:rPr>
        <w:t xml:space="preserve"> (1992-2017)” </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Respublikasının</w:t>
      </w:r>
      <w:proofErr w:type="spellEnd"/>
      <w:r>
        <w:rPr>
          <w:rFonts w:ascii="Times New Roman" w:hAnsi="Times New Roman"/>
          <w:sz w:val="28"/>
          <w:szCs w:val="28"/>
        </w:rPr>
        <w:t xml:space="preserve"> </w:t>
      </w:r>
      <w:proofErr w:type="spellStart"/>
      <w:r>
        <w:rPr>
          <w:rFonts w:ascii="Times New Roman" w:hAnsi="Times New Roman"/>
          <w:sz w:val="28"/>
          <w:szCs w:val="28"/>
        </w:rPr>
        <w:t>yubiley</w:t>
      </w:r>
      <w:proofErr w:type="spellEnd"/>
      <w:r>
        <w:rPr>
          <w:rFonts w:ascii="Times New Roman" w:hAnsi="Times New Roman"/>
          <w:sz w:val="28"/>
          <w:szCs w:val="28"/>
        </w:rPr>
        <w:t xml:space="preserve"> </w:t>
      </w:r>
      <w:proofErr w:type="spellStart"/>
      <w:r>
        <w:rPr>
          <w:rFonts w:ascii="Times New Roman" w:hAnsi="Times New Roman"/>
          <w:sz w:val="28"/>
          <w:szCs w:val="28"/>
        </w:rPr>
        <w:t>medalı</w:t>
      </w:r>
      <w:proofErr w:type="spellEnd"/>
      <w:r>
        <w:rPr>
          <w:rFonts w:ascii="Times New Roman" w:hAnsi="Times New Roman"/>
          <w:sz w:val="28"/>
          <w:szCs w:val="28"/>
        </w:rPr>
        <w:t xml:space="preserve"> </w:t>
      </w:r>
      <w:proofErr w:type="spellStart"/>
      <w:r>
        <w:rPr>
          <w:rFonts w:ascii="Times New Roman" w:hAnsi="Times New Roman"/>
          <w:sz w:val="28"/>
          <w:szCs w:val="28"/>
        </w:rPr>
        <w:t>ilə</w:t>
      </w:r>
      <w:proofErr w:type="spellEnd"/>
      <w:r>
        <w:rPr>
          <w:rFonts w:ascii="Times New Roman" w:hAnsi="Times New Roman"/>
          <w:sz w:val="28"/>
          <w:szCs w:val="28"/>
        </w:rPr>
        <w:t xml:space="preserve"> </w:t>
      </w:r>
      <w:proofErr w:type="spellStart"/>
      <w:r w:rsidRPr="00E57802">
        <w:rPr>
          <w:rFonts w:ascii="Times New Roman" w:hAnsi="Times New Roman"/>
          <w:sz w:val="28"/>
          <w:szCs w:val="28"/>
        </w:rPr>
        <w:t>bu</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Əsasnamə</w:t>
      </w:r>
      <w:r>
        <w:rPr>
          <w:rFonts w:ascii="Times New Roman" w:hAnsi="Times New Roman"/>
          <w:sz w:val="28"/>
          <w:szCs w:val="28"/>
        </w:rPr>
        <w:t>nin</w:t>
      </w:r>
      <w:proofErr w:type="spellEnd"/>
      <w:r>
        <w:rPr>
          <w:rFonts w:ascii="Times New Roman" w:hAnsi="Times New Roman"/>
          <w:sz w:val="28"/>
          <w:szCs w:val="28"/>
        </w:rPr>
        <w:t xml:space="preserve"> </w:t>
      </w:r>
      <w:r w:rsidRPr="00E57802">
        <w:rPr>
          <w:rFonts w:ascii="Times New Roman" w:hAnsi="Times New Roman"/>
          <w:sz w:val="28"/>
          <w:szCs w:val="28"/>
        </w:rPr>
        <w:t xml:space="preserve">1-ci </w:t>
      </w:r>
      <w:proofErr w:type="spellStart"/>
      <w:r w:rsidRPr="00E57802">
        <w:rPr>
          <w:rFonts w:ascii="Times New Roman" w:hAnsi="Times New Roman"/>
          <w:sz w:val="28"/>
          <w:szCs w:val="28"/>
        </w:rPr>
        <w:t>maddəsində</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göstərilən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şəxslə</w:t>
      </w:r>
      <w:r>
        <w:rPr>
          <w:rFonts w:ascii="Times New Roman" w:hAnsi="Times New Roman"/>
          <w:sz w:val="28"/>
          <w:szCs w:val="28"/>
        </w:rPr>
        <w:t>r</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müvafiq</w:t>
      </w:r>
      <w:proofErr w:type="spellEnd"/>
      <w:r>
        <w:rPr>
          <w:rFonts w:ascii="Times New Roman" w:hAnsi="Times New Roman"/>
          <w:sz w:val="28"/>
          <w:szCs w:val="28"/>
        </w:rPr>
        <w:t xml:space="preserve"> </w:t>
      </w:r>
      <w:proofErr w:type="spellStart"/>
      <w:r>
        <w:rPr>
          <w:rFonts w:ascii="Times New Roman" w:hAnsi="Times New Roman"/>
          <w:sz w:val="28"/>
          <w:szCs w:val="28"/>
        </w:rPr>
        <w:t>icra</w:t>
      </w:r>
      <w:proofErr w:type="spellEnd"/>
      <w:r>
        <w:rPr>
          <w:rFonts w:ascii="Times New Roman" w:hAnsi="Times New Roman"/>
          <w:sz w:val="28"/>
          <w:szCs w:val="28"/>
        </w:rPr>
        <w:t xml:space="preserve"> </w:t>
      </w:r>
      <w:proofErr w:type="spellStart"/>
      <w:r>
        <w:rPr>
          <w:rFonts w:ascii="Times New Roman" w:hAnsi="Times New Roman"/>
          <w:sz w:val="28"/>
          <w:szCs w:val="28"/>
        </w:rPr>
        <w:t>hakimiyyəti</w:t>
      </w:r>
      <w:proofErr w:type="spellEnd"/>
      <w:r>
        <w:rPr>
          <w:rFonts w:ascii="Times New Roman" w:hAnsi="Times New Roman"/>
          <w:sz w:val="28"/>
          <w:szCs w:val="28"/>
        </w:rPr>
        <w:t xml:space="preserve"> </w:t>
      </w:r>
      <w:proofErr w:type="spellStart"/>
      <w:r>
        <w:rPr>
          <w:rFonts w:ascii="Times New Roman" w:hAnsi="Times New Roman"/>
          <w:sz w:val="28"/>
          <w:szCs w:val="28"/>
        </w:rPr>
        <w:t>orqanı</w:t>
      </w:r>
      <w:proofErr w:type="spellEnd"/>
      <w:r>
        <w:rPr>
          <w:rFonts w:ascii="Times New Roman" w:hAnsi="Times New Roman"/>
          <w:sz w:val="28"/>
          <w:szCs w:val="28"/>
        </w:rPr>
        <w:t xml:space="preserve"> </w:t>
      </w:r>
      <w:proofErr w:type="spellStart"/>
      <w:r>
        <w:rPr>
          <w:rFonts w:ascii="Times New Roman" w:hAnsi="Times New Roman"/>
          <w:sz w:val="28"/>
          <w:szCs w:val="28"/>
        </w:rPr>
        <w:t>tərəfindən</w:t>
      </w:r>
      <w:proofErr w:type="spellEnd"/>
      <w:r>
        <w:rPr>
          <w:rFonts w:ascii="Times New Roman" w:hAnsi="Times New Roman"/>
          <w:sz w:val="28"/>
          <w:szCs w:val="28"/>
        </w:rPr>
        <w:t xml:space="preserve"> </w:t>
      </w:r>
      <w:proofErr w:type="spellStart"/>
      <w:r>
        <w:rPr>
          <w:rFonts w:ascii="Times New Roman" w:hAnsi="Times New Roman"/>
          <w:sz w:val="28"/>
          <w:szCs w:val="28"/>
        </w:rPr>
        <w:t>təltif</w:t>
      </w:r>
      <w:proofErr w:type="spellEnd"/>
      <w:r>
        <w:rPr>
          <w:rFonts w:ascii="Times New Roman" w:hAnsi="Times New Roman"/>
          <w:sz w:val="28"/>
          <w:szCs w:val="28"/>
        </w:rPr>
        <w:t xml:space="preserve"> </w:t>
      </w:r>
      <w:proofErr w:type="spellStart"/>
      <w:r>
        <w:rPr>
          <w:rFonts w:ascii="Times New Roman" w:hAnsi="Times New Roman"/>
          <w:sz w:val="28"/>
          <w:szCs w:val="28"/>
        </w:rPr>
        <w:t>edilirlər</w:t>
      </w:r>
      <w:proofErr w:type="spellEnd"/>
      <w:r w:rsidRPr="00E57802">
        <w:rPr>
          <w:rFonts w:ascii="Times New Roman" w:hAnsi="Times New Roman"/>
          <w:sz w:val="28"/>
          <w:szCs w:val="28"/>
        </w:rPr>
        <w:t>.</w:t>
      </w:r>
      <w:proofErr w:type="gramEnd"/>
    </w:p>
    <w:p w:rsidR="000671D9" w:rsidRPr="00E57802" w:rsidRDefault="000671D9" w:rsidP="000671D9">
      <w:pPr>
        <w:pStyle w:val="NoSpacing"/>
        <w:rPr>
          <w:rFonts w:ascii="Times New Roman" w:hAnsi="Times New Roman"/>
          <w:sz w:val="28"/>
          <w:szCs w:val="28"/>
        </w:rPr>
      </w:pPr>
    </w:p>
    <w:p w:rsidR="000671D9" w:rsidRPr="004E3550" w:rsidRDefault="000671D9" w:rsidP="000671D9">
      <w:pPr>
        <w:pStyle w:val="NoSpacing"/>
        <w:rPr>
          <w:rFonts w:ascii="Times New Roman" w:hAnsi="Times New Roman"/>
          <w:b/>
          <w:sz w:val="28"/>
          <w:szCs w:val="28"/>
        </w:rPr>
      </w:pPr>
      <w:r w:rsidRPr="00E57802">
        <w:rPr>
          <w:rFonts w:ascii="Times New Roman" w:hAnsi="Times New Roman"/>
          <w:sz w:val="28"/>
          <w:szCs w:val="28"/>
        </w:rPr>
        <w:tab/>
      </w:r>
      <w:proofErr w:type="spellStart"/>
      <w:proofErr w:type="gramStart"/>
      <w:r w:rsidRPr="004E3550">
        <w:rPr>
          <w:rFonts w:ascii="Times New Roman" w:hAnsi="Times New Roman"/>
          <w:b/>
          <w:sz w:val="28"/>
          <w:szCs w:val="28"/>
        </w:rPr>
        <w:t>Maddə</w:t>
      </w:r>
      <w:proofErr w:type="spellEnd"/>
      <w:r w:rsidRPr="004E3550">
        <w:rPr>
          <w:rFonts w:ascii="Times New Roman" w:hAnsi="Times New Roman"/>
          <w:b/>
          <w:sz w:val="28"/>
          <w:szCs w:val="28"/>
        </w:rPr>
        <w:t xml:space="preserve"> 3.</w:t>
      </w:r>
      <w:proofErr w:type="gramEnd"/>
      <w:r w:rsidRPr="004E3550">
        <w:rPr>
          <w:rFonts w:ascii="Times New Roman" w:hAnsi="Times New Roman"/>
          <w:b/>
          <w:sz w:val="28"/>
          <w:szCs w:val="28"/>
        </w:rPr>
        <w:t xml:space="preserve"> </w:t>
      </w:r>
      <w:proofErr w:type="spellStart"/>
      <w:r>
        <w:rPr>
          <w:rFonts w:ascii="Times New Roman" w:hAnsi="Times New Roman"/>
          <w:b/>
          <w:sz w:val="28"/>
          <w:szCs w:val="28"/>
        </w:rPr>
        <w:t>T</w:t>
      </w:r>
      <w:r w:rsidRPr="004E3550">
        <w:rPr>
          <w:rFonts w:ascii="Times New Roman" w:hAnsi="Times New Roman"/>
          <w:b/>
          <w:sz w:val="28"/>
          <w:szCs w:val="28"/>
        </w:rPr>
        <w:t>axılma</w:t>
      </w:r>
      <w:proofErr w:type="spellEnd"/>
      <w:r w:rsidRPr="004E3550">
        <w:rPr>
          <w:rFonts w:ascii="Times New Roman" w:hAnsi="Times New Roman"/>
          <w:b/>
          <w:sz w:val="28"/>
          <w:szCs w:val="28"/>
        </w:rPr>
        <w:t xml:space="preserve"> </w:t>
      </w:r>
      <w:proofErr w:type="spellStart"/>
      <w:r w:rsidRPr="004E3550">
        <w:rPr>
          <w:rFonts w:ascii="Times New Roman" w:hAnsi="Times New Roman"/>
          <w:b/>
          <w:sz w:val="28"/>
          <w:szCs w:val="28"/>
        </w:rPr>
        <w:t>qaydası</w:t>
      </w:r>
      <w:proofErr w:type="spellEnd"/>
    </w:p>
    <w:p w:rsidR="000671D9" w:rsidRPr="00E57802" w:rsidRDefault="000671D9" w:rsidP="000671D9">
      <w:pPr>
        <w:pStyle w:val="NoSpacing"/>
        <w:rPr>
          <w:rFonts w:ascii="Times New Roman" w:hAnsi="Times New Roman"/>
          <w:sz w:val="28"/>
          <w:szCs w:val="28"/>
        </w:rPr>
      </w:pPr>
      <w:r w:rsidRPr="00E57802">
        <w:rPr>
          <w:rFonts w:ascii="Times New Roman" w:hAnsi="Times New Roman"/>
          <w:sz w:val="28"/>
          <w:szCs w:val="28"/>
        </w:rPr>
        <w:tab/>
      </w:r>
    </w:p>
    <w:p w:rsidR="000671D9" w:rsidRDefault="000671D9" w:rsidP="000671D9">
      <w:pPr>
        <w:pStyle w:val="NoSpacing"/>
        <w:jc w:val="both"/>
        <w:rPr>
          <w:rFonts w:ascii="Times New Roman" w:hAnsi="Times New Roman"/>
          <w:sz w:val="28"/>
          <w:szCs w:val="28"/>
        </w:rPr>
      </w:pPr>
      <w:r>
        <w:rPr>
          <w:rFonts w:ascii="Times New Roman" w:hAnsi="Times New Roman"/>
          <w:sz w:val="28"/>
          <w:szCs w:val="28"/>
        </w:rPr>
        <w:tab/>
        <w:t>“</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Pr>
          <w:rFonts w:ascii="Times New Roman" w:hAnsi="Times New Roman"/>
          <w:sz w:val="28"/>
          <w:szCs w:val="28"/>
        </w:rPr>
        <w:t>Respublikası</w:t>
      </w:r>
      <w:proofErr w:type="spellEnd"/>
      <w:r>
        <w:rPr>
          <w:rFonts w:ascii="Times New Roman" w:hAnsi="Times New Roman"/>
          <w:sz w:val="28"/>
          <w:szCs w:val="28"/>
        </w:rPr>
        <w:t xml:space="preserve"> </w:t>
      </w:r>
      <w:proofErr w:type="spellStart"/>
      <w:r>
        <w:rPr>
          <w:rFonts w:ascii="Times New Roman" w:hAnsi="Times New Roman"/>
          <w:sz w:val="28"/>
          <w:szCs w:val="28"/>
        </w:rPr>
        <w:t>Dövlət</w:t>
      </w:r>
      <w:proofErr w:type="spellEnd"/>
      <w:r>
        <w:rPr>
          <w:rFonts w:ascii="Times New Roman" w:hAnsi="Times New Roman"/>
          <w:sz w:val="28"/>
          <w:szCs w:val="28"/>
        </w:rPr>
        <w:t xml:space="preserve"> </w:t>
      </w:r>
      <w:proofErr w:type="spellStart"/>
      <w:r>
        <w:rPr>
          <w:rFonts w:ascii="Times New Roman" w:hAnsi="Times New Roman"/>
          <w:sz w:val="28"/>
          <w:szCs w:val="28"/>
        </w:rPr>
        <w:t>Gömrük</w:t>
      </w:r>
      <w:proofErr w:type="spellEnd"/>
      <w:r>
        <w:rPr>
          <w:rFonts w:ascii="Times New Roman" w:hAnsi="Times New Roman"/>
          <w:sz w:val="28"/>
          <w:szCs w:val="28"/>
        </w:rPr>
        <w:t xml:space="preserve"> </w:t>
      </w:r>
      <w:proofErr w:type="spellStart"/>
      <w:r>
        <w:rPr>
          <w:rFonts w:ascii="Times New Roman" w:hAnsi="Times New Roman"/>
          <w:sz w:val="28"/>
          <w:szCs w:val="28"/>
        </w:rPr>
        <w:t>Komitəsinin</w:t>
      </w:r>
      <w:proofErr w:type="spellEnd"/>
      <w:r>
        <w:rPr>
          <w:rFonts w:ascii="Times New Roman" w:hAnsi="Times New Roman"/>
          <w:sz w:val="28"/>
          <w:szCs w:val="28"/>
        </w:rPr>
        <w:t xml:space="preserve"> 25 </w:t>
      </w:r>
      <w:proofErr w:type="spellStart"/>
      <w:r>
        <w:rPr>
          <w:rFonts w:ascii="Times New Roman" w:hAnsi="Times New Roman"/>
          <w:sz w:val="28"/>
          <w:szCs w:val="28"/>
        </w:rPr>
        <w:t>illiyi</w:t>
      </w:r>
      <w:proofErr w:type="spellEnd"/>
      <w:r>
        <w:rPr>
          <w:rFonts w:ascii="Times New Roman" w:hAnsi="Times New Roman"/>
          <w:sz w:val="28"/>
          <w:szCs w:val="28"/>
        </w:rPr>
        <w:t xml:space="preserve"> (1992-2017)” </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Respublikasının</w:t>
      </w:r>
      <w:proofErr w:type="spellEnd"/>
      <w:r>
        <w:rPr>
          <w:rFonts w:ascii="Times New Roman" w:hAnsi="Times New Roman"/>
          <w:sz w:val="28"/>
          <w:szCs w:val="28"/>
        </w:rPr>
        <w:t xml:space="preserve"> </w:t>
      </w:r>
      <w:proofErr w:type="spellStart"/>
      <w:r>
        <w:rPr>
          <w:rFonts w:ascii="Times New Roman" w:hAnsi="Times New Roman"/>
          <w:sz w:val="28"/>
          <w:szCs w:val="28"/>
        </w:rPr>
        <w:t>yubiley</w:t>
      </w:r>
      <w:proofErr w:type="spellEnd"/>
      <w:r>
        <w:rPr>
          <w:rFonts w:ascii="Times New Roman" w:hAnsi="Times New Roman"/>
          <w:sz w:val="28"/>
          <w:szCs w:val="28"/>
        </w:rPr>
        <w:t xml:space="preserve"> </w:t>
      </w:r>
      <w:proofErr w:type="spellStart"/>
      <w:r>
        <w:rPr>
          <w:rFonts w:ascii="Times New Roman" w:hAnsi="Times New Roman"/>
          <w:sz w:val="28"/>
          <w:szCs w:val="28"/>
        </w:rPr>
        <w:t>medalı</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döşün</w:t>
      </w:r>
      <w:proofErr w:type="spellEnd"/>
      <w:r w:rsidRPr="00E57802">
        <w:rPr>
          <w:rFonts w:ascii="Times New Roman" w:hAnsi="Times New Roman"/>
          <w:sz w:val="28"/>
          <w:szCs w:val="28"/>
        </w:rPr>
        <w:t xml:space="preserve"> sol </w:t>
      </w:r>
      <w:proofErr w:type="spellStart"/>
      <w:r w:rsidRPr="00E57802">
        <w:rPr>
          <w:rFonts w:ascii="Times New Roman" w:hAnsi="Times New Roman"/>
          <w:sz w:val="28"/>
          <w:szCs w:val="28"/>
        </w:rPr>
        <w:t>tərəfinə</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Azərbaycan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Respublikasının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digər</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orden</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və</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medalları</w:t>
      </w:r>
      <w:proofErr w:type="spellEnd"/>
      <w:r w:rsidRPr="00E57802">
        <w:rPr>
          <w:rFonts w:ascii="Times New Roman" w:hAnsi="Times New Roman"/>
          <w:sz w:val="28"/>
          <w:szCs w:val="28"/>
        </w:rPr>
        <w:t xml:space="preserve"> </w:t>
      </w:r>
      <w:proofErr w:type="spellStart"/>
      <w:proofErr w:type="gramStart"/>
      <w:r w:rsidRPr="00E57802">
        <w:rPr>
          <w:rFonts w:ascii="Times New Roman" w:hAnsi="Times New Roman"/>
          <w:sz w:val="28"/>
          <w:szCs w:val="28"/>
        </w:rPr>
        <w:t>olduqda</w:t>
      </w:r>
      <w:proofErr w:type="spellEnd"/>
      <w:r>
        <w:rPr>
          <w:rFonts w:ascii="Times New Roman" w:hAnsi="Times New Roman"/>
          <w:sz w:val="28"/>
          <w:szCs w:val="28"/>
        </w:rPr>
        <w:t xml:space="preserve">  </w:t>
      </w:r>
      <w:proofErr w:type="spellStart"/>
      <w:r>
        <w:rPr>
          <w:rFonts w:ascii="Times New Roman" w:hAnsi="Times New Roman"/>
          <w:sz w:val="28"/>
          <w:szCs w:val="28"/>
        </w:rPr>
        <w:t>onlardan</w:t>
      </w:r>
      <w:proofErr w:type="spellEnd"/>
      <w:proofErr w:type="gramEnd"/>
      <w:r>
        <w:rPr>
          <w:rFonts w:ascii="Times New Roman" w:hAnsi="Times New Roman"/>
          <w:sz w:val="28"/>
          <w:szCs w:val="28"/>
        </w:rPr>
        <w:t xml:space="preserve"> </w:t>
      </w:r>
      <w:proofErr w:type="spellStart"/>
      <w:r w:rsidRPr="00E57802">
        <w:rPr>
          <w:rFonts w:ascii="Times New Roman" w:hAnsi="Times New Roman"/>
          <w:sz w:val="28"/>
          <w:szCs w:val="28"/>
        </w:rPr>
        <w:t>sonra</w:t>
      </w:r>
      <w:proofErr w:type="spellEnd"/>
      <w:r w:rsidRPr="00E57802">
        <w:rPr>
          <w:rFonts w:ascii="Times New Roman" w:hAnsi="Times New Roman"/>
          <w:sz w:val="28"/>
          <w:szCs w:val="28"/>
        </w:rPr>
        <w:t xml:space="preserve"> </w:t>
      </w:r>
      <w:proofErr w:type="spellStart"/>
      <w:r w:rsidRPr="00E57802">
        <w:rPr>
          <w:rFonts w:ascii="Times New Roman" w:hAnsi="Times New Roman"/>
          <w:sz w:val="28"/>
          <w:szCs w:val="28"/>
        </w:rPr>
        <w:t>taxılır</w:t>
      </w:r>
      <w:proofErr w:type="spellEnd"/>
      <w:r w:rsidRPr="00E57802">
        <w:rPr>
          <w:rFonts w:ascii="Times New Roman" w:hAnsi="Times New Roman"/>
          <w:sz w:val="28"/>
          <w:szCs w:val="28"/>
        </w:rPr>
        <w:t>.</w:t>
      </w:r>
    </w:p>
    <w:p w:rsidR="000671D9" w:rsidRDefault="000671D9" w:rsidP="000671D9">
      <w:pPr>
        <w:pStyle w:val="NoSpacing"/>
        <w:jc w:val="both"/>
        <w:rPr>
          <w:rFonts w:ascii="Times New Roman" w:hAnsi="Times New Roman"/>
          <w:sz w:val="28"/>
          <w:szCs w:val="28"/>
        </w:rPr>
      </w:pPr>
    </w:p>
    <w:p w:rsidR="000671D9" w:rsidRDefault="000671D9" w:rsidP="000671D9">
      <w:pPr>
        <w:pStyle w:val="NoSpacing"/>
        <w:jc w:val="both"/>
        <w:rPr>
          <w:rFonts w:ascii="Times New Roman" w:hAnsi="Times New Roman"/>
          <w:sz w:val="28"/>
          <w:szCs w:val="28"/>
        </w:rPr>
      </w:pPr>
    </w:p>
    <w:p w:rsidR="000671D9" w:rsidRDefault="000671D9" w:rsidP="000671D9">
      <w:pPr>
        <w:pStyle w:val="NoSpacing"/>
        <w:jc w:val="both"/>
        <w:rPr>
          <w:rFonts w:ascii="Times New Roman" w:hAnsi="Times New Roman"/>
          <w:sz w:val="28"/>
          <w:szCs w:val="28"/>
        </w:rPr>
      </w:pPr>
    </w:p>
    <w:p w:rsidR="000671D9" w:rsidRDefault="000671D9" w:rsidP="000671D9">
      <w:pPr>
        <w:pStyle w:val="NoSpacing"/>
        <w:jc w:val="right"/>
        <w:rPr>
          <w:rFonts w:ascii="Times New Roman" w:eastAsia="Times New Roman" w:hAnsi="Times New Roman"/>
          <w:sz w:val="32"/>
          <w:szCs w:val="32"/>
          <w:lang w:val="az-Latn-AZ" w:eastAsia="ja-JP"/>
        </w:rPr>
      </w:pPr>
    </w:p>
    <w:p w:rsidR="000671D9" w:rsidRPr="001C6016" w:rsidRDefault="000671D9" w:rsidP="000671D9">
      <w:pPr>
        <w:pStyle w:val="NoSpacing"/>
        <w:jc w:val="both"/>
        <w:rPr>
          <w:rFonts w:ascii="Times New Roman" w:eastAsia="Times New Roman" w:hAnsi="Times New Roman"/>
          <w:sz w:val="28"/>
          <w:szCs w:val="28"/>
          <w:lang w:val="az-Latn-AZ" w:eastAsia="ja-JP"/>
        </w:rPr>
      </w:pPr>
    </w:p>
    <w:p w:rsidR="000671D9" w:rsidRDefault="000671D9" w:rsidP="000671D9">
      <w:pPr>
        <w:jc w:val="both"/>
        <w:rPr>
          <w:sz w:val="28"/>
          <w:szCs w:val="28"/>
          <w:lang w:val="az-Latn-AZ"/>
        </w:rPr>
      </w:pPr>
    </w:p>
    <w:p w:rsidR="000671D9" w:rsidRDefault="000671D9" w:rsidP="000671D9">
      <w:pPr>
        <w:jc w:val="both"/>
        <w:rPr>
          <w:sz w:val="28"/>
          <w:szCs w:val="28"/>
          <w:lang w:val="az-Latn-AZ"/>
        </w:rPr>
      </w:pPr>
    </w:p>
    <w:p w:rsidR="000671D9" w:rsidRDefault="000671D9" w:rsidP="000671D9">
      <w:pPr>
        <w:jc w:val="both"/>
        <w:rPr>
          <w:sz w:val="28"/>
          <w:szCs w:val="28"/>
          <w:lang w:val="az-Latn-AZ"/>
        </w:rPr>
      </w:pPr>
    </w:p>
    <w:p w:rsidR="000671D9" w:rsidRDefault="000671D9" w:rsidP="000671D9">
      <w:pPr>
        <w:pStyle w:val="NoSpacing"/>
        <w:jc w:val="both"/>
        <w:rPr>
          <w:rFonts w:ascii="Times New Roman" w:eastAsia="Times New Roman" w:hAnsi="Times New Roman"/>
          <w:sz w:val="28"/>
          <w:szCs w:val="28"/>
          <w:lang w:val="az-Latn-AZ" w:eastAsia="ja-JP"/>
        </w:rPr>
      </w:pP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t xml:space="preserve">      Azərbaycan Respublikasının 2016-cı il</w:t>
      </w:r>
    </w:p>
    <w:p w:rsidR="000671D9" w:rsidRDefault="000671D9" w:rsidP="000671D9">
      <w:pPr>
        <w:pStyle w:val="NoSpacing"/>
        <w:jc w:val="both"/>
        <w:rPr>
          <w:rFonts w:ascii="Times New Roman" w:eastAsia="Times New Roman" w:hAnsi="Times New Roman"/>
          <w:sz w:val="28"/>
          <w:szCs w:val="28"/>
          <w:lang w:val="az-Latn-AZ" w:eastAsia="ja-JP"/>
        </w:rPr>
      </w:pP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t xml:space="preserve">      </w:t>
      </w:r>
      <w:r>
        <w:rPr>
          <w:rFonts w:ascii="Times New Roman" w:hAnsi="Times New Roman"/>
          <w:sz w:val="28"/>
          <w:szCs w:val="28"/>
          <w:lang w:val="az-Latn-AZ"/>
        </w:rPr>
        <w:t xml:space="preserve">29 noyabr tarixli </w:t>
      </w:r>
      <w:r>
        <w:rPr>
          <w:rFonts w:ascii="Times New Roman" w:hAnsi="Times New Roman"/>
          <w:sz w:val="28"/>
          <w:szCs w:val="28"/>
          <w:lang w:val="az-Latn-AZ" w:eastAsia="ja-JP"/>
        </w:rPr>
        <w:t>446-VQD</w:t>
      </w:r>
      <w:r>
        <w:rPr>
          <w:sz w:val="28"/>
          <w:szCs w:val="28"/>
          <w:lang w:val="az-Latn-AZ"/>
        </w:rPr>
        <w:t xml:space="preserve"> </w:t>
      </w:r>
      <w:r>
        <w:rPr>
          <w:rFonts w:ascii="Times New Roman" w:eastAsia="Times New Roman" w:hAnsi="Times New Roman"/>
          <w:sz w:val="28"/>
          <w:szCs w:val="28"/>
          <w:lang w:val="az-Latn-AZ" w:eastAsia="ja-JP"/>
        </w:rPr>
        <w:t xml:space="preserve">nömrəli </w:t>
      </w:r>
    </w:p>
    <w:p w:rsidR="000671D9" w:rsidRDefault="000671D9" w:rsidP="000671D9">
      <w:pPr>
        <w:pStyle w:val="NoSpacing"/>
        <w:jc w:val="both"/>
        <w:rPr>
          <w:rFonts w:ascii="Times New Roman" w:eastAsia="Times New Roman" w:hAnsi="Times New Roman"/>
          <w:sz w:val="28"/>
          <w:szCs w:val="28"/>
          <w:lang w:val="az-Latn-AZ" w:eastAsia="ja-JP"/>
        </w:rPr>
      </w:pP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r>
      <w:r>
        <w:rPr>
          <w:rFonts w:ascii="Times New Roman" w:eastAsia="Times New Roman" w:hAnsi="Times New Roman"/>
          <w:sz w:val="28"/>
          <w:szCs w:val="28"/>
          <w:lang w:val="az-Latn-AZ" w:eastAsia="ja-JP"/>
        </w:rPr>
        <w:tab/>
        <w:t xml:space="preserve">      Qanunu ilə təsdiq </w:t>
      </w:r>
      <w:proofErr w:type="spellStart"/>
      <w:r>
        <w:rPr>
          <w:rFonts w:ascii="Times New Roman" w:eastAsia="Times New Roman" w:hAnsi="Times New Roman"/>
          <w:sz w:val="28"/>
          <w:szCs w:val="28"/>
          <w:lang w:val="az-Latn-AZ" w:eastAsia="ja-JP"/>
        </w:rPr>
        <w:t>edilmişdir</w:t>
      </w:r>
      <w:proofErr w:type="spellEnd"/>
    </w:p>
    <w:p w:rsidR="000671D9" w:rsidRDefault="000671D9" w:rsidP="000671D9">
      <w:pPr>
        <w:pStyle w:val="NoSpacing"/>
        <w:jc w:val="right"/>
        <w:rPr>
          <w:rFonts w:ascii="Times New Roman" w:eastAsia="Times New Roman" w:hAnsi="Times New Roman"/>
          <w:sz w:val="28"/>
          <w:szCs w:val="28"/>
          <w:lang w:val="az-Latn-AZ" w:eastAsia="ja-JP"/>
        </w:rPr>
      </w:pPr>
    </w:p>
    <w:p w:rsidR="000671D9" w:rsidRDefault="000671D9" w:rsidP="000671D9">
      <w:pPr>
        <w:pStyle w:val="NoSpacing"/>
        <w:jc w:val="right"/>
        <w:rPr>
          <w:rFonts w:ascii="Times New Roman" w:eastAsia="Times New Roman" w:hAnsi="Times New Roman"/>
          <w:sz w:val="28"/>
          <w:szCs w:val="28"/>
          <w:lang w:val="az-Latn-AZ" w:eastAsia="ja-JP"/>
        </w:rPr>
      </w:pPr>
    </w:p>
    <w:p w:rsidR="000671D9" w:rsidRDefault="000671D9" w:rsidP="000671D9">
      <w:pPr>
        <w:pStyle w:val="NoSpacing"/>
        <w:rPr>
          <w:rFonts w:ascii="Times New Roman" w:eastAsia="Times New Roman" w:hAnsi="Times New Roman"/>
          <w:sz w:val="28"/>
          <w:szCs w:val="28"/>
          <w:lang w:val="az-Latn-AZ" w:eastAsia="ja-JP"/>
        </w:rPr>
      </w:pPr>
    </w:p>
    <w:p w:rsidR="000671D9" w:rsidRDefault="000671D9" w:rsidP="000671D9">
      <w:pPr>
        <w:pStyle w:val="NoSpacing"/>
        <w:rPr>
          <w:rFonts w:ascii="Times New Roman" w:eastAsia="Times New Roman" w:hAnsi="Times New Roman"/>
          <w:sz w:val="28"/>
          <w:szCs w:val="28"/>
          <w:lang w:val="az-Latn-AZ" w:eastAsia="ja-JP"/>
        </w:rPr>
      </w:pPr>
    </w:p>
    <w:p w:rsidR="000671D9" w:rsidRDefault="000671D9" w:rsidP="000671D9">
      <w:pPr>
        <w:pStyle w:val="NoSpacing"/>
        <w:jc w:val="center"/>
        <w:rPr>
          <w:rFonts w:ascii="Times New Roman" w:hAnsi="Times New Roman"/>
          <w:b/>
          <w:sz w:val="32"/>
          <w:szCs w:val="32"/>
          <w:lang w:val="az-Latn-AZ"/>
        </w:rPr>
      </w:pPr>
      <w:r>
        <w:rPr>
          <w:rFonts w:ascii="Times New Roman" w:hAnsi="Times New Roman"/>
          <w:b/>
          <w:sz w:val="32"/>
          <w:szCs w:val="32"/>
          <w:lang w:val="az-Latn-AZ"/>
        </w:rPr>
        <w:t xml:space="preserve">“Azərbaycan Respublikası </w:t>
      </w:r>
    </w:p>
    <w:p w:rsidR="000671D9" w:rsidRDefault="000671D9" w:rsidP="000671D9">
      <w:pPr>
        <w:pStyle w:val="NoSpacing"/>
        <w:jc w:val="center"/>
        <w:rPr>
          <w:rFonts w:ascii="Times New Roman" w:hAnsi="Times New Roman"/>
          <w:b/>
          <w:sz w:val="32"/>
          <w:szCs w:val="32"/>
          <w:lang w:val="az-Latn-AZ"/>
        </w:rPr>
      </w:pPr>
      <w:r>
        <w:rPr>
          <w:rFonts w:ascii="Times New Roman" w:hAnsi="Times New Roman"/>
          <w:b/>
          <w:sz w:val="32"/>
          <w:szCs w:val="32"/>
          <w:lang w:val="az-Latn-AZ"/>
        </w:rPr>
        <w:t xml:space="preserve">Dövlət Gömrük Komitəsinin 25 illiyi  (1992-2017)”   </w:t>
      </w:r>
    </w:p>
    <w:p w:rsidR="000671D9" w:rsidRPr="008C6F90" w:rsidRDefault="000671D9" w:rsidP="000671D9">
      <w:pPr>
        <w:pStyle w:val="NoSpacing"/>
        <w:jc w:val="center"/>
        <w:rPr>
          <w:rFonts w:ascii="Times New Roman" w:eastAsia="Calibri" w:hAnsi="Times New Roman"/>
          <w:sz w:val="32"/>
          <w:szCs w:val="32"/>
          <w:lang w:val="az-Latn-AZ"/>
        </w:rPr>
      </w:pPr>
      <w:r>
        <w:rPr>
          <w:rFonts w:ascii="Times New Roman" w:hAnsi="Times New Roman"/>
          <w:b/>
          <w:sz w:val="32"/>
          <w:szCs w:val="32"/>
          <w:lang w:val="az-Latn-AZ"/>
        </w:rPr>
        <w:t xml:space="preserve">Azərbaycan Respublikasının yubiley </w:t>
      </w:r>
      <w:r>
        <w:rPr>
          <w:rFonts w:ascii="Times New Roman" w:eastAsia="Times New Roman" w:hAnsi="Times New Roman"/>
          <w:b/>
          <w:sz w:val="32"/>
          <w:szCs w:val="32"/>
          <w:lang w:val="az-Latn-AZ" w:eastAsia="ja-JP"/>
        </w:rPr>
        <w:t xml:space="preserve">medalının </w:t>
      </w:r>
      <w:r>
        <w:rPr>
          <w:rFonts w:ascii="Times New Roman" w:hAnsi="Times New Roman"/>
          <w:b/>
          <w:sz w:val="32"/>
          <w:szCs w:val="32"/>
          <w:lang w:val="az-Latn-AZ"/>
        </w:rPr>
        <w:t>təsviri</w:t>
      </w:r>
    </w:p>
    <w:p w:rsidR="000671D9" w:rsidRDefault="000671D9" w:rsidP="000671D9">
      <w:pPr>
        <w:pStyle w:val="NoSpacing"/>
        <w:jc w:val="center"/>
        <w:rPr>
          <w:rFonts w:ascii="Times New Roman" w:hAnsi="Times New Roman"/>
          <w:b/>
          <w:sz w:val="32"/>
          <w:szCs w:val="32"/>
          <w:lang w:val="az-Latn-AZ"/>
        </w:rPr>
      </w:pPr>
    </w:p>
    <w:p w:rsidR="000671D9" w:rsidRDefault="000671D9" w:rsidP="000671D9">
      <w:pPr>
        <w:pStyle w:val="NoSpacing"/>
        <w:jc w:val="center"/>
        <w:rPr>
          <w:rFonts w:ascii="Times New Roman" w:hAnsi="Times New Roman"/>
          <w:b/>
          <w:sz w:val="32"/>
          <w:szCs w:val="32"/>
          <w:lang w:val="az-Latn-AZ"/>
        </w:rPr>
      </w:pPr>
    </w:p>
    <w:p w:rsidR="000671D9" w:rsidRDefault="000671D9" w:rsidP="000671D9">
      <w:pPr>
        <w:pStyle w:val="NoSpacing"/>
        <w:jc w:val="both"/>
        <w:rPr>
          <w:rFonts w:ascii="Times New Roman" w:hAnsi="Times New Roman"/>
          <w:b/>
          <w:sz w:val="28"/>
          <w:szCs w:val="28"/>
          <w:lang w:val="az-Latn-AZ"/>
        </w:rPr>
      </w:pPr>
      <w:r>
        <w:rPr>
          <w:rFonts w:ascii="Times New Roman" w:hAnsi="Times New Roman"/>
          <w:sz w:val="32"/>
          <w:szCs w:val="32"/>
          <w:lang w:val="az-Latn-AZ"/>
        </w:rPr>
        <w:tab/>
      </w:r>
      <w:r>
        <w:rPr>
          <w:rFonts w:ascii="Times New Roman" w:hAnsi="Times New Roman"/>
          <w:b/>
          <w:sz w:val="28"/>
          <w:szCs w:val="28"/>
          <w:lang w:val="az-Latn-AZ"/>
        </w:rPr>
        <w:t>Maddə 1. Medalın ümumi təsviri</w:t>
      </w: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sz w:val="28"/>
          <w:szCs w:val="28"/>
          <w:lang w:val="az-Latn-AZ"/>
        </w:rPr>
      </w:pPr>
      <w:r>
        <w:rPr>
          <w:rFonts w:ascii="Times New Roman" w:hAnsi="Times New Roman"/>
          <w:sz w:val="28"/>
          <w:szCs w:val="28"/>
          <w:lang w:val="az-Latn-AZ"/>
        </w:rPr>
        <w:tab/>
        <w:t xml:space="preserve">“Azərbaycan Respublikası Dövlət Gömrük Komitəsinin 25 illiyi (1992-2017)” Azərbaycan Respublikasının yubiley medalı (bundan sonra – medal) milli ornamentli ensiz lövhə ilə birgə bürüncdən tökülmüş və qızıl suyuna çəkilmiş, dairəvi formalı, diametri 35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və qalınlığı 2,5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olan lövhədən ibarətdir.</w:t>
      </w: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b/>
          <w:sz w:val="28"/>
          <w:szCs w:val="28"/>
          <w:lang w:val="az-Latn-AZ"/>
        </w:rPr>
      </w:pPr>
      <w:r>
        <w:rPr>
          <w:rFonts w:ascii="Times New Roman" w:hAnsi="Times New Roman"/>
          <w:sz w:val="28"/>
          <w:szCs w:val="28"/>
          <w:lang w:val="az-Latn-AZ"/>
        </w:rPr>
        <w:tab/>
      </w:r>
      <w:r>
        <w:rPr>
          <w:rFonts w:ascii="Times New Roman" w:hAnsi="Times New Roman"/>
          <w:b/>
          <w:sz w:val="28"/>
          <w:szCs w:val="28"/>
          <w:lang w:val="az-Latn-AZ"/>
        </w:rPr>
        <w:t>Maddə 2. Medalın ön tərəfi</w:t>
      </w: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sz w:val="28"/>
          <w:szCs w:val="28"/>
          <w:lang w:val="az-Latn-AZ"/>
        </w:rPr>
      </w:pPr>
      <w:r>
        <w:rPr>
          <w:rFonts w:ascii="Times New Roman" w:hAnsi="Times New Roman"/>
          <w:sz w:val="28"/>
          <w:szCs w:val="28"/>
          <w:lang w:val="az-Latn-AZ"/>
        </w:rPr>
        <w:lastRenderedPageBreak/>
        <w:tab/>
        <w:t xml:space="preserve">2.1. Medalın ön tərəfinin mərkəzində sağ və sol tərəfləri sünbüllə əhatə olunmuş, qabaritinin hündürlüyü 1,5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olan Azərbaycan Respublikası gömrük orqanlarının embleminin elementləri, qalxan, onun arxasında qılınc və qılıncın aşağı hissəsində açardan ibarət kompozisiya təsvir </w:t>
      </w:r>
      <w:proofErr w:type="spellStart"/>
      <w:r>
        <w:rPr>
          <w:rFonts w:ascii="Times New Roman" w:hAnsi="Times New Roman"/>
          <w:sz w:val="28"/>
          <w:szCs w:val="28"/>
          <w:lang w:val="az-Latn-AZ"/>
        </w:rPr>
        <w:t>edilmişdir</w:t>
      </w:r>
      <w:proofErr w:type="spellEnd"/>
      <w:r>
        <w:rPr>
          <w:rFonts w:ascii="Times New Roman" w:hAnsi="Times New Roman"/>
          <w:sz w:val="28"/>
          <w:szCs w:val="28"/>
          <w:lang w:val="az-Latn-AZ"/>
        </w:rPr>
        <w:t>.</w:t>
      </w:r>
    </w:p>
    <w:p w:rsidR="000671D9" w:rsidRDefault="000671D9" w:rsidP="000671D9">
      <w:pPr>
        <w:pStyle w:val="NoSpacing"/>
        <w:jc w:val="both"/>
        <w:rPr>
          <w:rFonts w:ascii="Times New Roman" w:hAnsi="Times New Roman"/>
          <w:sz w:val="28"/>
          <w:szCs w:val="28"/>
          <w:lang w:val="az-Latn-AZ"/>
        </w:rPr>
      </w:pPr>
      <w:r>
        <w:rPr>
          <w:rFonts w:ascii="Times New Roman" w:hAnsi="Times New Roman"/>
          <w:sz w:val="28"/>
          <w:szCs w:val="28"/>
          <w:lang w:val="az-Latn-AZ"/>
        </w:rPr>
        <w:tab/>
        <w:t xml:space="preserve">2.2. Bu Təsvirin 2.1-ci maddəsində göstərilən kompozisiyadan yuxarıda qövs boyunca “AZƏRBAYCAN RESPUBLİKASI”, aşağı hissəsində isə “DÖVLƏT GÖMRÜK KOMİTƏSİ” sözləri </w:t>
      </w:r>
      <w:proofErr w:type="spellStart"/>
      <w:r>
        <w:rPr>
          <w:rFonts w:ascii="Times New Roman" w:hAnsi="Times New Roman"/>
          <w:sz w:val="28"/>
          <w:szCs w:val="28"/>
          <w:lang w:val="az-Latn-AZ"/>
        </w:rPr>
        <w:t>yazılmışdır</w:t>
      </w:r>
      <w:proofErr w:type="spellEnd"/>
      <w:r>
        <w:rPr>
          <w:rFonts w:ascii="Times New Roman" w:hAnsi="Times New Roman"/>
          <w:sz w:val="28"/>
          <w:szCs w:val="28"/>
          <w:lang w:val="az-Latn-AZ"/>
        </w:rPr>
        <w:t xml:space="preserve">. “DÖVLƏT GÖMRÜK KOMİTƏSİ” sözləri ilə kompozisiya arasında Azərbaycan Respublikası Dövlət bayrağının rənglərini əks etdirən üçrəngli dekorativ lentin üzərində “25 İL” sözləri yazılmış və dəfnə budağının təsviri </w:t>
      </w:r>
      <w:proofErr w:type="spellStart"/>
      <w:r>
        <w:rPr>
          <w:rFonts w:ascii="Times New Roman" w:hAnsi="Times New Roman"/>
          <w:sz w:val="28"/>
          <w:szCs w:val="28"/>
          <w:lang w:val="az-Latn-AZ"/>
        </w:rPr>
        <w:t>verilmişdir</w:t>
      </w:r>
      <w:proofErr w:type="spellEnd"/>
      <w:r>
        <w:rPr>
          <w:rFonts w:ascii="Times New Roman" w:hAnsi="Times New Roman"/>
          <w:sz w:val="28"/>
          <w:szCs w:val="28"/>
          <w:lang w:val="az-Latn-AZ"/>
        </w:rPr>
        <w:t xml:space="preserve">. Lentin sol yuxarı hissəsində “1992” və sağ yuxarı hissəsində “2017” rəqəmləri </w:t>
      </w:r>
      <w:proofErr w:type="spellStart"/>
      <w:r>
        <w:rPr>
          <w:rFonts w:ascii="Times New Roman" w:hAnsi="Times New Roman"/>
          <w:sz w:val="28"/>
          <w:szCs w:val="28"/>
          <w:lang w:val="az-Latn-AZ"/>
        </w:rPr>
        <w:t>yazılmışdır</w:t>
      </w:r>
      <w:proofErr w:type="spellEnd"/>
      <w:r>
        <w:rPr>
          <w:rFonts w:ascii="Times New Roman" w:hAnsi="Times New Roman"/>
          <w:sz w:val="28"/>
          <w:szCs w:val="28"/>
          <w:lang w:val="az-Latn-AZ"/>
        </w:rPr>
        <w:t>.</w:t>
      </w:r>
    </w:p>
    <w:p w:rsidR="000671D9" w:rsidRDefault="000671D9" w:rsidP="000671D9">
      <w:pPr>
        <w:pStyle w:val="NoSpacing"/>
        <w:ind w:firstLine="720"/>
        <w:jc w:val="both"/>
        <w:rPr>
          <w:rFonts w:ascii="MS Mincho" w:hAnsi="MS Mincho" w:cs="MS Mincho"/>
          <w:sz w:val="28"/>
          <w:szCs w:val="28"/>
          <w:lang w:val="az-Latn-AZ" w:eastAsia="ja-JP"/>
        </w:rPr>
      </w:pPr>
      <w:r>
        <w:rPr>
          <w:rFonts w:ascii="Times New Roman" w:hAnsi="Times New Roman"/>
          <w:sz w:val="28"/>
          <w:szCs w:val="28"/>
          <w:lang w:val="az-Latn-AZ"/>
        </w:rPr>
        <w:t>2.3. Sünbüllər, qalxan, qılınc, açar, dəfnə budağı, dekorativ lent, sözlər və rəqəmlər relyeflidir. Mavi və boz rəngli qalxan, ağ rəngli açar, mavi, qırmızı və yaşıl mina ilə örtülmüş dekorativ lent və ağ mina ilə örtülmüş “25 İL” sözləri istisna olmaqla, digər elementlər qızılı rəngdədir.</w:t>
      </w:r>
    </w:p>
    <w:p w:rsidR="000671D9" w:rsidRPr="008C6F90" w:rsidRDefault="000671D9" w:rsidP="000671D9">
      <w:pPr>
        <w:pStyle w:val="NoSpacing"/>
        <w:jc w:val="both"/>
        <w:rPr>
          <w:rFonts w:ascii="Times New Roman" w:hAnsi="Times New Roman" w:hint="eastAsia"/>
          <w:sz w:val="28"/>
          <w:szCs w:val="28"/>
          <w:lang w:val="az-Latn-AZ"/>
        </w:rPr>
      </w:pP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b/>
          <w:sz w:val="28"/>
          <w:szCs w:val="28"/>
          <w:lang w:val="az-Latn-AZ"/>
        </w:rPr>
      </w:pPr>
      <w:r>
        <w:rPr>
          <w:rFonts w:ascii="Times New Roman" w:hAnsi="Times New Roman"/>
          <w:sz w:val="28"/>
          <w:szCs w:val="28"/>
          <w:lang w:val="az-Latn-AZ"/>
        </w:rPr>
        <w:tab/>
      </w:r>
      <w:r>
        <w:rPr>
          <w:rFonts w:ascii="Times New Roman" w:hAnsi="Times New Roman"/>
          <w:b/>
          <w:sz w:val="28"/>
          <w:szCs w:val="28"/>
          <w:lang w:val="az-Latn-AZ"/>
        </w:rPr>
        <w:t>Maddə 3. Medalın arxa tərəfi</w:t>
      </w: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sz w:val="28"/>
          <w:szCs w:val="28"/>
          <w:lang w:val="az-Latn-AZ"/>
        </w:rPr>
      </w:pPr>
      <w:r>
        <w:rPr>
          <w:rFonts w:ascii="Times New Roman" w:hAnsi="Times New Roman"/>
          <w:sz w:val="28"/>
          <w:szCs w:val="28"/>
          <w:lang w:val="az-Latn-AZ"/>
        </w:rPr>
        <w:tab/>
        <w:t xml:space="preserve">3.1. Medalın arxa tərəfinin yuxarı hissəsində ortada səkkizbucaqlı ulduz və aypara, aşağı hissəsində isə milli ornament təsvir </w:t>
      </w:r>
      <w:proofErr w:type="spellStart"/>
      <w:r>
        <w:rPr>
          <w:rFonts w:ascii="Times New Roman" w:hAnsi="Times New Roman"/>
          <w:sz w:val="28"/>
          <w:szCs w:val="28"/>
          <w:lang w:val="az-Latn-AZ"/>
        </w:rPr>
        <w:t>edilmişdir</w:t>
      </w:r>
      <w:proofErr w:type="spellEnd"/>
      <w:r>
        <w:rPr>
          <w:rFonts w:ascii="Times New Roman" w:hAnsi="Times New Roman"/>
          <w:sz w:val="28"/>
          <w:szCs w:val="28"/>
          <w:lang w:val="az-Latn-AZ"/>
        </w:rPr>
        <w:t xml:space="preserve">. Mərkəzdə “AZƏRBAYCAN RESPUBLİKASI DÖVLƏT GÖMRÜK KOMİTƏSİNİN 25 İLLİYİ” sözləri və “1992-2017” rəqəmləri </w:t>
      </w:r>
      <w:proofErr w:type="spellStart"/>
      <w:r>
        <w:rPr>
          <w:rFonts w:ascii="Times New Roman" w:hAnsi="Times New Roman"/>
          <w:sz w:val="28"/>
          <w:szCs w:val="28"/>
          <w:lang w:val="az-Latn-AZ"/>
        </w:rPr>
        <w:t>yazılmışdır</w:t>
      </w:r>
      <w:proofErr w:type="spellEnd"/>
      <w:r>
        <w:rPr>
          <w:rFonts w:ascii="Times New Roman" w:hAnsi="Times New Roman"/>
          <w:sz w:val="28"/>
          <w:szCs w:val="28"/>
          <w:lang w:val="az-Latn-AZ"/>
        </w:rPr>
        <w:t xml:space="preserve">. Ulduz, aypara, </w:t>
      </w:r>
      <w:proofErr w:type="spellStart"/>
      <w:r>
        <w:rPr>
          <w:rFonts w:ascii="Times New Roman" w:hAnsi="Times New Roman"/>
          <w:sz w:val="28"/>
          <w:szCs w:val="28"/>
          <w:lang w:val="az-Latn-AZ"/>
        </w:rPr>
        <w:t>sözlər,rəqəmlər,ornament</w:t>
      </w:r>
      <w:proofErr w:type="spellEnd"/>
      <w:r>
        <w:rPr>
          <w:rFonts w:ascii="Times New Roman" w:hAnsi="Times New Roman"/>
          <w:sz w:val="28"/>
          <w:szCs w:val="28"/>
          <w:lang w:val="az-Latn-AZ"/>
        </w:rPr>
        <w:t xml:space="preserve"> relyefli və qızılı rəngdədir.</w:t>
      </w:r>
    </w:p>
    <w:p w:rsidR="000671D9" w:rsidRDefault="000671D9" w:rsidP="000671D9">
      <w:pPr>
        <w:pStyle w:val="NoSpacing"/>
        <w:ind w:firstLine="720"/>
        <w:jc w:val="both"/>
        <w:rPr>
          <w:rFonts w:ascii="Times New Roman" w:hAnsi="Times New Roman"/>
          <w:sz w:val="28"/>
          <w:szCs w:val="28"/>
          <w:lang w:val="az-Latn-AZ"/>
        </w:rPr>
      </w:pPr>
      <w:r>
        <w:rPr>
          <w:rFonts w:ascii="Times New Roman" w:hAnsi="Times New Roman"/>
          <w:sz w:val="28"/>
          <w:szCs w:val="28"/>
          <w:lang w:val="az-Latn-AZ"/>
        </w:rPr>
        <w:t xml:space="preserve">3.2. Medalın arxa tərəfində seriyası və nömrəsi </w:t>
      </w:r>
      <w:proofErr w:type="spellStart"/>
      <w:r>
        <w:rPr>
          <w:rFonts w:ascii="Times New Roman" w:hAnsi="Times New Roman"/>
          <w:sz w:val="28"/>
          <w:szCs w:val="28"/>
          <w:lang w:val="az-Latn-AZ"/>
        </w:rPr>
        <w:t>göstərilmişdir</w:t>
      </w:r>
      <w:proofErr w:type="spellEnd"/>
      <w:r>
        <w:rPr>
          <w:rFonts w:ascii="Times New Roman" w:hAnsi="Times New Roman"/>
          <w:sz w:val="28"/>
          <w:szCs w:val="28"/>
          <w:lang w:val="az-Latn-AZ"/>
        </w:rPr>
        <w:t>.</w:t>
      </w: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sz w:val="32"/>
          <w:szCs w:val="32"/>
          <w:lang w:val="az-Latn-AZ"/>
        </w:rPr>
      </w:pPr>
    </w:p>
    <w:p w:rsidR="000671D9" w:rsidRDefault="000671D9" w:rsidP="000671D9">
      <w:pPr>
        <w:pStyle w:val="NoSpacing"/>
        <w:jc w:val="both"/>
        <w:rPr>
          <w:rFonts w:ascii="Times New Roman" w:hAnsi="Times New Roman"/>
          <w:b/>
          <w:sz w:val="28"/>
          <w:szCs w:val="28"/>
          <w:lang w:val="az-Latn-AZ"/>
        </w:rPr>
      </w:pPr>
      <w:r>
        <w:rPr>
          <w:rFonts w:ascii="Times New Roman" w:hAnsi="Times New Roman"/>
          <w:sz w:val="32"/>
          <w:szCs w:val="32"/>
          <w:lang w:val="az-Latn-AZ"/>
        </w:rPr>
        <w:tab/>
      </w:r>
      <w:r>
        <w:rPr>
          <w:rFonts w:ascii="Times New Roman" w:hAnsi="Times New Roman"/>
          <w:b/>
          <w:sz w:val="28"/>
          <w:szCs w:val="28"/>
          <w:lang w:val="az-Latn-AZ"/>
        </w:rPr>
        <w:t>Maddə 4. Medalın elementləri</w:t>
      </w:r>
    </w:p>
    <w:p w:rsidR="000671D9" w:rsidRDefault="000671D9" w:rsidP="000671D9">
      <w:pPr>
        <w:pStyle w:val="NoSpacing"/>
        <w:jc w:val="both"/>
        <w:rPr>
          <w:rFonts w:ascii="Times New Roman" w:hAnsi="Times New Roman"/>
          <w:sz w:val="28"/>
          <w:szCs w:val="28"/>
          <w:lang w:val="az-Latn-AZ"/>
        </w:rPr>
      </w:pPr>
    </w:p>
    <w:p w:rsidR="000671D9" w:rsidRDefault="000671D9" w:rsidP="000671D9">
      <w:pPr>
        <w:pStyle w:val="NoSpacing"/>
        <w:jc w:val="both"/>
        <w:rPr>
          <w:rFonts w:ascii="Times New Roman" w:hAnsi="Times New Roman"/>
          <w:sz w:val="28"/>
          <w:szCs w:val="28"/>
          <w:lang w:val="az-Latn-AZ"/>
        </w:rPr>
      </w:pPr>
      <w:r>
        <w:rPr>
          <w:rFonts w:ascii="Times New Roman" w:hAnsi="Times New Roman"/>
          <w:sz w:val="28"/>
          <w:szCs w:val="28"/>
          <w:lang w:val="az-Latn-AZ"/>
        </w:rPr>
        <w:tab/>
        <w:t xml:space="preserve">4.1. Medal paltarların yaxasına bərkidilmək üçün elementi olan, 27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x 43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ölçüdə düzbucaqlı xara lentin eni 5,5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olan qızılı rəngli metal hissəsinə iki halqa və ilgək vasitəsilə birləşdirilir. Xara lentin üst hissəsində eni 3,5 </w:t>
      </w:r>
      <w:proofErr w:type="spellStart"/>
      <w:r>
        <w:rPr>
          <w:rFonts w:ascii="Times New Roman" w:hAnsi="Times New Roman"/>
          <w:sz w:val="28"/>
          <w:szCs w:val="28"/>
          <w:lang w:val="az-Latn-AZ"/>
        </w:rPr>
        <w:t>mm</w:t>
      </w:r>
      <w:proofErr w:type="spellEnd"/>
      <w:r>
        <w:rPr>
          <w:rFonts w:ascii="Times New Roman" w:hAnsi="Times New Roman"/>
          <w:sz w:val="28"/>
          <w:szCs w:val="28"/>
          <w:lang w:val="az-Latn-AZ"/>
        </w:rPr>
        <w:t xml:space="preserve"> olan qızılı rəngli metal hissə vardır.</w:t>
      </w:r>
    </w:p>
    <w:p w:rsidR="000671D9" w:rsidRDefault="000671D9" w:rsidP="000671D9">
      <w:pPr>
        <w:jc w:val="both"/>
        <w:rPr>
          <w:sz w:val="28"/>
          <w:szCs w:val="28"/>
          <w:lang w:val="az-Latn-AZ" w:eastAsia="ja-JP"/>
        </w:rPr>
      </w:pPr>
      <w:r>
        <w:rPr>
          <w:sz w:val="28"/>
          <w:szCs w:val="28"/>
          <w:lang w:val="az-Latn-AZ"/>
        </w:rPr>
        <w:tab/>
        <w:t xml:space="preserve">4.2. Xara lentdə, </w:t>
      </w:r>
      <w:proofErr w:type="spellStart"/>
      <w:r>
        <w:rPr>
          <w:sz w:val="28"/>
          <w:szCs w:val="28"/>
          <w:lang w:val="az-Latn-AZ"/>
        </w:rPr>
        <w:t>kənarlarından</w:t>
      </w:r>
      <w:proofErr w:type="spellEnd"/>
      <w:r>
        <w:rPr>
          <w:sz w:val="28"/>
          <w:szCs w:val="28"/>
          <w:lang w:val="az-Latn-AZ"/>
        </w:rPr>
        <w:t xml:space="preserve"> mərkəzə doğru ardıcıl olaraq 2 </w:t>
      </w:r>
      <w:proofErr w:type="spellStart"/>
      <w:r>
        <w:rPr>
          <w:sz w:val="28"/>
          <w:szCs w:val="28"/>
          <w:lang w:val="az-Latn-AZ"/>
        </w:rPr>
        <w:t>mm</w:t>
      </w:r>
      <w:proofErr w:type="spellEnd"/>
      <w:r>
        <w:rPr>
          <w:sz w:val="28"/>
          <w:szCs w:val="28"/>
          <w:lang w:val="az-Latn-AZ"/>
        </w:rPr>
        <w:t xml:space="preserve"> enində tünd göy,10 </w:t>
      </w:r>
      <w:proofErr w:type="spellStart"/>
      <w:r>
        <w:rPr>
          <w:sz w:val="28"/>
          <w:szCs w:val="28"/>
          <w:lang w:val="az-Latn-AZ"/>
        </w:rPr>
        <w:t>mm</w:t>
      </w:r>
      <w:proofErr w:type="spellEnd"/>
      <w:r>
        <w:rPr>
          <w:sz w:val="28"/>
          <w:szCs w:val="28"/>
          <w:lang w:val="az-Latn-AZ"/>
        </w:rPr>
        <w:t xml:space="preserve"> enində mavi və mərkəzdə 3 </w:t>
      </w:r>
      <w:proofErr w:type="spellStart"/>
      <w:r>
        <w:rPr>
          <w:sz w:val="28"/>
          <w:szCs w:val="28"/>
          <w:lang w:val="az-Latn-AZ"/>
        </w:rPr>
        <w:t>mm</w:t>
      </w:r>
      <w:proofErr w:type="spellEnd"/>
      <w:r>
        <w:rPr>
          <w:sz w:val="28"/>
          <w:szCs w:val="28"/>
          <w:lang w:val="az-Latn-AZ"/>
        </w:rPr>
        <w:t xml:space="preserve"> enində ağ rəngli şaquli zolaqlar təsvir </w:t>
      </w:r>
      <w:proofErr w:type="spellStart"/>
      <w:r>
        <w:rPr>
          <w:sz w:val="28"/>
          <w:szCs w:val="28"/>
          <w:lang w:val="az-Latn-AZ"/>
        </w:rPr>
        <w:t>edilmişdir</w:t>
      </w:r>
      <w:proofErr w:type="spellEnd"/>
      <w:r>
        <w:rPr>
          <w:sz w:val="28"/>
          <w:szCs w:val="28"/>
          <w:lang w:val="az-Latn-AZ"/>
        </w:rPr>
        <w:t xml:space="preserve">. </w:t>
      </w:r>
    </w:p>
    <w:p w:rsidR="000671D9" w:rsidRDefault="000671D9" w:rsidP="000671D9">
      <w:pPr>
        <w:jc w:val="both"/>
        <w:rPr>
          <w:lang w:val="az-Latn-AZ" w:eastAsia="ja-JP"/>
        </w:rPr>
      </w:pPr>
      <w:r>
        <w:rPr>
          <w:sz w:val="28"/>
          <w:szCs w:val="28"/>
          <w:lang w:val="az-Latn-AZ" w:eastAsia="ja-JP"/>
        </w:rPr>
        <w:tab/>
        <w:t xml:space="preserve">4.3. Medala paltarların yaxasına bərkidilmək üçün elementi olan, eyni xara lentdən üz çəkilmiş 27 </w:t>
      </w:r>
      <w:proofErr w:type="spellStart"/>
      <w:r>
        <w:rPr>
          <w:sz w:val="28"/>
          <w:szCs w:val="28"/>
          <w:lang w:val="az-Latn-AZ" w:eastAsia="ja-JP"/>
        </w:rPr>
        <w:t>mm</w:t>
      </w:r>
      <w:proofErr w:type="spellEnd"/>
      <w:r>
        <w:rPr>
          <w:sz w:val="28"/>
          <w:szCs w:val="28"/>
          <w:lang w:val="az-Latn-AZ" w:eastAsia="ja-JP"/>
        </w:rPr>
        <w:t xml:space="preserve"> x 9 </w:t>
      </w:r>
      <w:proofErr w:type="spellStart"/>
      <w:r>
        <w:rPr>
          <w:sz w:val="28"/>
          <w:szCs w:val="28"/>
          <w:lang w:val="az-Latn-AZ" w:eastAsia="ja-JP"/>
        </w:rPr>
        <w:t>mm</w:t>
      </w:r>
      <w:proofErr w:type="spellEnd"/>
      <w:r>
        <w:rPr>
          <w:sz w:val="28"/>
          <w:szCs w:val="28"/>
          <w:lang w:val="az-Latn-AZ" w:eastAsia="ja-JP"/>
        </w:rPr>
        <w:t xml:space="preserve"> ölçüdə qəlib əlavə edilir.</w:t>
      </w:r>
    </w:p>
    <w:p w:rsidR="000671D9" w:rsidRDefault="000671D9" w:rsidP="000671D9">
      <w:pPr>
        <w:rPr>
          <w:rFonts w:eastAsia="Times New Roman"/>
          <w:lang w:val="az-Latn-AZ"/>
        </w:rPr>
      </w:pPr>
    </w:p>
    <w:p w:rsidR="000671D9" w:rsidRDefault="000671D9" w:rsidP="000671D9">
      <w:pPr>
        <w:jc w:val="center"/>
        <w:rPr>
          <w:sz w:val="28"/>
          <w:szCs w:val="28"/>
          <w:lang w:val="az-Latn-AZ"/>
        </w:rPr>
      </w:pPr>
    </w:p>
    <w:p w:rsidR="000671D9" w:rsidRDefault="000671D9" w:rsidP="000671D9">
      <w:pPr>
        <w:jc w:val="both"/>
        <w:rPr>
          <w:b/>
          <w:sz w:val="32"/>
          <w:szCs w:val="32"/>
          <w:lang w:val="az-Latn-AZ" w:eastAsia="ja-JP"/>
        </w:rPr>
      </w:pPr>
    </w:p>
    <w:p w:rsidR="00BD17BB" w:rsidRPr="000671D9" w:rsidRDefault="00BD17BB">
      <w:pPr>
        <w:rPr>
          <w:lang w:val="az-Latn-AZ"/>
        </w:rPr>
      </w:pPr>
      <w:bookmarkStart w:id="0" w:name="_GoBack"/>
      <w:bookmarkEnd w:id="0"/>
    </w:p>
    <w:sectPr w:rsidR="00BD17BB" w:rsidRPr="000671D9" w:rsidSect="009F2091">
      <w:headerReference w:type="even" r:id="rId5"/>
      <w:headerReference w:type="default" r:id="rId6"/>
      <w:pgSz w:w="11906" w:h="16838"/>
      <w:pgMar w:top="1134" w:right="851" w:bottom="1021" w:left="85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1D" w:rsidRDefault="000671D9" w:rsidP="00246A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A1D" w:rsidRDefault="000671D9" w:rsidP="00246A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1D" w:rsidRDefault="000671D9" w:rsidP="00246A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D9"/>
    <w:rsid w:val="000671D9"/>
    <w:rsid w:val="00BD17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D9"/>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71D9"/>
    <w:pPr>
      <w:tabs>
        <w:tab w:val="center" w:pos="4677"/>
        <w:tab w:val="right" w:pos="9355"/>
      </w:tabs>
    </w:pPr>
  </w:style>
  <w:style w:type="character" w:customStyle="1" w:styleId="HeaderChar">
    <w:name w:val="Header Char"/>
    <w:basedOn w:val="DefaultParagraphFont"/>
    <w:link w:val="Header"/>
    <w:uiPriority w:val="99"/>
    <w:rsid w:val="000671D9"/>
    <w:rPr>
      <w:rFonts w:ascii="Times New Roman" w:eastAsia="MS Mincho" w:hAnsi="Times New Roman" w:cs="Times New Roman"/>
      <w:sz w:val="24"/>
      <w:szCs w:val="24"/>
      <w:lang w:val="ru-RU" w:eastAsia="ru-RU"/>
    </w:rPr>
  </w:style>
  <w:style w:type="character" w:styleId="PageNumber">
    <w:name w:val="page number"/>
    <w:basedOn w:val="DefaultParagraphFont"/>
    <w:rsid w:val="000671D9"/>
  </w:style>
  <w:style w:type="paragraph" w:styleId="NoSpacing">
    <w:name w:val="No Spacing"/>
    <w:uiPriority w:val="1"/>
    <w:qFormat/>
    <w:rsid w:val="000671D9"/>
    <w:pPr>
      <w:spacing w:after="0" w:line="240" w:lineRule="auto"/>
    </w:pPr>
    <w:rPr>
      <w:rFonts w:ascii="Calibri" w:eastAsia="MS Mincho" w:hAnsi="Calibri" w:cs="Times New Roman"/>
      <w:lang w:val="en-US"/>
    </w:rPr>
  </w:style>
  <w:style w:type="character" w:customStyle="1" w:styleId="Heading1">
    <w:name w:val="Heading #1_"/>
    <w:link w:val="Heading10"/>
    <w:locked/>
    <w:rsid w:val="000671D9"/>
    <w:rPr>
      <w:rFonts w:ascii="Arial" w:eastAsia="Arial" w:hAnsi="Arial" w:cs="Arial"/>
      <w:b/>
      <w:bCs/>
      <w:shd w:val="clear" w:color="auto" w:fill="FFFFFF"/>
    </w:rPr>
  </w:style>
  <w:style w:type="paragraph" w:customStyle="1" w:styleId="Heading10">
    <w:name w:val="Heading #1"/>
    <w:basedOn w:val="Normal"/>
    <w:link w:val="Heading1"/>
    <w:rsid w:val="000671D9"/>
    <w:pPr>
      <w:widowControl w:val="0"/>
      <w:shd w:val="clear" w:color="auto" w:fill="FFFFFF"/>
      <w:spacing w:before="360" w:after="240" w:line="317" w:lineRule="exact"/>
      <w:ind w:hanging="1960"/>
      <w:outlineLvl w:val="0"/>
    </w:pPr>
    <w:rPr>
      <w:rFonts w:ascii="Arial" w:eastAsia="Arial" w:hAnsi="Arial" w:cs="Arial"/>
      <w:b/>
      <w:bCs/>
      <w:sz w:val="22"/>
      <w:szCs w:val="22"/>
      <w:lang w:val="az-Latn-A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D9"/>
    <w:pPr>
      <w:spacing w:after="0" w:line="240" w:lineRule="auto"/>
    </w:pPr>
    <w:rPr>
      <w:rFonts w:ascii="Times New Roman" w:eastAsia="MS Mincho"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71D9"/>
    <w:pPr>
      <w:tabs>
        <w:tab w:val="center" w:pos="4677"/>
        <w:tab w:val="right" w:pos="9355"/>
      </w:tabs>
    </w:pPr>
  </w:style>
  <w:style w:type="character" w:customStyle="1" w:styleId="HeaderChar">
    <w:name w:val="Header Char"/>
    <w:basedOn w:val="DefaultParagraphFont"/>
    <w:link w:val="Header"/>
    <w:uiPriority w:val="99"/>
    <w:rsid w:val="000671D9"/>
    <w:rPr>
      <w:rFonts w:ascii="Times New Roman" w:eastAsia="MS Mincho" w:hAnsi="Times New Roman" w:cs="Times New Roman"/>
      <w:sz w:val="24"/>
      <w:szCs w:val="24"/>
      <w:lang w:val="ru-RU" w:eastAsia="ru-RU"/>
    </w:rPr>
  </w:style>
  <w:style w:type="character" w:styleId="PageNumber">
    <w:name w:val="page number"/>
    <w:basedOn w:val="DefaultParagraphFont"/>
    <w:rsid w:val="000671D9"/>
  </w:style>
  <w:style w:type="paragraph" w:styleId="NoSpacing">
    <w:name w:val="No Spacing"/>
    <w:uiPriority w:val="1"/>
    <w:qFormat/>
    <w:rsid w:val="000671D9"/>
    <w:pPr>
      <w:spacing w:after="0" w:line="240" w:lineRule="auto"/>
    </w:pPr>
    <w:rPr>
      <w:rFonts w:ascii="Calibri" w:eastAsia="MS Mincho" w:hAnsi="Calibri" w:cs="Times New Roman"/>
      <w:lang w:val="en-US"/>
    </w:rPr>
  </w:style>
  <w:style w:type="character" w:customStyle="1" w:styleId="Heading1">
    <w:name w:val="Heading #1_"/>
    <w:link w:val="Heading10"/>
    <w:locked/>
    <w:rsid w:val="000671D9"/>
    <w:rPr>
      <w:rFonts w:ascii="Arial" w:eastAsia="Arial" w:hAnsi="Arial" w:cs="Arial"/>
      <w:b/>
      <w:bCs/>
      <w:shd w:val="clear" w:color="auto" w:fill="FFFFFF"/>
    </w:rPr>
  </w:style>
  <w:style w:type="paragraph" w:customStyle="1" w:styleId="Heading10">
    <w:name w:val="Heading #1"/>
    <w:basedOn w:val="Normal"/>
    <w:link w:val="Heading1"/>
    <w:rsid w:val="000671D9"/>
    <w:pPr>
      <w:widowControl w:val="0"/>
      <w:shd w:val="clear" w:color="auto" w:fill="FFFFFF"/>
      <w:spacing w:before="360" w:after="240" w:line="317" w:lineRule="exact"/>
      <w:ind w:hanging="1960"/>
      <w:outlineLvl w:val="0"/>
    </w:pPr>
    <w:rPr>
      <w:rFonts w:ascii="Arial" w:eastAsia="Arial" w:hAnsi="Arial" w:cs="Arial"/>
      <w:b/>
      <w:bCs/>
      <w:sz w:val="22"/>
      <w:szCs w:val="22"/>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3929</Words>
  <Characters>2240</Characters>
  <Application>Microsoft Office Word</Application>
  <DocSecurity>0</DocSecurity>
  <Lines>18</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2017-04-11T09:20:00Z</dcterms:created>
  <dcterms:modified xsi:type="dcterms:W3CDTF">2017-04-11T09:20:00Z</dcterms:modified>
</cp:coreProperties>
</file>