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E" w:rsidRPr="00096DCB" w:rsidRDefault="00A05E1E" w:rsidP="00A05E1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A05E1E" w:rsidRPr="00096DCB" w:rsidRDefault="00A05E1E" w:rsidP="00A05E1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A05E1E" w:rsidRPr="00096DCB" w:rsidRDefault="00A05E1E" w:rsidP="00A05E1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A05E1E" w:rsidRPr="00096DCB" w:rsidRDefault="00A05E1E" w:rsidP="00A05E1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A05E1E" w:rsidRDefault="00A05E1E" w:rsidP="00A05E1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 w:rsidRPr="00370F38">
        <w:rPr>
          <w:rFonts w:ascii="Times New Roman" w:eastAsia="MS Mincho" w:hAnsi="Times New Roman"/>
          <w:b/>
          <w:sz w:val="32"/>
          <w:szCs w:val="28"/>
          <w:lang w:val="az-Latn-AZ"/>
        </w:rPr>
        <w:t>Azərbaycan Respublikasının Cinayət Məcəlləsində</w:t>
      </w:r>
    </w:p>
    <w:p w:rsidR="00A05E1E" w:rsidRDefault="00A05E1E" w:rsidP="00A05E1E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 w:rsidRPr="00370F38">
        <w:rPr>
          <w:rFonts w:ascii="Times New Roman" w:eastAsia="MS Mincho" w:hAnsi="Times New Roman"/>
          <w:b/>
          <w:sz w:val="32"/>
          <w:szCs w:val="28"/>
          <w:lang w:val="az-Latn-AZ"/>
        </w:rPr>
        <w:t>dəyişikliklər edilməsi haqqında</w:t>
      </w:r>
    </w:p>
    <w:p w:rsidR="00A05E1E" w:rsidRDefault="00A05E1E" w:rsidP="00A05E1E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</w:p>
    <w:p w:rsidR="00A05E1E" w:rsidRPr="00370F38" w:rsidRDefault="00A05E1E" w:rsidP="00A05E1E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A05E1E" w:rsidRPr="00370F38" w:rsidRDefault="00A05E1E" w:rsidP="00A05E1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70F3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“Azərbaycan Respublikasının Mülki Məcəlləsində dəyişikliklər edilməsi haqqında” Azərbaycan Respublikasının 2015-ci il 29 dekabr tarixli 98-VQD nömrəli Qanununun tətbiqi ilə əlaqədar </w:t>
      </w:r>
      <w:r w:rsidRPr="00370F38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Azərbaycan Respublikasının Cinayət Məcəlləsində 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maddə 762, № 11, maddə 900; 2005, № 1, maddə 3, № 6, maddə 462, № 7,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 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>maddələr 454, 461, № 7, maddə 602, № 10, maddə 884, № 12, maddələr 1047, 1049; 2009, № 5, maddə 315, № 7, maddə 517, № 12, maddə 953; 2010, № 2, maddə 70, № 3, maddələr 171,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178, № 4, maddələr 275, 276, № 7, maddə 591; 2011, № 4, maddə 253, № 5, maddə 472, № 7, maddələr 587, 601, 621, № 11, maddə 980, № 12, maddə 1093; 2012, № 2, maddə 45, № 3, maddələr 193, 196,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>№ 7, maddələr 666, 669, 673, № 11, maddə 1068, № 12, maddə 1223; 2013, № 1, maddə 14, № 2, maddə 102, № 4, maddə 364, № 5, maddələr 459, 479, 481, № 6, maddələr 594, 600, № 11, maddələr 1264,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>1286, 1312, № 12, maddə 1492; 2014, № 2, maddələr 89, 95, № 4, maddə 327, № 6, maddələr 618, 622; 2015, № 4, maddələr 339, 359, 368, № 5, maddələr 504, 508, 510, № 6, maddələr 678, 690, 692, № 11, maddələr 1253, 1268, 1289,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>1298, № 12, maddə</w:t>
      </w:r>
      <w:r>
        <w:rPr>
          <w:rFonts w:ascii="Times New Roman" w:eastAsia="MS Mincho" w:hAnsi="Times New Roman"/>
          <w:sz w:val="28"/>
          <w:szCs w:val="28"/>
          <w:lang w:val="az-Latn-AZ"/>
        </w:rPr>
        <w:t>lər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 1437, 1445; 2016, № 4, maddələr 634, 636, 638, 653, № 5, maddə 845, № 6, maddələr 993, 1001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; </w:t>
      </w:r>
      <w:r>
        <w:rPr>
          <w:rFonts w:ascii="Times New Roman" w:eastAsia="MS Mincho" w:hAnsi="Times New Roman"/>
          <w:sz w:val="28"/>
          <w:szCs w:val="28"/>
          <w:lang w:val="az-Latn-AZ"/>
        </w:rPr>
        <w:lastRenderedPageBreak/>
        <w:t>Azərbaycan Respublikasının 2016-cı il 28 oktyabr tarixli 365-VQD nömrəli,        11 noyabr tarixli 386-VQD, 395-VQD və 408-VQD nömrəli, 29 noyabr tarixli 444-VQD nömrəli və 16 dekabr tarixli 456-VQD nömrəli qanunları</w:t>
      </w:r>
      <w:r w:rsidRPr="00370F38">
        <w:rPr>
          <w:rFonts w:ascii="Times New Roman" w:eastAsia="MS Mincho" w:hAnsi="Times New Roman"/>
          <w:sz w:val="28"/>
          <w:szCs w:val="28"/>
          <w:lang w:val="az-Latn-AZ"/>
        </w:rPr>
        <w:t>) aşağıdakı dəyişikliklər edilsin:</w:t>
      </w: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370F38">
        <w:rPr>
          <w:rFonts w:ascii="Times New Roman" w:eastAsia="MS Mincho" w:hAnsi="Times New Roman"/>
          <w:sz w:val="28"/>
          <w:szCs w:val="28"/>
          <w:lang w:val="az-Latn-AZ"/>
        </w:rPr>
        <w:t>1. 99-5.2-ci maddədə “15-2” rəqəmləri “15-1” rəqəmləri ilə əvəz edilsin.</w:t>
      </w: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2. 308-ci maddənin “Qeyd” hissəsi üzrə: </w:t>
      </w: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370F38">
        <w:rPr>
          <w:rFonts w:ascii="Times New Roman" w:eastAsia="MS Mincho" w:hAnsi="Times New Roman"/>
          <w:sz w:val="28"/>
          <w:szCs w:val="28"/>
          <w:lang w:val="az-Latn-AZ"/>
        </w:rPr>
        <w:t>2.1. 3-cü bənddə “digər” sözü “o cümlədən publik hüquqi şəxslərin, həmçinin” sözləri ilə əvəz edilsin;</w:t>
      </w:r>
    </w:p>
    <w:p w:rsidR="00A05E1E" w:rsidRPr="00370F38" w:rsidRDefault="00A05E1E" w:rsidP="00A05E1E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370F38">
        <w:rPr>
          <w:rFonts w:ascii="Times New Roman" w:eastAsia="MS Mincho" w:hAnsi="Times New Roman"/>
          <w:sz w:val="28"/>
          <w:szCs w:val="28"/>
          <w:lang w:val="az-Latn-AZ"/>
        </w:rPr>
        <w:t xml:space="preserve">2.2. 4-cü bənddə “digər” sözü “o cümlədən publik hüquqi şəxslərdə, həmçinin” sözləri ilə əvəz edilsin. </w:t>
      </w:r>
    </w:p>
    <w:p w:rsidR="00A05E1E" w:rsidRPr="00370F38" w:rsidRDefault="00A05E1E" w:rsidP="00A05E1E">
      <w:pPr>
        <w:spacing w:after="0"/>
        <w:ind w:firstLine="539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05E1E" w:rsidRDefault="00A05E1E" w:rsidP="00A05E1E">
      <w:pPr>
        <w:spacing w:after="0"/>
        <w:ind w:firstLine="539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05E1E" w:rsidRDefault="00A05E1E" w:rsidP="00A05E1E">
      <w:pPr>
        <w:spacing w:after="0"/>
        <w:ind w:firstLine="539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05E1E" w:rsidRDefault="00A05E1E" w:rsidP="00A05E1E">
      <w:pPr>
        <w:spacing w:after="0"/>
        <w:ind w:firstLine="539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ind w:firstLine="539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370F3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A05E1E" w:rsidRPr="00370F38" w:rsidRDefault="00A05E1E" w:rsidP="00A05E1E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70F3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A05E1E" w:rsidRPr="00370F38" w:rsidRDefault="00A05E1E" w:rsidP="00A05E1E">
      <w:pPr>
        <w:spacing w:after="0"/>
        <w:ind w:firstLine="87"/>
        <w:rPr>
          <w:rFonts w:ascii="Times New Roman" w:hAnsi="Times New Roman"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ind w:firstLine="87"/>
        <w:rPr>
          <w:rFonts w:ascii="Times New Roman" w:hAnsi="Times New Roman"/>
          <w:sz w:val="28"/>
          <w:szCs w:val="28"/>
          <w:lang w:val="az-Latn-AZ"/>
        </w:rPr>
      </w:pPr>
    </w:p>
    <w:p w:rsidR="00A05E1E" w:rsidRPr="00370F38" w:rsidRDefault="00A05E1E" w:rsidP="00A05E1E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370F38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1 fevral</w:t>
      </w:r>
      <w:r w:rsidRPr="00370F38">
        <w:rPr>
          <w:rFonts w:ascii="Times New Roman" w:hAnsi="Times New Roman"/>
          <w:sz w:val="28"/>
          <w:szCs w:val="28"/>
          <w:lang w:val="az-Latn-AZ"/>
        </w:rPr>
        <w:t xml:space="preserve"> 201</w:t>
      </w:r>
      <w:r>
        <w:rPr>
          <w:rFonts w:ascii="Times New Roman" w:hAnsi="Times New Roman"/>
          <w:sz w:val="28"/>
          <w:szCs w:val="28"/>
          <w:lang w:val="az-Latn-AZ"/>
        </w:rPr>
        <w:t>7</w:t>
      </w:r>
      <w:r w:rsidRPr="00370F38">
        <w:rPr>
          <w:rFonts w:ascii="Times New Roman" w:hAnsi="Times New Roman"/>
          <w:sz w:val="28"/>
          <w:szCs w:val="28"/>
          <w:lang w:val="az-Latn-AZ"/>
        </w:rPr>
        <w:t>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370F38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A05E1E" w:rsidRPr="00370F38" w:rsidRDefault="00A05E1E" w:rsidP="00A05E1E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70F38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508-VQD</w:t>
      </w:r>
    </w:p>
    <w:p w:rsidR="00A05E1E" w:rsidRPr="00370F38" w:rsidRDefault="00A05E1E" w:rsidP="00A05E1E">
      <w:pPr>
        <w:spacing w:after="0"/>
        <w:rPr>
          <w:rFonts w:ascii="Times New Roman" w:hAnsi="Times New Roman"/>
          <w:sz w:val="28"/>
          <w:szCs w:val="28"/>
        </w:rPr>
      </w:pPr>
    </w:p>
    <w:p w:rsidR="00070612" w:rsidRDefault="00070612">
      <w:bookmarkStart w:id="0" w:name="_GoBack"/>
      <w:bookmarkEnd w:id="0"/>
    </w:p>
    <w:sectPr w:rsidR="00070612" w:rsidSect="00A12E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C8" w:rsidRDefault="00A05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C8" w:rsidRDefault="00A05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C8" w:rsidRDefault="00A05E1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C8" w:rsidRDefault="00A05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F" w:rsidRPr="008655E6" w:rsidRDefault="00A05E1E">
    <w:pPr>
      <w:pStyle w:val="Header"/>
      <w:jc w:val="right"/>
      <w:rPr>
        <w:rFonts w:ascii="Arial" w:hAnsi="Arial" w:cs="Arial"/>
        <w:sz w:val="24"/>
      </w:rPr>
    </w:pPr>
    <w:r w:rsidRPr="008655E6">
      <w:rPr>
        <w:rFonts w:ascii="Arial" w:hAnsi="Arial" w:cs="Arial"/>
        <w:sz w:val="24"/>
      </w:rPr>
      <w:fldChar w:fldCharType="begin"/>
    </w:r>
    <w:r w:rsidRPr="008655E6">
      <w:rPr>
        <w:rFonts w:ascii="Arial" w:hAnsi="Arial" w:cs="Arial"/>
        <w:sz w:val="24"/>
      </w:rPr>
      <w:instrText xml:space="preserve"> PAGE   \* MERGEFORMAT </w:instrText>
    </w:r>
    <w:r w:rsidRPr="008655E6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2</w:t>
    </w:r>
    <w:r w:rsidRPr="008655E6">
      <w:rPr>
        <w:rFonts w:ascii="Arial" w:hAnsi="Arial" w:cs="Arial"/>
        <w:noProof/>
        <w:sz w:val="24"/>
      </w:rPr>
      <w:fldChar w:fldCharType="end"/>
    </w:r>
  </w:p>
  <w:p w:rsidR="00A12EDF" w:rsidRDefault="00A05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C8" w:rsidRDefault="00A0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1E"/>
    <w:rsid w:val="00070612"/>
    <w:rsid w:val="00A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1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E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1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E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2017-04-03T08:20:00Z</dcterms:created>
  <dcterms:modified xsi:type="dcterms:W3CDTF">2017-04-03T08:20:00Z</dcterms:modified>
</cp:coreProperties>
</file>