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31" w:rsidRDefault="00726F31" w:rsidP="00726F31">
      <w:pPr>
        <w:spacing w:after="0" w:line="240" w:lineRule="auto"/>
        <w:jc w:val="center"/>
        <w:rPr>
          <w:rFonts w:ascii="Times New Roman" w:hAnsi="Times New Roman" w:cs="Times New Roman"/>
          <w:color w:val="auto"/>
          <w:sz w:val="28"/>
          <w:szCs w:val="28"/>
          <w:lang w:val="az-Latn-AZ"/>
        </w:rPr>
      </w:pPr>
    </w:p>
    <w:p w:rsidR="00726F31" w:rsidRDefault="00726F31" w:rsidP="00726F31">
      <w:pPr>
        <w:spacing w:after="0" w:line="240" w:lineRule="auto"/>
        <w:jc w:val="center"/>
        <w:rPr>
          <w:rFonts w:ascii="Times New Roman" w:hAnsi="Times New Roman" w:cs="Times New Roman"/>
          <w:color w:val="auto"/>
          <w:sz w:val="28"/>
          <w:szCs w:val="28"/>
          <w:lang w:val="az-Latn-AZ"/>
        </w:rPr>
      </w:pPr>
    </w:p>
    <w:p w:rsidR="00726F31" w:rsidRDefault="00726F31" w:rsidP="00726F31">
      <w:pPr>
        <w:spacing w:after="0" w:line="240" w:lineRule="auto"/>
        <w:jc w:val="center"/>
        <w:rPr>
          <w:rFonts w:ascii="Times New Roman" w:hAnsi="Times New Roman" w:cs="Times New Roman"/>
          <w:color w:val="auto"/>
          <w:sz w:val="28"/>
          <w:szCs w:val="28"/>
          <w:lang w:val="az-Latn-AZ"/>
        </w:rPr>
      </w:pPr>
    </w:p>
    <w:p w:rsidR="00726F31" w:rsidRDefault="00726F31" w:rsidP="00726F31">
      <w:pPr>
        <w:spacing w:after="0" w:line="240" w:lineRule="auto"/>
        <w:jc w:val="center"/>
        <w:rPr>
          <w:rFonts w:ascii="Times New Roman" w:hAnsi="Times New Roman" w:cs="Times New Roman"/>
          <w:color w:val="auto"/>
          <w:sz w:val="28"/>
          <w:szCs w:val="28"/>
          <w:lang w:val="az-Latn-AZ"/>
        </w:rPr>
      </w:pPr>
    </w:p>
    <w:p w:rsidR="00726F31" w:rsidRDefault="00726F31" w:rsidP="00726F31">
      <w:pPr>
        <w:spacing w:after="0" w:line="240" w:lineRule="auto"/>
        <w:jc w:val="center"/>
        <w:rPr>
          <w:rFonts w:ascii="Times New Roman" w:hAnsi="Times New Roman" w:cs="Times New Roman"/>
          <w:color w:val="auto"/>
          <w:sz w:val="28"/>
          <w:szCs w:val="28"/>
          <w:lang w:val="az-Latn-AZ"/>
        </w:rPr>
      </w:pPr>
    </w:p>
    <w:p w:rsidR="00726F31" w:rsidRDefault="00726F31" w:rsidP="00726F31">
      <w:pPr>
        <w:spacing w:after="0" w:line="240" w:lineRule="auto"/>
        <w:jc w:val="center"/>
        <w:rPr>
          <w:rFonts w:ascii="Times New Roman" w:hAnsi="Times New Roman" w:cs="Times New Roman"/>
          <w:color w:val="auto"/>
          <w:sz w:val="28"/>
          <w:szCs w:val="28"/>
          <w:lang w:val="az-Latn-AZ"/>
        </w:rPr>
      </w:pPr>
    </w:p>
    <w:p w:rsidR="00726F31" w:rsidRDefault="00726F31" w:rsidP="00726F31">
      <w:pPr>
        <w:spacing w:after="0" w:line="240" w:lineRule="auto"/>
        <w:jc w:val="center"/>
        <w:rPr>
          <w:rFonts w:ascii="Times New Roman" w:hAnsi="Times New Roman" w:cs="Times New Roman"/>
          <w:color w:val="auto"/>
          <w:sz w:val="28"/>
          <w:szCs w:val="28"/>
          <w:lang w:val="az-Latn-AZ"/>
        </w:rPr>
      </w:pPr>
    </w:p>
    <w:p w:rsidR="00726F31" w:rsidRDefault="00726F31" w:rsidP="00726F31">
      <w:pPr>
        <w:spacing w:after="0" w:line="240" w:lineRule="auto"/>
        <w:jc w:val="center"/>
        <w:rPr>
          <w:rFonts w:ascii="Times New Roman" w:hAnsi="Times New Roman" w:cs="Times New Roman"/>
          <w:color w:val="auto"/>
          <w:sz w:val="28"/>
          <w:szCs w:val="28"/>
          <w:lang w:val="az-Latn-AZ"/>
        </w:rPr>
      </w:pPr>
    </w:p>
    <w:p w:rsidR="00726F31" w:rsidRPr="000247EE" w:rsidRDefault="00726F31" w:rsidP="00726F31">
      <w:pPr>
        <w:spacing w:after="0" w:line="240" w:lineRule="auto"/>
        <w:jc w:val="center"/>
        <w:rPr>
          <w:rFonts w:ascii="Times New Roman" w:hAnsi="Times New Roman" w:cs="Times New Roman"/>
          <w:color w:val="auto"/>
          <w:sz w:val="32"/>
          <w:szCs w:val="32"/>
          <w:lang w:val="az-Latn-AZ"/>
        </w:rPr>
      </w:pPr>
      <w:r w:rsidRPr="000247EE">
        <w:rPr>
          <w:rFonts w:ascii="Times New Roman" w:hAnsi="Times New Roman" w:cs="Times New Roman"/>
          <w:color w:val="auto"/>
          <w:sz w:val="32"/>
          <w:szCs w:val="32"/>
          <w:lang w:val="az-Latn-AZ"/>
        </w:rPr>
        <w:t xml:space="preserve">“Hüquqi şəxslərin dövlət qeydiyyatı və dövlət reyestri haqqında” Azərbaycan Respublikasının </w:t>
      </w:r>
      <w:r>
        <w:rPr>
          <w:rFonts w:ascii="Times New Roman" w:hAnsi="Times New Roman" w:cs="Times New Roman"/>
          <w:color w:val="auto"/>
          <w:sz w:val="32"/>
          <w:szCs w:val="32"/>
          <w:lang w:val="az-Latn-AZ"/>
        </w:rPr>
        <w:t xml:space="preserve">Qanununda </w:t>
      </w:r>
      <w:r w:rsidRPr="000247EE">
        <w:rPr>
          <w:rFonts w:ascii="Times New Roman" w:hAnsi="Times New Roman" w:cs="Times New Roman"/>
          <w:color w:val="auto"/>
          <w:sz w:val="32"/>
          <w:szCs w:val="32"/>
          <w:lang w:val="az-Latn-AZ"/>
        </w:rPr>
        <w:t>dəyişikliklər edilməsi barədə</w:t>
      </w:r>
    </w:p>
    <w:p w:rsidR="00726F31" w:rsidRDefault="00726F31" w:rsidP="00726F31">
      <w:pPr>
        <w:rPr>
          <w:b w:val="0"/>
          <w:lang w:val="az-Latn-AZ"/>
        </w:rPr>
      </w:pPr>
    </w:p>
    <w:p w:rsidR="00726F31" w:rsidRPr="00BF61B1" w:rsidRDefault="00726F31" w:rsidP="00726F31">
      <w:pPr>
        <w:jc w:val="center"/>
        <w:rPr>
          <w:rFonts w:ascii="Times New Roman" w:hAnsi="Times New Roman" w:cs="Times New Roman"/>
          <w:sz w:val="40"/>
          <w:szCs w:val="40"/>
          <w:lang w:val="az-Latn-AZ"/>
        </w:rPr>
      </w:pPr>
      <w:r w:rsidRPr="00BF61B1">
        <w:rPr>
          <w:rFonts w:ascii="Times New Roman" w:hAnsi="Times New Roman" w:cs="Times New Roman"/>
          <w:sz w:val="40"/>
          <w:szCs w:val="40"/>
          <w:lang w:val="az-Latn-AZ"/>
        </w:rPr>
        <w:t>AZƏRBAYCAN RESPUBLİKASININ QANUNU</w:t>
      </w:r>
    </w:p>
    <w:p w:rsidR="00726F31" w:rsidRPr="000247EE" w:rsidRDefault="00726F31" w:rsidP="00726F31">
      <w:pPr>
        <w:spacing w:after="0" w:line="240" w:lineRule="auto"/>
        <w:jc w:val="both"/>
        <w:rPr>
          <w:rFonts w:ascii="Times New Roman" w:hAnsi="Times New Roman" w:cs="Times New Roman"/>
          <w:color w:val="auto"/>
          <w:sz w:val="28"/>
          <w:szCs w:val="28"/>
          <w:lang w:val="az-Latn-AZ"/>
        </w:rPr>
      </w:pPr>
    </w:p>
    <w:p w:rsidR="00726F31" w:rsidRDefault="00726F31" w:rsidP="00726F31">
      <w:pPr>
        <w:spacing w:before="60" w:after="0" w:line="240" w:lineRule="auto"/>
        <w:ind w:firstLine="709"/>
        <w:jc w:val="both"/>
        <w:rPr>
          <w:rFonts w:ascii="Times New Roman" w:hAnsi="Times New Roman" w:cs="Times New Roman"/>
          <w:color w:val="auto"/>
          <w:sz w:val="28"/>
          <w:szCs w:val="28"/>
          <w:lang w:val="az-Latn-AZ"/>
        </w:rPr>
      </w:pPr>
      <w:r w:rsidRPr="000247EE">
        <w:rPr>
          <w:rFonts w:ascii="Times New Roman" w:hAnsi="Times New Roman" w:cs="Times New Roman"/>
          <w:b w:val="0"/>
          <w:color w:val="auto"/>
          <w:sz w:val="28"/>
          <w:szCs w:val="28"/>
          <w:lang w:val="az-Latn-AZ"/>
        </w:rPr>
        <w:t xml:space="preserve">Azərbaycan Respublikasının Milli Məclisi Azərbaycan Respublikası Konstitusiyasının 94-cü maddəsinin I hissəsinin 10-cu bəndini rəhbər tutaraq, “Publik hüquqi şəxslər haqqında” Azərbaycan Respublikasının 2015-ci il 29 dekabr tarixli 97-VQ nömrəli Qanununun tətbiqi ilə əlaqədar </w:t>
      </w:r>
      <w:r w:rsidRPr="000247EE">
        <w:rPr>
          <w:rFonts w:ascii="Times New Roman" w:hAnsi="Times New Roman" w:cs="Times New Roman"/>
          <w:color w:val="auto"/>
          <w:sz w:val="28"/>
          <w:szCs w:val="28"/>
          <w:lang w:val="az-Latn-AZ"/>
        </w:rPr>
        <w:t>qərara alır:</w:t>
      </w:r>
    </w:p>
    <w:p w:rsidR="00726F31" w:rsidRPr="000247EE" w:rsidRDefault="00726F31" w:rsidP="00726F31">
      <w:pPr>
        <w:spacing w:before="60" w:after="0" w:line="240" w:lineRule="auto"/>
        <w:ind w:firstLine="709"/>
        <w:jc w:val="both"/>
        <w:rPr>
          <w:rFonts w:ascii="Times New Roman" w:hAnsi="Times New Roman" w:cs="Times New Roman"/>
          <w:color w:val="auto"/>
          <w:sz w:val="28"/>
          <w:szCs w:val="28"/>
          <w:lang w:val="az-Latn-AZ"/>
        </w:rPr>
      </w:pPr>
    </w:p>
    <w:p w:rsidR="00726F31"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“Hüquqi şəxslərin dövlət qeydiyyatı və dövlət reyestri haqqında” Azərbaycan Respublikasının Qanununda (Azərbaycan Respublikasının Qanunvericilik Toplusu, 2004, № 1, maddə 8; 2005, № 1, maddə 1, № 8, maddə 700; 2006, № 2, maddə 70; 2008, № 2, maddə 49; 2010, № 4, maddə 265; 2012, № 1, maddə 2, № 7, maddə 651; 2013, № 12, maddə 1479; 2014, № 2, maddə 78, № 7, maddə 769, № 11, maddə 1356, № 12, maddə 1526; 2015, № 11, maddə 1259; 2016, № 4, maddə 644, № 10, maddə 1606) aşağıdakı dəyişikliklər edilsin:</w:t>
      </w:r>
    </w:p>
    <w:p w:rsidR="00726F31" w:rsidRPr="000247EE" w:rsidRDefault="00726F31" w:rsidP="00726F31">
      <w:pPr>
        <w:spacing w:before="60" w:after="0" w:line="240" w:lineRule="auto"/>
        <w:ind w:firstLine="567"/>
        <w:jc w:val="both"/>
        <w:rPr>
          <w:rFonts w:ascii="Times New Roman" w:hAnsi="Times New Roman" w:cs="Times New Roman"/>
          <w:b w:val="0"/>
          <w:color w:val="auto"/>
          <w:sz w:val="28"/>
          <w:szCs w:val="28"/>
          <w:lang w:val="az-Latn-AZ"/>
        </w:rPr>
      </w:pP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Pr>
          <w:rFonts w:ascii="Times New Roman" w:hAnsi="Times New Roman" w:cs="Times New Roman"/>
          <w:b w:val="0"/>
          <w:color w:val="auto"/>
          <w:sz w:val="28"/>
          <w:szCs w:val="28"/>
          <w:lang w:val="az-Latn-AZ"/>
        </w:rPr>
        <w:t xml:space="preserve"> </w:t>
      </w:r>
      <w:r w:rsidRPr="000247EE">
        <w:rPr>
          <w:rFonts w:ascii="Times New Roman" w:hAnsi="Times New Roman" w:cs="Times New Roman"/>
          <w:b w:val="0"/>
          <w:color w:val="auto"/>
          <w:sz w:val="28"/>
          <w:szCs w:val="28"/>
          <w:lang w:val="az-Latn-AZ"/>
        </w:rPr>
        <w:t>1. Aşağıdakı məzmunda 2.0.9-1-ci maddə əlavə edilsin:</w:t>
      </w:r>
    </w:p>
    <w:p w:rsidR="00726F31"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“2.0.9-1. publik hüquqi şəxs – “Publik hüquqi şəxslər haqqında” Azərbaycan Respublikasının Qanunu ilə bu cür müəyyən edilmiş qurumdur;”.</w:t>
      </w: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Pr>
          <w:rFonts w:ascii="Times New Roman" w:hAnsi="Times New Roman" w:cs="Times New Roman"/>
          <w:b w:val="0"/>
          <w:color w:val="auto"/>
          <w:sz w:val="28"/>
          <w:szCs w:val="28"/>
          <w:lang w:val="az-Latn-AZ"/>
        </w:rPr>
        <w:t xml:space="preserve"> 2.  </w:t>
      </w:r>
      <w:r w:rsidRPr="000247EE">
        <w:rPr>
          <w:rFonts w:ascii="Times New Roman" w:hAnsi="Times New Roman" w:cs="Times New Roman"/>
          <w:b w:val="0"/>
          <w:color w:val="auto"/>
          <w:sz w:val="28"/>
          <w:szCs w:val="28"/>
          <w:lang w:val="az-Latn-AZ"/>
        </w:rPr>
        <w:t xml:space="preserve">2.0.13-cü  maddənin sonunda nöqtə işarəsi nöqtəli vergül işarəsi ilə əvəz edilsin və aşağıdakı məzmunda </w:t>
      </w:r>
      <w:r>
        <w:rPr>
          <w:rFonts w:ascii="Times New Roman" w:hAnsi="Times New Roman" w:cs="Times New Roman"/>
          <w:b w:val="0"/>
          <w:color w:val="auto"/>
          <w:sz w:val="28"/>
          <w:szCs w:val="28"/>
          <w:lang w:val="az-Latn-AZ"/>
        </w:rPr>
        <w:t xml:space="preserve"> </w:t>
      </w:r>
      <w:r w:rsidRPr="000247EE">
        <w:rPr>
          <w:rFonts w:ascii="Times New Roman" w:hAnsi="Times New Roman" w:cs="Times New Roman"/>
          <w:b w:val="0"/>
          <w:color w:val="auto"/>
          <w:sz w:val="28"/>
          <w:szCs w:val="28"/>
          <w:lang w:val="az-Latn-AZ"/>
        </w:rPr>
        <w:t>2.0.14-cü maddə əlavə edilsin:</w:t>
      </w:r>
    </w:p>
    <w:p w:rsidR="00726F31"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“2.0.14. qanuni təmsilçi – nizamnaməsinə (əsasnaməsinə) müvafiq olaraq qurumu təmsil etmək səlahiyyətinə malik olan şəxs və ya şəxslə</w:t>
      </w:r>
      <w:r>
        <w:rPr>
          <w:rFonts w:ascii="Times New Roman" w:hAnsi="Times New Roman" w:cs="Times New Roman"/>
          <w:b w:val="0"/>
          <w:color w:val="auto"/>
          <w:sz w:val="28"/>
          <w:szCs w:val="28"/>
          <w:lang w:val="az-Latn-AZ"/>
        </w:rPr>
        <w:t>r.”.</w:t>
      </w:r>
      <w:r w:rsidRPr="000247EE">
        <w:rPr>
          <w:rFonts w:ascii="Times New Roman" w:hAnsi="Times New Roman" w:cs="Times New Roman"/>
          <w:b w:val="0"/>
          <w:color w:val="auto"/>
          <w:sz w:val="28"/>
          <w:szCs w:val="28"/>
          <w:lang w:val="az-Latn-AZ"/>
        </w:rPr>
        <w:t xml:space="preserve">  </w:t>
      </w: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Pr>
          <w:rFonts w:ascii="Times New Roman" w:hAnsi="Times New Roman" w:cs="Times New Roman"/>
          <w:b w:val="0"/>
          <w:color w:val="auto"/>
          <w:sz w:val="28"/>
          <w:szCs w:val="28"/>
          <w:lang w:val="az-Latn-AZ"/>
        </w:rPr>
        <w:t>3</w:t>
      </w:r>
      <w:r w:rsidRPr="000247EE">
        <w:rPr>
          <w:rFonts w:ascii="Times New Roman" w:hAnsi="Times New Roman" w:cs="Times New Roman"/>
          <w:b w:val="0"/>
          <w:color w:val="auto"/>
          <w:sz w:val="28"/>
          <w:szCs w:val="28"/>
          <w:lang w:val="az-Latn-AZ"/>
        </w:rPr>
        <w:t xml:space="preserve">. </w:t>
      </w:r>
      <w:r>
        <w:rPr>
          <w:rFonts w:ascii="Times New Roman" w:hAnsi="Times New Roman" w:cs="Times New Roman"/>
          <w:b w:val="0"/>
          <w:color w:val="auto"/>
          <w:sz w:val="28"/>
          <w:szCs w:val="28"/>
          <w:lang w:val="az-Latn-AZ"/>
        </w:rPr>
        <w:t xml:space="preserve"> </w:t>
      </w:r>
      <w:r w:rsidRPr="000247EE">
        <w:rPr>
          <w:rFonts w:ascii="Times New Roman" w:hAnsi="Times New Roman" w:cs="Times New Roman"/>
          <w:b w:val="0"/>
          <w:color w:val="auto"/>
          <w:sz w:val="28"/>
          <w:szCs w:val="28"/>
          <w:lang w:val="az-Latn-AZ"/>
        </w:rPr>
        <w:t>4-cü maddə üzrə:</w:t>
      </w: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 xml:space="preserve">3.1. </w:t>
      </w:r>
      <w:r>
        <w:rPr>
          <w:rFonts w:ascii="Times New Roman" w:hAnsi="Times New Roman" w:cs="Times New Roman"/>
          <w:b w:val="0"/>
          <w:color w:val="auto"/>
          <w:sz w:val="28"/>
          <w:szCs w:val="28"/>
          <w:lang w:val="az-Latn-AZ"/>
        </w:rPr>
        <w:t xml:space="preserve"> </w:t>
      </w:r>
      <w:r w:rsidRPr="000247EE">
        <w:rPr>
          <w:rFonts w:ascii="Times New Roman" w:hAnsi="Times New Roman" w:cs="Times New Roman"/>
          <w:b w:val="0"/>
          <w:color w:val="auto"/>
          <w:sz w:val="28"/>
          <w:szCs w:val="28"/>
          <w:lang w:val="az-Latn-AZ"/>
        </w:rPr>
        <w:t>4.1-ci maddənin ikinci cümləsinə “təşkilatları,” sözündən sonra “publik hüquqi şəxslər,” sözləri əlavə edilsin;</w:t>
      </w:r>
    </w:p>
    <w:p w:rsidR="00726F31"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 xml:space="preserve">3.2. </w:t>
      </w:r>
      <w:r>
        <w:rPr>
          <w:rFonts w:ascii="Times New Roman" w:hAnsi="Times New Roman" w:cs="Times New Roman"/>
          <w:b w:val="0"/>
          <w:color w:val="auto"/>
          <w:sz w:val="28"/>
          <w:szCs w:val="28"/>
          <w:lang w:val="az-Latn-AZ"/>
        </w:rPr>
        <w:t xml:space="preserve">  </w:t>
      </w:r>
      <w:r w:rsidRPr="000247EE">
        <w:rPr>
          <w:rFonts w:ascii="Times New Roman" w:hAnsi="Times New Roman" w:cs="Times New Roman"/>
          <w:b w:val="0"/>
          <w:color w:val="auto"/>
          <w:sz w:val="28"/>
          <w:szCs w:val="28"/>
          <w:lang w:val="az-Latn-AZ"/>
        </w:rPr>
        <w:t>4.3-cü maddəyə “şəxslərinin” sözündən sonra “, publik hüquqi şəxslərin” sözləri əlavə edilsin.</w:t>
      </w: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4. Aşağıdakı məzmunda 5.3.2-1-ci maddə əlavə edilsin:</w:t>
      </w:r>
    </w:p>
    <w:p w:rsidR="00726F31"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 xml:space="preserve">“5.3.2-1. təsisçi dövlət olduqda – təsisetmə səlahiyyəti verilmiş dövlət orqanının adı, hüquqi ünvanı, vergi ödəyicisinin eyniləşdirmə nömrəsi (olduğu halda), təsisçi bələdiyyə olduqda – bələdiyyənin adı, hüquqi ünvanı, vergi ödəyicisinin eyniləşdirmə nömrəsi;”. </w:t>
      </w: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p>
    <w:p w:rsidR="00726F31"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 xml:space="preserve">5. </w:t>
      </w:r>
      <w:r>
        <w:rPr>
          <w:rFonts w:ascii="Times New Roman" w:hAnsi="Times New Roman" w:cs="Times New Roman"/>
          <w:b w:val="0"/>
          <w:color w:val="auto"/>
          <w:sz w:val="28"/>
          <w:szCs w:val="28"/>
          <w:lang w:val="az-Latn-AZ"/>
        </w:rPr>
        <w:t xml:space="preserve">  </w:t>
      </w:r>
      <w:r w:rsidRPr="000247EE">
        <w:rPr>
          <w:rFonts w:ascii="Times New Roman" w:hAnsi="Times New Roman" w:cs="Times New Roman"/>
          <w:b w:val="0"/>
          <w:color w:val="auto"/>
          <w:sz w:val="28"/>
          <w:szCs w:val="28"/>
          <w:lang w:val="az-Latn-AZ"/>
        </w:rPr>
        <w:t>5.4.1-ci maddəyə birinci halda “tərəfindən” sözündən sonra “, publik hüquqi şəxslərin isə “Publik hüquqi şəxslər haqqında” Azərbaycan Respublikasının Qanunu ilə müəyyən edilmiş qaydada” sözləri əlavə edilsin.</w:t>
      </w: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6. Aşağıdakı məzmunda 8-1-ci maddə əlavə edilsin:</w:t>
      </w: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w:t>
      </w:r>
      <w:r w:rsidRPr="000742F6">
        <w:rPr>
          <w:rFonts w:ascii="Times New Roman" w:hAnsi="Times New Roman" w:cs="Times New Roman"/>
          <w:color w:val="auto"/>
          <w:sz w:val="28"/>
          <w:szCs w:val="28"/>
          <w:lang w:val="az-Latn-AZ"/>
        </w:rPr>
        <w:t>Maddə 8-1. Publik hüquqi şəxsin dövlət qeydiyyatına alınması qaydası</w:t>
      </w:r>
    </w:p>
    <w:p w:rsidR="00726F31"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 xml:space="preserve">Müvafiq icra hakimiyyəti orqanı tərəfindən publik hüquqi şəxsin dövlət qeydiyyatına alınması həmin publik hüquqi şəxsin nizamnaməsinin təsdiq edilməsi haqqında müvafiq icra hakimiyyəti orqanının və ya bələdiyyənin hüquqi aktı qüvvəyə mindikdən sonra bu məqsədlə səlahiyyət verilmiş şəxsin müraciəti əsasında 2 iş günündən gec olmayaraq həyata keçirilməlidir.”. </w:t>
      </w: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7. Aşağıdakı məzmunda 9.2-1-ci və 9.2-2-ci maddələr əlavə edilsin:</w:t>
      </w: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 xml:space="preserve">“9.2-1. Bu Qanunun 9.2-ci maddəsinin birinci və ikinci cümlələrində nəzərdə tutulmuş hərəkətlərin edilməsi tələb olunmadan kommersiya qurumları və publik hüquqi şəxslər üzrə aşağıdakı məlumatlar </w:t>
      </w:r>
      <w:r>
        <w:rPr>
          <w:rFonts w:ascii="Times New Roman" w:hAnsi="Times New Roman" w:cs="Times New Roman"/>
          <w:b w:val="0"/>
          <w:color w:val="auto"/>
          <w:sz w:val="28"/>
          <w:szCs w:val="28"/>
          <w:lang w:val="az-Latn-AZ"/>
        </w:rPr>
        <w:t>bir</w:t>
      </w:r>
      <w:r w:rsidRPr="000247EE">
        <w:rPr>
          <w:rFonts w:ascii="Times New Roman" w:hAnsi="Times New Roman" w:cs="Times New Roman"/>
          <w:b w:val="0"/>
          <w:color w:val="auto"/>
          <w:sz w:val="28"/>
          <w:szCs w:val="28"/>
          <w:lang w:val="az-Latn-AZ"/>
        </w:rPr>
        <w:t>başa müvafiq icra hakimiyyəti orqanı tərəfindən əldə edilərək qeydiyyata alınır:</w:t>
      </w: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Pr>
          <w:rFonts w:ascii="Times New Roman" w:hAnsi="Times New Roman" w:cs="Times New Roman"/>
          <w:b w:val="0"/>
          <w:color w:val="auto"/>
          <w:sz w:val="28"/>
          <w:szCs w:val="28"/>
          <w:lang w:val="az-Latn-AZ"/>
        </w:rPr>
        <w:t xml:space="preserve"> </w:t>
      </w:r>
      <w:r w:rsidRPr="000247EE">
        <w:rPr>
          <w:rFonts w:ascii="Times New Roman" w:hAnsi="Times New Roman" w:cs="Times New Roman"/>
          <w:b w:val="0"/>
          <w:color w:val="auto"/>
          <w:sz w:val="28"/>
          <w:szCs w:val="28"/>
          <w:lang w:val="az-Latn-AZ"/>
        </w:rPr>
        <w:t>9.2-1.1 müvafiq icra hakimiyyəti orqanının aktları ilə təsis sənədlərində və qeydə alınmış faktlarda edilmiş dəyişikliklər;</w:t>
      </w: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Pr>
          <w:rFonts w:ascii="Times New Roman" w:hAnsi="Times New Roman" w:cs="Times New Roman"/>
          <w:b w:val="0"/>
          <w:color w:val="auto"/>
          <w:sz w:val="28"/>
          <w:szCs w:val="28"/>
          <w:lang w:val="az-Latn-AZ"/>
        </w:rPr>
        <w:t xml:space="preserve"> </w:t>
      </w:r>
      <w:r w:rsidRPr="000247EE">
        <w:rPr>
          <w:rFonts w:ascii="Times New Roman" w:hAnsi="Times New Roman" w:cs="Times New Roman"/>
          <w:b w:val="0"/>
          <w:color w:val="auto"/>
          <w:sz w:val="28"/>
          <w:szCs w:val="28"/>
          <w:lang w:val="az-Latn-AZ"/>
        </w:rPr>
        <w:t>9.2-1.2. qeydə alınmış faktlarda şəxslərin şəxsiyyətini təsdiq edən sənədlərdəki məlumatlarda dəyişikliklər.</w:t>
      </w:r>
    </w:p>
    <w:p w:rsidR="00726F31"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Pr>
          <w:rFonts w:ascii="Times New Roman" w:hAnsi="Times New Roman" w:cs="Times New Roman"/>
          <w:b w:val="0"/>
          <w:color w:val="auto"/>
          <w:sz w:val="28"/>
          <w:szCs w:val="28"/>
          <w:lang w:val="az-Latn-AZ"/>
        </w:rPr>
        <w:t xml:space="preserve"> </w:t>
      </w:r>
      <w:r w:rsidRPr="000247EE">
        <w:rPr>
          <w:rFonts w:ascii="Times New Roman" w:hAnsi="Times New Roman" w:cs="Times New Roman"/>
          <w:b w:val="0"/>
          <w:color w:val="auto"/>
          <w:sz w:val="28"/>
          <w:szCs w:val="28"/>
          <w:lang w:val="az-Latn-AZ"/>
        </w:rPr>
        <w:t xml:space="preserve">9.2-2. Bu Qanunun 9.2-1.1-ci maddəsində qeyd edilən məlumat müvafiq icra hakimiyyəti orqanının aktları əsasında, 9.2-1.2-ci maddəsində qeyd edilən məlumat isə müvafiq icra hakimiyyəti orqanından onlayn rejimdə əldə edilir və </w:t>
      </w:r>
      <w:r>
        <w:rPr>
          <w:rFonts w:ascii="Times New Roman" w:hAnsi="Times New Roman" w:cs="Times New Roman"/>
          <w:b w:val="0"/>
          <w:color w:val="auto"/>
          <w:sz w:val="28"/>
          <w:szCs w:val="28"/>
          <w:lang w:val="az-Latn-AZ"/>
        </w:rPr>
        <w:t xml:space="preserve">5 </w:t>
      </w:r>
      <w:r w:rsidRPr="000247EE">
        <w:rPr>
          <w:rFonts w:ascii="Times New Roman" w:hAnsi="Times New Roman" w:cs="Times New Roman"/>
          <w:b w:val="0"/>
          <w:color w:val="auto"/>
          <w:sz w:val="28"/>
          <w:szCs w:val="28"/>
          <w:lang w:val="az-Latn-AZ"/>
        </w:rPr>
        <w:t>gün müddətində qeydiyyata alınır.”.</w:t>
      </w: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p>
    <w:p w:rsidR="00726F31"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 xml:space="preserve">8. </w:t>
      </w:r>
      <w:r>
        <w:rPr>
          <w:rFonts w:ascii="Times New Roman" w:hAnsi="Times New Roman" w:cs="Times New Roman"/>
          <w:b w:val="0"/>
          <w:color w:val="auto"/>
          <w:sz w:val="28"/>
          <w:szCs w:val="28"/>
          <w:lang w:val="az-Latn-AZ"/>
        </w:rPr>
        <w:t xml:space="preserve">  </w:t>
      </w:r>
      <w:r w:rsidRPr="000247EE">
        <w:rPr>
          <w:rFonts w:ascii="Times New Roman" w:hAnsi="Times New Roman" w:cs="Times New Roman"/>
          <w:b w:val="0"/>
          <w:color w:val="auto"/>
          <w:sz w:val="28"/>
          <w:szCs w:val="28"/>
          <w:lang w:val="az-Latn-AZ"/>
        </w:rPr>
        <w:t xml:space="preserve">9.3-cü maddənin birinci cümləsində “Hüquqi” sözü “Bu Qanunun </w:t>
      </w:r>
      <w:r>
        <w:rPr>
          <w:rFonts w:ascii="Times New Roman" w:hAnsi="Times New Roman" w:cs="Times New Roman"/>
          <w:b w:val="0"/>
          <w:color w:val="auto"/>
          <w:sz w:val="28"/>
          <w:szCs w:val="28"/>
          <w:lang w:val="az-Latn-AZ"/>
        </w:rPr>
        <w:t xml:space="preserve">         </w:t>
      </w:r>
      <w:r w:rsidRPr="000247EE">
        <w:rPr>
          <w:rFonts w:ascii="Times New Roman" w:hAnsi="Times New Roman" w:cs="Times New Roman"/>
          <w:b w:val="0"/>
          <w:color w:val="auto"/>
          <w:sz w:val="28"/>
          <w:szCs w:val="28"/>
          <w:lang w:val="az-Latn-AZ"/>
        </w:rPr>
        <w:t>9.2-1.1-ci maddəsində nəzərdə tutulmuş hallar istisna olmaqla, hüquqi” sözləri ilə əvəz edilsin.</w:t>
      </w: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 xml:space="preserve">9. </w:t>
      </w:r>
      <w:r>
        <w:rPr>
          <w:rFonts w:ascii="Times New Roman" w:hAnsi="Times New Roman" w:cs="Times New Roman"/>
          <w:b w:val="0"/>
          <w:color w:val="auto"/>
          <w:sz w:val="28"/>
          <w:szCs w:val="28"/>
          <w:lang w:val="az-Latn-AZ"/>
        </w:rPr>
        <w:t xml:space="preserve">  </w:t>
      </w:r>
      <w:r w:rsidRPr="000247EE">
        <w:rPr>
          <w:rFonts w:ascii="Times New Roman" w:hAnsi="Times New Roman" w:cs="Times New Roman"/>
          <w:b w:val="0"/>
          <w:color w:val="auto"/>
          <w:sz w:val="28"/>
          <w:szCs w:val="28"/>
          <w:lang w:val="az-Latn-AZ"/>
        </w:rPr>
        <w:t>12.11-ci maddədə “, dövlət reyestr kitabının, qeyri-kommersiya qurumları üçün dövlət qeydiyyatı haqqında şəhadətnamənin və dövlət reyestrindən çıxarışın formaları və ərizənin” sözləri “və dövlət reyestr kitabının” sözləri ilə əvəz edilsin.</w:t>
      </w:r>
    </w:p>
    <w:p w:rsidR="00726F31"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lastRenderedPageBreak/>
        <w:t>10.  12.12-ci maddədə “Kommersiya qurumları üçün dövlət” sözləri “Dövlət” sözü ilə əvəz edilsin və həmin maddədən “(o cümlədən elektron ərizənin)” və “və onun internet səhifəsində yerləşdirilir” sözləri çıxarılsın.</w:t>
      </w: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p>
    <w:p w:rsidR="00726F31"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 xml:space="preserve">11. </w:t>
      </w:r>
      <w:r>
        <w:rPr>
          <w:rFonts w:ascii="Times New Roman" w:hAnsi="Times New Roman" w:cs="Times New Roman"/>
          <w:b w:val="0"/>
          <w:color w:val="auto"/>
          <w:sz w:val="28"/>
          <w:szCs w:val="28"/>
          <w:lang w:val="az-Latn-AZ"/>
        </w:rPr>
        <w:t xml:space="preserve"> </w:t>
      </w:r>
      <w:r w:rsidRPr="000247EE">
        <w:rPr>
          <w:rFonts w:ascii="Times New Roman" w:hAnsi="Times New Roman" w:cs="Times New Roman"/>
          <w:b w:val="0"/>
          <w:color w:val="auto"/>
          <w:sz w:val="28"/>
          <w:szCs w:val="28"/>
          <w:lang w:val="az-Latn-AZ"/>
        </w:rPr>
        <w:t>13.3-cü maddədə “Dövlət qeydiyyatına alınmış kommersiya hüquqi şəxsə, xarici kommersiya” sözləri “Müvafiq icra hakimiyyəti orqanı tərəfindən dövlət qeydiyyatına alınmış hüquqi şəxsə, xarici” sözləri ilə əvəz edilsin və həmin maddədən “sahibkarlıq fəaliyyəti subyektləri üçün Azərbaycan Respublikasında vahid kod olan” sözləri çıxarılsın.</w:t>
      </w: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 xml:space="preserve">12. </w:t>
      </w:r>
      <w:r>
        <w:rPr>
          <w:rFonts w:ascii="Times New Roman" w:hAnsi="Times New Roman" w:cs="Times New Roman"/>
          <w:b w:val="0"/>
          <w:color w:val="auto"/>
          <w:sz w:val="28"/>
          <w:szCs w:val="28"/>
          <w:lang w:val="az-Latn-AZ"/>
        </w:rPr>
        <w:t xml:space="preserve">  </w:t>
      </w:r>
      <w:r w:rsidRPr="000247EE">
        <w:rPr>
          <w:rFonts w:ascii="Times New Roman" w:hAnsi="Times New Roman" w:cs="Times New Roman"/>
          <w:b w:val="0"/>
          <w:color w:val="auto"/>
          <w:sz w:val="28"/>
          <w:szCs w:val="28"/>
          <w:lang w:val="az-Latn-AZ"/>
        </w:rPr>
        <w:t>14-cü maddə üzrə:</w:t>
      </w: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12.1. 14.1.5-ci maddəyə “qurumları” sözündən sonra “və publik hüquqi şəxslər” sözləri əlavə edilsin;</w:t>
      </w: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 xml:space="preserve">12.2. </w:t>
      </w:r>
      <w:r>
        <w:rPr>
          <w:rFonts w:ascii="Times New Roman" w:hAnsi="Times New Roman" w:cs="Times New Roman"/>
          <w:b w:val="0"/>
          <w:color w:val="auto"/>
          <w:sz w:val="28"/>
          <w:szCs w:val="28"/>
          <w:lang w:val="az-Latn-AZ"/>
        </w:rPr>
        <w:t xml:space="preserve"> </w:t>
      </w:r>
      <w:r w:rsidRPr="000247EE">
        <w:rPr>
          <w:rFonts w:ascii="Times New Roman" w:hAnsi="Times New Roman" w:cs="Times New Roman"/>
          <w:b w:val="0"/>
          <w:color w:val="auto"/>
          <w:sz w:val="28"/>
          <w:szCs w:val="28"/>
          <w:lang w:val="az-Latn-AZ"/>
        </w:rPr>
        <w:t>14.1.6-cı maddəyə “haqqında” sözündən sonra “, təsisçi dövlət və ya bələdiyyə olduqda, bu Qanunun 5.3.2-1-ci maddəsində qeyd edilən” sözləri əlavə edilsin;</w:t>
      </w: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12.3. aşağıdakı məzmunda 14.2.3-1-ci maddə əlavə edilsin:</w:t>
      </w:r>
    </w:p>
    <w:p w:rsidR="00726F31"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“14.2.3-1. publik hüquqi şəxsdə – nizamnamə fondunun miqdarı, təsisçi tərəfindən verilmiş əmlakın miqdarı, direktorlar şurası (müşahidə şurası) yaradıldığı halda, onun hər bir üzvünün adı, soyadı, atasının adı və yaşayış yeri;”.</w:t>
      </w: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 xml:space="preserve">13. </w:t>
      </w:r>
      <w:r>
        <w:rPr>
          <w:rFonts w:ascii="Times New Roman" w:hAnsi="Times New Roman" w:cs="Times New Roman"/>
          <w:b w:val="0"/>
          <w:color w:val="auto"/>
          <w:sz w:val="28"/>
          <w:szCs w:val="28"/>
          <w:lang w:val="az-Latn-AZ"/>
        </w:rPr>
        <w:t xml:space="preserve">  </w:t>
      </w:r>
      <w:r w:rsidRPr="000247EE">
        <w:rPr>
          <w:rFonts w:ascii="Times New Roman" w:hAnsi="Times New Roman" w:cs="Times New Roman"/>
          <w:b w:val="0"/>
          <w:color w:val="auto"/>
          <w:sz w:val="28"/>
          <w:szCs w:val="28"/>
          <w:lang w:val="az-Latn-AZ"/>
        </w:rPr>
        <w:t>17-ci maddənin mətni aşağıdakı redaksiyada verilsin:</w:t>
      </w:r>
    </w:p>
    <w:p w:rsidR="00726F31" w:rsidRPr="000247EE" w:rsidRDefault="00726F31" w:rsidP="00726F31">
      <w:pPr>
        <w:spacing w:before="60" w:after="0" w:line="240" w:lineRule="auto"/>
        <w:ind w:firstLine="709"/>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 xml:space="preserve">“Hüquqi şəxs, xarici hüquqi şəxsin nümayəndəlik və ya filialı dövlət qeydiyyatına alındıqdan və dövlət reyestrinə daxil edildikdən sonra, habelə dövlət qeydiyyatına alınmış həmin qurumlar və ya dövlət reyestrindəki yazılar ləğv edildikdə müvafiq icra hakimiyyəti orqanı bu barədə müvafiq icra hakimiyyəti orqanına məlumat verir.”. </w:t>
      </w:r>
    </w:p>
    <w:p w:rsidR="00726F31" w:rsidRPr="000247EE" w:rsidRDefault="00726F31" w:rsidP="00726F31">
      <w:pPr>
        <w:spacing w:before="60" w:after="0" w:line="240" w:lineRule="auto"/>
        <w:ind w:firstLine="567"/>
        <w:jc w:val="both"/>
        <w:rPr>
          <w:rFonts w:ascii="Times New Roman" w:hAnsi="Times New Roman" w:cs="Times New Roman"/>
          <w:b w:val="0"/>
          <w:color w:val="auto"/>
          <w:sz w:val="28"/>
          <w:szCs w:val="28"/>
          <w:lang w:val="az-Latn-AZ"/>
        </w:rPr>
      </w:pPr>
    </w:p>
    <w:p w:rsidR="00726F31" w:rsidRDefault="00726F31" w:rsidP="00726F31">
      <w:pPr>
        <w:pStyle w:val="ListParagraph"/>
        <w:rPr>
          <w:rFonts w:ascii="Times New Roman" w:hAnsi="Times New Roman" w:cs="Times New Roman"/>
          <w:sz w:val="28"/>
          <w:szCs w:val="28"/>
          <w:lang w:val="az-Latn-AZ"/>
        </w:rPr>
      </w:pPr>
    </w:p>
    <w:p w:rsidR="00726F31" w:rsidRPr="000247EE" w:rsidRDefault="00726F31" w:rsidP="00726F31">
      <w:pPr>
        <w:pStyle w:val="ListParagraph"/>
        <w:spacing w:after="0"/>
        <w:rPr>
          <w:rFonts w:ascii="Times New Roman" w:hAnsi="Times New Roman" w:cs="Times New Roman"/>
          <w:b w:val="0"/>
          <w:sz w:val="28"/>
          <w:szCs w:val="28"/>
          <w:lang w:val="az-Latn-AZ"/>
        </w:rPr>
      </w:pPr>
    </w:p>
    <w:p w:rsidR="00726F31" w:rsidRPr="000247EE" w:rsidRDefault="00726F31" w:rsidP="00726F31">
      <w:pPr>
        <w:spacing w:after="0"/>
        <w:ind w:firstLine="851"/>
        <w:jc w:val="both"/>
        <w:rPr>
          <w:rFonts w:ascii="Times New Roman" w:hAnsi="Times New Roman" w:cs="Times New Roman"/>
          <w:sz w:val="28"/>
          <w:szCs w:val="28"/>
          <w:lang w:val="az-Latn-AZ"/>
        </w:rPr>
      </w:pPr>
    </w:p>
    <w:p w:rsidR="00726F31" w:rsidRPr="000247EE" w:rsidRDefault="00726F31" w:rsidP="00726F31">
      <w:pPr>
        <w:tabs>
          <w:tab w:val="left" w:pos="567"/>
        </w:tabs>
        <w:spacing w:after="0" w:line="240" w:lineRule="auto"/>
        <w:ind w:left="4560"/>
        <w:jc w:val="center"/>
        <w:rPr>
          <w:rFonts w:ascii="Times New Roman" w:hAnsi="Times New Roman"/>
          <w:bCs/>
          <w:sz w:val="28"/>
          <w:szCs w:val="28"/>
          <w:lang w:val="az-Latn-AZ"/>
        </w:rPr>
      </w:pPr>
      <w:r w:rsidRPr="000247EE">
        <w:rPr>
          <w:rFonts w:ascii="Times New Roman" w:hAnsi="Times New Roman"/>
          <w:bCs/>
          <w:sz w:val="28"/>
          <w:szCs w:val="28"/>
          <w:lang w:val="az-Latn-AZ"/>
        </w:rPr>
        <w:t xml:space="preserve">     </w:t>
      </w:r>
      <w:r>
        <w:rPr>
          <w:rFonts w:ascii="Times New Roman" w:hAnsi="Times New Roman"/>
          <w:bCs/>
          <w:sz w:val="28"/>
          <w:szCs w:val="28"/>
          <w:lang w:val="az-Latn-AZ"/>
        </w:rPr>
        <w:t xml:space="preserve">  </w:t>
      </w:r>
      <w:r w:rsidRPr="000247EE">
        <w:rPr>
          <w:rFonts w:ascii="Times New Roman" w:hAnsi="Times New Roman"/>
          <w:bCs/>
          <w:sz w:val="28"/>
          <w:szCs w:val="28"/>
          <w:lang w:val="az-Latn-AZ"/>
        </w:rPr>
        <w:t>İlham Əliyev</w:t>
      </w:r>
    </w:p>
    <w:p w:rsidR="00726F31" w:rsidRPr="000247EE" w:rsidRDefault="00726F31" w:rsidP="00726F31">
      <w:pPr>
        <w:tabs>
          <w:tab w:val="left" w:pos="567"/>
        </w:tabs>
        <w:spacing w:after="0" w:line="240" w:lineRule="auto"/>
        <w:ind w:left="4560"/>
        <w:jc w:val="center"/>
        <w:rPr>
          <w:rFonts w:ascii="Times New Roman" w:hAnsi="Times New Roman"/>
          <w:bCs/>
          <w:sz w:val="28"/>
          <w:szCs w:val="28"/>
          <w:lang w:val="az-Latn-AZ"/>
        </w:rPr>
      </w:pPr>
      <w:r>
        <w:rPr>
          <w:rFonts w:ascii="Times New Roman" w:hAnsi="Times New Roman"/>
          <w:bCs/>
          <w:sz w:val="28"/>
          <w:szCs w:val="28"/>
          <w:lang w:val="az-Latn-AZ"/>
        </w:rPr>
        <w:t xml:space="preserve">    </w:t>
      </w:r>
      <w:r w:rsidRPr="000247EE">
        <w:rPr>
          <w:rFonts w:ascii="Times New Roman" w:hAnsi="Times New Roman"/>
          <w:bCs/>
          <w:sz w:val="28"/>
          <w:szCs w:val="28"/>
          <w:lang w:val="az-Latn-AZ"/>
        </w:rPr>
        <w:t>Azərbaycan Respublikasının Prezidenti</w:t>
      </w:r>
    </w:p>
    <w:p w:rsidR="00726F31" w:rsidRDefault="00726F31" w:rsidP="00726F31">
      <w:pPr>
        <w:tabs>
          <w:tab w:val="left" w:pos="567"/>
        </w:tabs>
        <w:spacing w:after="0" w:line="240" w:lineRule="auto"/>
        <w:rPr>
          <w:rFonts w:ascii="Times New Roman" w:hAnsi="Times New Roman"/>
          <w:bCs/>
          <w:sz w:val="28"/>
          <w:szCs w:val="28"/>
          <w:lang w:val="az-Latn-AZ"/>
        </w:rPr>
      </w:pPr>
    </w:p>
    <w:p w:rsidR="00726F31" w:rsidRPr="000247EE" w:rsidRDefault="00726F31" w:rsidP="00726F31">
      <w:pPr>
        <w:tabs>
          <w:tab w:val="left" w:pos="567"/>
        </w:tabs>
        <w:spacing w:after="0" w:line="240" w:lineRule="auto"/>
        <w:rPr>
          <w:rFonts w:ascii="Times New Roman" w:hAnsi="Times New Roman"/>
          <w:bCs/>
          <w:sz w:val="28"/>
          <w:szCs w:val="28"/>
          <w:lang w:val="az-Latn-AZ"/>
        </w:rPr>
      </w:pPr>
    </w:p>
    <w:p w:rsidR="00726F31" w:rsidRPr="000247EE" w:rsidRDefault="00726F31" w:rsidP="00726F31">
      <w:pPr>
        <w:spacing w:after="0" w:line="240" w:lineRule="auto"/>
        <w:rPr>
          <w:rFonts w:ascii="Times New Roman" w:hAnsi="Times New Roman"/>
          <w:b w:val="0"/>
          <w:bCs/>
          <w:sz w:val="28"/>
          <w:szCs w:val="28"/>
          <w:lang w:val="az-Latn-AZ"/>
        </w:rPr>
      </w:pPr>
      <w:r w:rsidRPr="000247EE">
        <w:rPr>
          <w:rFonts w:ascii="Times New Roman" w:hAnsi="Times New Roman"/>
          <w:b w:val="0"/>
          <w:bCs/>
          <w:sz w:val="28"/>
          <w:szCs w:val="28"/>
          <w:lang w:val="az-Latn-AZ"/>
        </w:rPr>
        <w:t>Bakı şəhəri, 14 aprel 2017-ci il</w:t>
      </w:r>
    </w:p>
    <w:p w:rsidR="00726F31" w:rsidRPr="000247EE" w:rsidRDefault="00726F31" w:rsidP="00726F31">
      <w:pPr>
        <w:spacing w:after="0" w:line="240" w:lineRule="auto"/>
        <w:rPr>
          <w:rFonts w:ascii="Times New Roman" w:hAnsi="Times New Roman"/>
          <w:b w:val="0"/>
          <w:bCs/>
          <w:sz w:val="28"/>
          <w:szCs w:val="28"/>
          <w:lang w:val="az-Latn-AZ"/>
        </w:rPr>
      </w:pPr>
      <w:r>
        <w:rPr>
          <w:rFonts w:ascii="Times New Roman" w:hAnsi="Times New Roman"/>
          <w:b w:val="0"/>
          <w:bCs/>
          <w:sz w:val="28"/>
          <w:szCs w:val="28"/>
          <w:lang w:val="az-Latn-AZ"/>
        </w:rPr>
        <w:t>№ 619</w:t>
      </w:r>
      <w:r w:rsidRPr="000247EE">
        <w:rPr>
          <w:rFonts w:ascii="Times New Roman" w:hAnsi="Times New Roman"/>
          <w:b w:val="0"/>
          <w:bCs/>
          <w:sz w:val="28"/>
          <w:szCs w:val="28"/>
          <w:lang w:val="az-Latn-AZ"/>
        </w:rPr>
        <w:t xml:space="preserve">-VQD </w:t>
      </w:r>
    </w:p>
    <w:p w:rsidR="00726F31" w:rsidRPr="00045802" w:rsidRDefault="00726F31" w:rsidP="00726F31">
      <w:pPr>
        <w:ind w:left="-284" w:firstLine="851"/>
        <w:jc w:val="center"/>
        <w:rPr>
          <w:rFonts w:ascii="Times New Roman" w:hAnsi="Times New Roman" w:cs="Times New Roman"/>
          <w:b w:val="0"/>
          <w:bCs/>
          <w:sz w:val="28"/>
          <w:szCs w:val="28"/>
          <w:lang w:val="az-Latn-AZ"/>
        </w:rPr>
      </w:pPr>
    </w:p>
    <w:p w:rsidR="00726F31" w:rsidRPr="000247EE" w:rsidRDefault="00726F31" w:rsidP="00726F31">
      <w:pPr>
        <w:spacing w:after="0" w:line="240" w:lineRule="auto"/>
        <w:jc w:val="both"/>
        <w:rPr>
          <w:rFonts w:ascii="Times New Roman" w:hAnsi="Times New Roman" w:cs="Times New Roman"/>
          <w:b w:val="0"/>
          <w:color w:val="auto"/>
          <w:sz w:val="28"/>
          <w:szCs w:val="28"/>
          <w:lang w:val="az-Latn-AZ"/>
        </w:rPr>
      </w:pPr>
      <w:r w:rsidRPr="000247EE">
        <w:rPr>
          <w:rFonts w:ascii="Times New Roman" w:hAnsi="Times New Roman" w:cs="Times New Roman"/>
          <w:b w:val="0"/>
          <w:color w:val="auto"/>
          <w:sz w:val="28"/>
          <w:szCs w:val="28"/>
          <w:lang w:val="az-Latn-AZ"/>
        </w:rPr>
        <w:t xml:space="preserve"> </w:t>
      </w:r>
    </w:p>
    <w:p w:rsidR="00E50944" w:rsidRDefault="00E50944">
      <w:bookmarkStart w:id="0" w:name="_GoBack"/>
      <w:bookmarkEnd w:id="0"/>
    </w:p>
    <w:sectPr w:rsidR="00E50944" w:rsidSect="007C396D">
      <w:headerReference w:type="default" r:id="rId5"/>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6D" w:rsidRDefault="00726F31">
    <w:pPr>
      <w:pStyle w:val="Header"/>
      <w:jc w:val="center"/>
    </w:pPr>
    <w:r>
      <w:fldChar w:fldCharType="begin"/>
    </w:r>
    <w:r>
      <w:instrText>PAGE   \* MERGEFORMAT</w:instrText>
    </w:r>
    <w:r>
      <w:fldChar w:fldCharType="separate"/>
    </w:r>
    <w:r>
      <w:rPr>
        <w:noProof/>
      </w:rPr>
      <w:t>3</w:t>
    </w:r>
    <w:r>
      <w:fldChar w:fldCharType="end"/>
    </w:r>
  </w:p>
  <w:p w:rsidR="007C396D" w:rsidRDefault="00726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31"/>
    <w:rsid w:val="00726F31"/>
    <w:rsid w:val="00E5094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31"/>
    <w:rPr>
      <w:rFonts w:ascii="Arial" w:eastAsia="MS Mincho" w:hAnsi="Arial" w:cs="Arial"/>
      <w:b/>
      <w:iCs/>
      <w:color w:val="000000"/>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F31"/>
    <w:pPr>
      <w:ind w:left="720"/>
      <w:contextualSpacing/>
    </w:pPr>
  </w:style>
  <w:style w:type="paragraph" w:styleId="Header">
    <w:name w:val="header"/>
    <w:basedOn w:val="Normal"/>
    <w:link w:val="HeaderChar"/>
    <w:uiPriority w:val="99"/>
    <w:unhideWhenUsed/>
    <w:rsid w:val="00726F31"/>
    <w:pPr>
      <w:tabs>
        <w:tab w:val="center" w:pos="4677"/>
        <w:tab w:val="right" w:pos="9355"/>
      </w:tabs>
    </w:pPr>
  </w:style>
  <w:style w:type="character" w:customStyle="1" w:styleId="HeaderChar">
    <w:name w:val="Header Char"/>
    <w:basedOn w:val="DefaultParagraphFont"/>
    <w:link w:val="Header"/>
    <w:uiPriority w:val="99"/>
    <w:rsid w:val="00726F31"/>
    <w:rPr>
      <w:rFonts w:ascii="Arial" w:eastAsia="MS Mincho" w:hAnsi="Arial" w:cs="Arial"/>
      <w:b/>
      <w:iCs/>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31"/>
    <w:rPr>
      <w:rFonts w:ascii="Arial" w:eastAsia="MS Mincho" w:hAnsi="Arial" w:cs="Arial"/>
      <w:b/>
      <w:iCs/>
      <w:color w:val="000000"/>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F31"/>
    <w:pPr>
      <w:ind w:left="720"/>
      <w:contextualSpacing/>
    </w:pPr>
  </w:style>
  <w:style w:type="paragraph" w:styleId="Header">
    <w:name w:val="header"/>
    <w:basedOn w:val="Normal"/>
    <w:link w:val="HeaderChar"/>
    <w:uiPriority w:val="99"/>
    <w:unhideWhenUsed/>
    <w:rsid w:val="00726F31"/>
    <w:pPr>
      <w:tabs>
        <w:tab w:val="center" w:pos="4677"/>
        <w:tab w:val="right" w:pos="9355"/>
      </w:tabs>
    </w:pPr>
  </w:style>
  <w:style w:type="character" w:customStyle="1" w:styleId="HeaderChar">
    <w:name w:val="Header Char"/>
    <w:basedOn w:val="DefaultParagraphFont"/>
    <w:link w:val="Header"/>
    <w:uiPriority w:val="99"/>
    <w:rsid w:val="00726F31"/>
    <w:rPr>
      <w:rFonts w:ascii="Arial" w:eastAsia="MS Mincho" w:hAnsi="Arial" w:cs="Arial"/>
      <w:b/>
      <w:iCs/>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3575</Words>
  <Characters>2038</Characters>
  <Application>Microsoft Office Word</Application>
  <DocSecurity>0</DocSecurity>
  <Lines>16</Lines>
  <Paragraphs>11</Paragraphs>
  <ScaleCrop>false</ScaleCrop>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2017-06-02T08:36:00Z</dcterms:created>
  <dcterms:modified xsi:type="dcterms:W3CDTF">2017-06-02T08:37:00Z</dcterms:modified>
</cp:coreProperties>
</file>