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57" w:rsidRDefault="00920357" w:rsidP="00920357">
      <w:pPr>
        <w:jc w:val="center"/>
        <w:rPr>
          <w:b/>
          <w:sz w:val="28"/>
          <w:szCs w:val="28"/>
          <w:lang w:val="az-Latn-AZ"/>
        </w:rPr>
      </w:pPr>
    </w:p>
    <w:p w:rsidR="00920357" w:rsidRDefault="00920357" w:rsidP="00920357">
      <w:pPr>
        <w:jc w:val="center"/>
        <w:rPr>
          <w:b/>
          <w:sz w:val="28"/>
          <w:szCs w:val="28"/>
          <w:lang w:val="az-Latn-AZ"/>
        </w:rPr>
      </w:pPr>
    </w:p>
    <w:p w:rsidR="00920357" w:rsidRPr="000749A0" w:rsidRDefault="00920357" w:rsidP="00920357">
      <w:pPr>
        <w:jc w:val="center"/>
        <w:rPr>
          <w:b/>
          <w:sz w:val="28"/>
          <w:szCs w:val="28"/>
          <w:lang w:val="az-Latn-AZ"/>
        </w:rPr>
      </w:pPr>
    </w:p>
    <w:p w:rsidR="00920357" w:rsidRPr="000749A0" w:rsidRDefault="00920357" w:rsidP="00920357">
      <w:pPr>
        <w:jc w:val="center"/>
        <w:rPr>
          <w:b/>
          <w:sz w:val="28"/>
          <w:szCs w:val="28"/>
          <w:lang w:val="az-Latn-AZ"/>
        </w:rPr>
      </w:pPr>
    </w:p>
    <w:p w:rsidR="00920357" w:rsidRPr="0072765E" w:rsidRDefault="00920357" w:rsidP="00920357">
      <w:pPr>
        <w:rPr>
          <w:b/>
          <w:sz w:val="22"/>
          <w:szCs w:val="22"/>
          <w:lang w:val="az-Latn-AZ"/>
        </w:rPr>
      </w:pPr>
    </w:p>
    <w:p w:rsidR="00920357" w:rsidRPr="0072765E" w:rsidRDefault="00920357" w:rsidP="00920357">
      <w:pPr>
        <w:jc w:val="center"/>
        <w:rPr>
          <w:b/>
          <w:sz w:val="22"/>
          <w:szCs w:val="22"/>
          <w:lang w:val="az-Latn-AZ"/>
        </w:rPr>
      </w:pPr>
    </w:p>
    <w:p w:rsidR="00920357" w:rsidRPr="00000057" w:rsidRDefault="00920357" w:rsidP="00920357">
      <w:pPr>
        <w:jc w:val="center"/>
        <w:rPr>
          <w:b/>
          <w:sz w:val="28"/>
          <w:szCs w:val="28"/>
          <w:lang w:val="az-Latn-AZ"/>
        </w:rPr>
      </w:pPr>
    </w:p>
    <w:p w:rsidR="00920357" w:rsidRDefault="00920357" w:rsidP="00920357">
      <w:pPr>
        <w:jc w:val="center"/>
        <w:rPr>
          <w:b/>
          <w:sz w:val="32"/>
          <w:szCs w:val="32"/>
          <w:lang w:val="az-Latn-AZ"/>
        </w:rPr>
      </w:pPr>
      <w:r w:rsidRPr="003F1D00">
        <w:rPr>
          <w:b/>
          <w:sz w:val="32"/>
          <w:szCs w:val="32"/>
          <w:lang w:val="az-Latn-AZ"/>
        </w:rPr>
        <w:t xml:space="preserve">“Azərbaycan Respublikası Hökuməti ilə </w:t>
      </w:r>
      <w:r>
        <w:rPr>
          <w:b/>
          <w:sz w:val="32"/>
          <w:szCs w:val="32"/>
          <w:lang w:val="az-Latn-AZ"/>
        </w:rPr>
        <w:t>Türkiyə Respublikası</w:t>
      </w:r>
      <w:r w:rsidRPr="003F1D00">
        <w:rPr>
          <w:b/>
          <w:sz w:val="32"/>
          <w:szCs w:val="32"/>
          <w:lang w:val="az-Latn-AZ"/>
        </w:rPr>
        <w:t xml:space="preserve"> Hökuməti arasında </w:t>
      </w:r>
      <w:r>
        <w:rPr>
          <w:b/>
          <w:sz w:val="32"/>
          <w:szCs w:val="32"/>
          <w:lang w:val="az-Latn-AZ"/>
        </w:rPr>
        <w:t>hərbi maliyyə əməkdaşlığı haqqında</w:t>
      </w:r>
      <w:r w:rsidRPr="003F1D00">
        <w:rPr>
          <w:b/>
          <w:sz w:val="32"/>
          <w:szCs w:val="32"/>
          <w:lang w:val="az-Latn-AZ"/>
        </w:rPr>
        <w:t>”</w:t>
      </w:r>
      <w:r>
        <w:rPr>
          <w:b/>
          <w:sz w:val="32"/>
          <w:szCs w:val="32"/>
          <w:lang w:val="az-Latn-AZ"/>
        </w:rPr>
        <w:t xml:space="preserve">              Sazişin </w:t>
      </w:r>
      <w:r w:rsidRPr="00EC666F">
        <w:rPr>
          <w:b/>
          <w:sz w:val="32"/>
          <w:szCs w:val="32"/>
          <w:lang w:val="az-Latn-AZ"/>
        </w:rPr>
        <w:t>təsdiq edilməsi barədə</w:t>
      </w:r>
    </w:p>
    <w:p w:rsidR="00920357" w:rsidRDefault="00920357" w:rsidP="00920357">
      <w:pPr>
        <w:jc w:val="center"/>
        <w:rPr>
          <w:b/>
          <w:sz w:val="32"/>
          <w:szCs w:val="32"/>
          <w:lang w:val="az-Latn-AZ"/>
        </w:rPr>
      </w:pPr>
    </w:p>
    <w:p w:rsidR="00920357" w:rsidRPr="00EC666F" w:rsidRDefault="00920357" w:rsidP="00920357">
      <w:pPr>
        <w:jc w:val="center"/>
        <w:rPr>
          <w:b/>
          <w:sz w:val="32"/>
          <w:szCs w:val="32"/>
          <w:lang w:val="az-Latn-AZ"/>
        </w:rPr>
      </w:pPr>
      <w:r w:rsidRPr="006D5765">
        <w:rPr>
          <w:b/>
          <w:sz w:val="40"/>
          <w:szCs w:val="40"/>
          <w:lang w:val="az-Latn-AZ"/>
        </w:rPr>
        <w:t>AZƏRBAYCAN RESPUBLİKASININ QANUNU</w:t>
      </w:r>
    </w:p>
    <w:p w:rsidR="00920357" w:rsidRPr="00186978" w:rsidRDefault="00920357" w:rsidP="00920357">
      <w:pPr>
        <w:rPr>
          <w:b/>
          <w:sz w:val="28"/>
          <w:szCs w:val="28"/>
          <w:lang w:val="az-Latn-AZ"/>
        </w:rPr>
      </w:pPr>
    </w:p>
    <w:p w:rsidR="00920357" w:rsidRPr="006404C8" w:rsidRDefault="00920357" w:rsidP="00920357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sz w:val="28"/>
          <w:szCs w:val="28"/>
          <w:lang w:val="az-Latn-AZ"/>
        </w:rPr>
        <w:t xml:space="preserve">       </w:t>
      </w:r>
      <w:r w:rsidRPr="006404C8">
        <w:rPr>
          <w:sz w:val="28"/>
          <w:szCs w:val="28"/>
          <w:lang w:val="az-Latn-AZ"/>
        </w:rPr>
        <w:t xml:space="preserve">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920357" w:rsidRPr="006404C8" w:rsidRDefault="00920357" w:rsidP="00920357">
      <w:pPr>
        <w:ind w:firstLine="720"/>
        <w:rPr>
          <w:sz w:val="28"/>
          <w:szCs w:val="28"/>
          <w:lang w:val="az-Latn-AZ"/>
        </w:rPr>
      </w:pPr>
    </w:p>
    <w:p w:rsidR="00920357" w:rsidRPr="00A030F4" w:rsidRDefault="00920357" w:rsidP="00920357">
      <w:pPr>
        <w:ind w:firstLine="708"/>
        <w:jc w:val="both"/>
        <w:rPr>
          <w:sz w:val="28"/>
          <w:szCs w:val="28"/>
          <w:lang w:val="az-Latn-AZ"/>
        </w:rPr>
      </w:pPr>
      <w:r w:rsidRPr="00A030F4">
        <w:rPr>
          <w:sz w:val="28"/>
          <w:szCs w:val="28"/>
          <w:lang w:val="az-Latn-AZ"/>
        </w:rPr>
        <w:t>“Azərbaycan Respublikası</w:t>
      </w:r>
      <w:r>
        <w:rPr>
          <w:sz w:val="28"/>
          <w:szCs w:val="28"/>
          <w:lang w:val="az-Latn-AZ"/>
        </w:rPr>
        <w:t xml:space="preserve"> Hökuməti</w:t>
      </w:r>
      <w:r w:rsidRPr="00A030F4">
        <w:rPr>
          <w:sz w:val="28"/>
          <w:szCs w:val="28"/>
          <w:lang w:val="az-Latn-AZ"/>
        </w:rPr>
        <w:t xml:space="preserve"> ilə </w:t>
      </w:r>
      <w:r w:rsidRPr="00026F55">
        <w:rPr>
          <w:sz w:val="28"/>
          <w:szCs w:val="28"/>
          <w:lang w:val="az-Latn-AZ"/>
        </w:rPr>
        <w:t>Türkiyə Respublikası Hökuməti arasında hərbi maliyyə əməkdaşlığı haqqında</w:t>
      </w:r>
      <w:r>
        <w:rPr>
          <w:sz w:val="28"/>
          <w:szCs w:val="28"/>
          <w:lang w:val="az-Latn-AZ"/>
        </w:rPr>
        <w:t>” 2016-cı il dekabrın 29-da</w:t>
      </w:r>
      <w:r w:rsidRPr="00A030F4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             </w:t>
      </w:r>
      <w:r w:rsidRPr="00A030F4">
        <w:rPr>
          <w:sz w:val="28"/>
          <w:szCs w:val="28"/>
          <w:lang w:val="az-Latn-AZ"/>
        </w:rPr>
        <w:t>Bakı şəhərində</w:t>
      </w:r>
      <w:r>
        <w:rPr>
          <w:sz w:val="28"/>
          <w:szCs w:val="28"/>
          <w:lang w:val="az-Latn-AZ"/>
        </w:rPr>
        <w:t xml:space="preserve"> və dekabrın 30-da Ankara şəhərində</w:t>
      </w:r>
      <w:r w:rsidRPr="00A030F4">
        <w:rPr>
          <w:sz w:val="28"/>
          <w:szCs w:val="28"/>
          <w:lang w:val="az-Latn-AZ"/>
        </w:rPr>
        <w:t xml:space="preserve"> imzalanmış </w:t>
      </w:r>
      <w:r>
        <w:rPr>
          <w:sz w:val="28"/>
          <w:szCs w:val="28"/>
          <w:lang w:val="az-Latn-AZ"/>
        </w:rPr>
        <w:t>Saziş</w:t>
      </w:r>
      <w:r w:rsidRPr="00A030F4">
        <w:rPr>
          <w:sz w:val="28"/>
          <w:szCs w:val="28"/>
          <w:lang w:val="az-Latn-AZ"/>
        </w:rPr>
        <w:t xml:space="preserve"> təsdiq edilsin.</w:t>
      </w:r>
    </w:p>
    <w:p w:rsidR="00920357" w:rsidRDefault="00920357" w:rsidP="0092035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20357" w:rsidRDefault="00920357" w:rsidP="0092035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20357" w:rsidRDefault="00920357" w:rsidP="0092035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20357" w:rsidRDefault="00920357" w:rsidP="0092035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20357" w:rsidRDefault="00920357" w:rsidP="0092035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20357" w:rsidRDefault="00920357" w:rsidP="00920357">
      <w:pPr>
        <w:ind w:left="5040" w:firstLine="54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20357" w:rsidRDefault="00920357" w:rsidP="00920357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20357" w:rsidRDefault="00920357" w:rsidP="00920357">
      <w:pPr>
        <w:jc w:val="both"/>
        <w:rPr>
          <w:b/>
          <w:sz w:val="28"/>
          <w:szCs w:val="28"/>
          <w:lang w:val="az-Latn-AZ"/>
        </w:rPr>
      </w:pPr>
    </w:p>
    <w:p w:rsidR="00920357" w:rsidRDefault="00920357" w:rsidP="00920357">
      <w:pPr>
        <w:jc w:val="both"/>
        <w:rPr>
          <w:b/>
          <w:sz w:val="28"/>
          <w:szCs w:val="28"/>
          <w:lang w:val="az-Latn-AZ"/>
        </w:rPr>
      </w:pPr>
    </w:p>
    <w:p w:rsidR="00920357" w:rsidRPr="00171838" w:rsidRDefault="00920357" w:rsidP="0092035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25 aprel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920357" w:rsidRPr="00F37339" w:rsidRDefault="00920357" w:rsidP="0092035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621-</w:t>
      </w:r>
      <w:r w:rsidRPr="00171838">
        <w:rPr>
          <w:sz w:val="28"/>
          <w:szCs w:val="28"/>
          <w:lang w:val="az-Latn-AZ"/>
        </w:rPr>
        <w:t>VQ</w:t>
      </w:r>
    </w:p>
    <w:p w:rsidR="00920357" w:rsidRPr="00F37339" w:rsidRDefault="00920357" w:rsidP="00920357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920357" w:rsidRPr="00012E6C" w:rsidRDefault="00920357" w:rsidP="00920357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920357" w:rsidRPr="00000057" w:rsidRDefault="00920357" w:rsidP="00920357">
      <w:pPr>
        <w:pStyle w:val="BodyTextIndent"/>
        <w:tabs>
          <w:tab w:val="clear" w:pos="0"/>
        </w:tabs>
        <w:ind w:left="120" w:right="158"/>
      </w:pPr>
    </w:p>
    <w:p w:rsidR="00920357" w:rsidRPr="00000057" w:rsidRDefault="00920357" w:rsidP="00920357">
      <w:pPr>
        <w:rPr>
          <w:b/>
          <w:lang w:val="az-Latn-AZ"/>
        </w:rPr>
      </w:pPr>
    </w:p>
    <w:p w:rsidR="00C30982" w:rsidRDefault="00C30982">
      <w:bookmarkStart w:id="0" w:name="_GoBack"/>
      <w:bookmarkEnd w:id="0"/>
    </w:p>
    <w:sectPr w:rsidR="00C30982" w:rsidSect="00776B46">
      <w:headerReference w:type="even" r:id="rId5"/>
      <w:headerReference w:type="default" r:id="rId6"/>
      <w:pgSz w:w="11906" w:h="16838"/>
      <w:pgMar w:top="1134" w:right="1077" w:bottom="1134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2035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920357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2035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920357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57"/>
    <w:rsid w:val="00920357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3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203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20357"/>
  </w:style>
  <w:style w:type="paragraph" w:styleId="BodyTextIndent">
    <w:name w:val="Body Text Indent"/>
    <w:basedOn w:val="Normal"/>
    <w:link w:val="BodyTextIndentChar"/>
    <w:rsid w:val="00920357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920357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3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203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20357"/>
  </w:style>
  <w:style w:type="paragraph" w:styleId="BodyTextIndent">
    <w:name w:val="Body Text Indent"/>
    <w:basedOn w:val="Normal"/>
    <w:link w:val="BodyTextIndentChar"/>
    <w:rsid w:val="00920357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920357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299</Characters>
  <Application>Microsoft Office Word</Application>
  <DocSecurity>0</DocSecurity>
  <Lines>2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2017-05-25T13:38:00Z</dcterms:created>
  <dcterms:modified xsi:type="dcterms:W3CDTF">2017-05-25T13:38:00Z</dcterms:modified>
</cp:coreProperties>
</file>