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FF" w:rsidRPr="003F605A" w:rsidRDefault="00ED6AFF" w:rsidP="00ED6AFF">
      <w:pPr>
        <w:ind w:firstLine="567"/>
        <w:jc w:val="both"/>
        <w:rPr>
          <w:sz w:val="28"/>
          <w:szCs w:val="28"/>
          <w:lang w:val="az-Latn-AZ"/>
        </w:rPr>
      </w:pPr>
    </w:p>
    <w:p w:rsidR="00ED6AFF" w:rsidRPr="003F605A" w:rsidRDefault="00ED6AFF" w:rsidP="00ED6AFF">
      <w:pPr>
        <w:ind w:firstLine="567"/>
        <w:jc w:val="both"/>
        <w:rPr>
          <w:sz w:val="28"/>
          <w:szCs w:val="28"/>
          <w:lang w:val="az-Latn-AZ"/>
        </w:rPr>
      </w:pPr>
    </w:p>
    <w:p w:rsidR="00ED6AFF" w:rsidRPr="003F605A" w:rsidRDefault="00ED6AFF" w:rsidP="00ED6AFF">
      <w:pPr>
        <w:ind w:firstLine="567"/>
        <w:jc w:val="both"/>
        <w:rPr>
          <w:sz w:val="28"/>
          <w:szCs w:val="28"/>
          <w:lang w:val="az-Latn-AZ"/>
        </w:rPr>
      </w:pPr>
    </w:p>
    <w:p w:rsidR="00ED6AFF" w:rsidRPr="003F605A" w:rsidRDefault="00ED6AFF" w:rsidP="00ED6AFF">
      <w:pPr>
        <w:ind w:firstLine="567"/>
        <w:jc w:val="both"/>
        <w:rPr>
          <w:sz w:val="28"/>
          <w:szCs w:val="28"/>
          <w:lang w:val="az-Latn-AZ"/>
        </w:rPr>
      </w:pPr>
    </w:p>
    <w:p w:rsidR="00ED6AFF" w:rsidRPr="003F605A" w:rsidRDefault="00ED6AFF" w:rsidP="00ED6AFF">
      <w:pPr>
        <w:jc w:val="both"/>
        <w:rPr>
          <w:sz w:val="28"/>
          <w:szCs w:val="28"/>
          <w:lang w:val="az-Latn-AZ"/>
        </w:rPr>
      </w:pPr>
    </w:p>
    <w:p w:rsidR="00ED6AFF" w:rsidRPr="003F605A" w:rsidRDefault="00ED6AFF" w:rsidP="00ED6AFF">
      <w:pPr>
        <w:jc w:val="both"/>
        <w:rPr>
          <w:sz w:val="28"/>
          <w:szCs w:val="28"/>
          <w:lang w:val="az-Latn-AZ"/>
        </w:rPr>
      </w:pPr>
    </w:p>
    <w:p w:rsidR="00ED6AFF" w:rsidRDefault="00ED6AFF" w:rsidP="00ED6AFF">
      <w:pPr>
        <w:pStyle w:val="adi"/>
        <w:rPr>
          <w:sz w:val="32"/>
          <w:szCs w:val="32"/>
        </w:rPr>
      </w:pPr>
      <w:r w:rsidRPr="003F605A">
        <w:rPr>
          <w:sz w:val="32"/>
          <w:szCs w:val="32"/>
        </w:rPr>
        <w:t xml:space="preserve">“Azərbaycan Respublikasının </w:t>
      </w:r>
      <w:r>
        <w:rPr>
          <w:sz w:val="32"/>
          <w:szCs w:val="32"/>
        </w:rPr>
        <w:t>“</w:t>
      </w:r>
      <w:r w:rsidRPr="003F605A">
        <w:rPr>
          <w:sz w:val="32"/>
          <w:szCs w:val="32"/>
        </w:rPr>
        <w:t>Şah İsmayıl</w:t>
      </w:r>
      <w:r>
        <w:rPr>
          <w:sz w:val="32"/>
          <w:szCs w:val="32"/>
        </w:rPr>
        <w:t>”</w:t>
      </w:r>
      <w:r w:rsidRPr="003F605A">
        <w:rPr>
          <w:sz w:val="32"/>
          <w:szCs w:val="32"/>
        </w:rPr>
        <w:t xml:space="preserve"> ordeninin </w:t>
      </w:r>
      <w:proofErr w:type="spellStart"/>
      <w:r w:rsidRPr="003F605A">
        <w:rPr>
          <w:sz w:val="32"/>
          <w:szCs w:val="32"/>
        </w:rPr>
        <w:t>statutunun</w:t>
      </w:r>
      <w:proofErr w:type="spellEnd"/>
      <w:r w:rsidRPr="003F605A">
        <w:rPr>
          <w:sz w:val="32"/>
          <w:szCs w:val="32"/>
        </w:rPr>
        <w:t xml:space="preserve"> və təsvirinin təsdiq edilməsi haqqında” Azərbaycan Respublikasının Qanununda dəyişikliklər edilməsi barədə </w:t>
      </w:r>
    </w:p>
    <w:p w:rsidR="00ED6AFF" w:rsidRDefault="00ED6AFF" w:rsidP="00ED6AFF">
      <w:pPr>
        <w:pStyle w:val="adi"/>
        <w:rPr>
          <w:sz w:val="32"/>
          <w:szCs w:val="32"/>
        </w:rPr>
      </w:pPr>
    </w:p>
    <w:p w:rsidR="00ED6AFF" w:rsidRPr="00E523A2" w:rsidRDefault="00ED6AFF" w:rsidP="00ED6AFF">
      <w:pPr>
        <w:pStyle w:val="adi"/>
        <w:rPr>
          <w:sz w:val="32"/>
          <w:szCs w:val="32"/>
        </w:rPr>
      </w:pPr>
      <w:r w:rsidRPr="00E523A2">
        <w:rPr>
          <w:sz w:val="40"/>
          <w:szCs w:val="40"/>
        </w:rPr>
        <w:t>AZƏRBAYCAN RESPUBLİKASININ QANUNU</w:t>
      </w:r>
    </w:p>
    <w:p w:rsidR="00ED6AFF" w:rsidRPr="00C81B03" w:rsidRDefault="00ED6AFF" w:rsidP="00ED6AFF">
      <w:pPr>
        <w:pStyle w:val="adi"/>
        <w:ind w:left="720"/>
        <w:rPr>
          <w:sz w:val="26"/>
          <w:szCs w:val="26"/>
        </w:rPr>
      </w:pPr>
    </w:p>
    <w:p w:rsidR="00ED6AFF" w:rsidRPr="003F605A" w:rsidRDefault="00ED6AFF" w:rsidP="00ED6AFF">
      <w:pPr>
        <w:ind w:firstLine="708"/>
        <w:jc w:val="both"/>
        <w:rPr>
          <w:sz w:val="28"/>
          <w:szCs w:val="28"/>
          <w:lang w:val="az-Latn-AZ"/>
        </w:rPr>
      </w:pPr>
      <w:r w:rsidRPr="003F605A">
        <w:rPr>
          <w:sz w:val="28"/>
          <w:szCs w:val="28"/>
          <w:lang w:val="az-Latn-AZ"/>
        </w:rPr>
        <w:t xml:space="preserve">Azərbaycan Respublikasının Milli Məclisi Azərbaycan Respublikası Konstitusiyasının 94-cü maddəsinin I hissəsinin 9-cu bəndini rəhbər tutaraq                     </w:t>
      </w:r>
      <w:r>
        <w:rPr>
          <w:sz w:val="28"/>
          <w:szCs w:val="28"/>
          <w:lang w:val="az-Latn-AZ"/>
        </w:rPr>
        <w:t xml:space="preserve">q ə r a r a   </w:t>
      </w:r>
      <w:proofErr w:type="spellStart"/>
      <w:r>
        <w:rPr>
          <w:sz w:val="28"/>
          <w:szCs w:val="28"/>
          <w:lang w:val="az-Latn-AZ"/>
        </w:rPr>
        <w:t>a</w:t>
      </w:r>
      <w:proofErr w:type="spellEnd"/>
      <w:r>
        <w:rPr>
          <w:sz w:val="28"/>
          <w:szCs w:val="28"/>
          <w:lang w:val="az-Latn-AZ"/>
        </w:rPr>
        <w:t xml:space="preserve"> l ı r</w:t>
      </w:r>
      <w:r w:rsidRPr="003F605A">
        <w:rPr>
          <w:sz w:val="28"/>
          <w:szCs w:val="28"/>
          <w:lang w:val="az-Latn-AZ" w:eastAsia="ja-JP"/>
        </w:rPr>
        <w:t>:</w:t>
      </w:r>
    </w:p>
    <w:p w:rsidR="00ED6AFF" w:rsidRPr="00C81B03" w:rsidRDefault="00ED6AFF" w:rsidP="00ED6AFF">
      <w:pPr>
        <w:jc w:val="both"/>
        <w:rPr>
          <w:sz w:val="26"/>
          <w:szCs w:val="26"/>
          <w:lang w:val="az-Latn-AZ"/>
        </w:rPr>
      </w:pPr>
    </w:p>
    <w:p w:rsidR="00ED6AFF" w:rsidRDefault="00ED6AFF" w:rsidP="00ED6AFF">
      <w:pPr>
        <w:jc w:val="both"/>
        <w:rPr>
          <w:sz w:val="28"/>
          <w:szCs w:val="28"/>
          <w:lang w:val="az-Latn-AZ"/>
        </w:rPr>
      </w:pPr>
      <w:r w:rsidRPr="003F605A">
        <w:rPr>
          <w:sz w:val="28"/>
          <w:szCs w:val="28"/>
          <w:lang w:val="az-Latn-AZ"/>
        </w:rPr>
        <w:tab/>
        <w:t xml:space="preserve">“Azərbaycan Respublikasının </w:t>
      </w:r>
      <w:r>
        <w:rPr>
          <w:sz w:val="28"/>
          <w:szCs w:val="28"/>
          <w:lang w:val="az-Latn-AZ"/>
        </w:rPr>
        <w:t>“</w:t>
      </w:r>
      <w:r w:rsidRPr="003F605A">
        <w:rPr>
          <w:sz w:val="28"/>
          <w:szCs w:val="28"/>
          <w:lang w:val="az-Latn-AZ"/>
        </w:rPr>
        <w:t>Şah İsmayıl</w:t>
      </w:r>
      <w:r>
        <w:rPr>
          <w:sz w:val="28"/>
          <w:szCs w:val="28"/>
          <w:lang w:val="az-Latn-AZ"/>
        </w:rPr>
        <w:t>”</w:t>
      </w:r>
      <w:r w:rsidRPr="003F605A">
        <w:rPr>
          <w:sz w:val="28"/>
          <w:szCs w:val="28"/>
          <w:lang w:val="az-Latn-AZ"/>
        </w:rPr>
        <w:t xml:space="preserve"> ordeninin </w:t>
      </w:r>
      <w:proofErr w:type="spellStart"/>
      <w:r w:rsidRPr="003F605A">
        <w:rPr>
          <w:sz w:val="28"/>
          <w:szCs w:val="28"/>
          <w:lang w:val="az-Latn-AZ"/>
        </w:rPr>
        <w:t>statutunun</w:t>
      </w:r>
      <w:proofErr w:type="spellEnd"/>
      <w:r w:rsidRPr="003F605A">
        <w:rPr>
          <w:sz w:val="28"/>
          <w:szCs w:val="28"/>
          <w:lang w:val="az-Latn-AZ"/>
        </w:rPr>
        <w:t xml:space="preserve"> və təsvirinin təsdiq edilməsi haqqında” Azərbaycan Respublikasının 1993-cü il 6 dekabr tarixli 755 nömrəli Qanunu</w:t>
      </w:r>
      <w:r>
        <w:rPr>
          <w:sz w:val="28"/>
          <w:szCs w:val="28"/>
          <w:lang w:val="az-Latn-AZ"/>
        </w:rPr>
        <w:t>nda</w:t>
      </w:r>
      <w:r w:rsidRPr="003F605A">
        <w:rPr>
          <w:sz w:val="28"/>
          <w:szCs w:val="28"/>
          <w:lang w:val="az-Latn-AZ"/>
        </w:rPr>
        <w:t xml:space="preserve"> (Azərbaycan Respublikası Ali Sovetinin Məlumatı, 1993, </w:t>
      </w:r>
      <w:r>
        <w:rPr>
          <w:sz w:val="28"/>
          <w:szCs w:val="28"/>
          <w:lang w:val="az-Latn-AZ"/>
        </w:rPr>
        <w:t xml:space="preserve"> № </w:t>
      </w:r>
      <w:r w:rsidRPr="003F605A">
        <w:rPr>
          <w:sz w:val="28"/>
          <w:szCs w:val="28"/>
          <w:lang w:val="az-Latn-AZ"/>
        </w:rPr>
        <w:t xml:space="preserve">23-24, maddə 678; Azərbaycan Respublikasının Qanunvericilik Toplusu, 1998, </w:t>
      </w:r>
      <w:r>
        <w:rPr>
          <w:sz w:val="28"/>
          <w:szCs w:val="28"/>
          <w:lang w:val="az-Latn-AZ"/>
        </w:rPr>
        <w:t xml:space="preserve"> </w:t>
      </w:r>
      <w:r w:rsidRPr="003F605A">
        <w:rPr>
          <w:sz w:val="28"/>
          <w:szCs w:val="28"/>
          <w:lang w:val="az-Latn-AZ"/>
        </w:rPr>
        <w:t>№ 3, maddə 141) aşağıdakı dəyişikliklər edilsin:</w:t>
      </w:r>
    </w:p>
    <w:p w:rsidR="00ED6AFF" w:rsidRPr="003F605A" w:rsidRDefault="00ED6AFF" w:rsidP="00ED6AFF">
      <w:pPr>
        <w:pStyle w:val="metn"/>
        <w:rPr>
          <w:b/>
          <w:szCs w:val="28"/>
          <w:lang w:val="az-Latn-AZ"/>
        </w:rPr>
      </w:pPr>
      <w:r>
        <w:rPr>
          <w:szCs w:val="28"/>
          <w:lang w:val="az-Latn-AZ"/>
        </w:rPr>
        <w:t>1. Həmin Qanunla təsdiq edilmiş “</w:t>
      </w:r>
      <w:r w:rsidRPr="003F605A">
        <w:rPr>
          <w:szCs w:val="28"/>
          <w:lang w:val="az-Latn-AZ"/>
        </w:rPr>
        <w:t>Şah İsmayıl</w:t>
      </w:r>
      <w:r>
        <w:rPr>
          <w:szCs w:val="28"/>
          <w:lang w:val="az-Latn-AZ"/>
        </w:rPr>
        <w:t>”</w:t>
      </w:r>
      <w:r w:rsidRPr="003F605A">
        <w:rPr>
          <w:szCs w:val="28"/>
          <w:lang w:val="az-Latn-AZ"/>
        </w:rPr>
        <w:t xml:space="preserve"> ordeninin təsviri</w:t>
      </w:r>
      <w:r>
        <w:rPr>
          <w:szCs w:val="28"/>
          <w:lang w:val="az-Latn-AZ"/>
        </w:rPr>
        <w:t>” aşağıdakı redaksiyada verilsin:</w:t>
      </w:r>
    </w:p>
    <w:p w:rsidR="00ED6AFF" w:rsidRPr="00C81B03" w:rsidRDefault="00ED6AFF" w:rsidP="00ED6AFF">
      <w:pPr>
        <w:jc w:val="both"/>
        <w:rPr>
          <w:sz w:val="26"/>
          <w:szCs w:val="26"/>
          <w:lang w:val="az-Latn-AZ"/>
        </w:rPr>
      </w:pPr>
    </w:p>
    <w:p w:rsidR="00ED6AFF" w:rsidRPr="003F605A" w:rsidRDefault="00ED6AFF" w:rsidP="00ED6AFF">
      <w:pPr>
        <w:pStyle w:val="metn"/>
        <w:jc w:val="center"/>
        <w:rPr>
          <w:b/>
          <w:szCs w:val="28"/>
          <w:lang w:val="az-Latn-AZ"/>
        </w:rPr>
      </w:pPr>
      <w:r>
        <w:rPr>
          <w:b/>
          <w:szCs w:val="28"/>
        </w:rPr>
        <w:t>“</w:t>
      </w:r>
      <w:proofErr w:type="spellStart"/>
      <w:r w:rsidRPr="003216CF">
        <w:rPr>
          <w:b/>
          <w:szCs w:val="28"/>
        </w:rPr>
        <w:t>Azərbaycan</w:t>
      </w:r>
      <w:proofErr w:type="spellEnd"/>
      <w:r w:rsidRPr="003216CF">
        <w:rPr>
          <w:b/>
          <w:szCs w:val="28"/>
        </w:rPr>
        <w:t xml:space="preserve"> </w:t>
      </w:r>
      <w:proofErr w:type="spellStart"/>
      <w:r w:rsidRPr="003216CF">
        <w:rPr>
          <w:b/>
          <w:szCs w:val="28"/>
        </w:rPr>
        <w:t>Respublikasının</w:t>
      </w:r>
      <w:proofErr w:type="spellEnd"/>
      <w:r w:rsidRPr="003216CF">
        <w:rPr>
          <w:b/>
          <w:szCs w:val="28"/>
        </w:rPr>
        <w:t xml:space="preserve"> </w:t>
      </w:r>
      <w:r>
        <w:rPr>
          <w:b/>
          <w:szCs w:val="28"/>
          <w:lang w:val="az-Latn-AZ"/>
        </w:rPr>
        <w:t>“</w:t>
      </w:r>
      <w:r w:rsidRPr="003F605A">
        <w:rPr>
          <w:b/>
          <w:szCs w:val="28"/>
          <w:lang w:val="az-Latn-AZ"/>
        </w:rPr>
        <w:t>Şah İsmayıl</w:t>
      </w:r>
      <w:r>
        <w:rPr>
          <w:b/>
          <w:szCs w:val="28"/>
          <w:lang w:val="az-Latn-AZ"/>
        </w:rPr>
        <w:t>”</w:t>
      </w:r>
      <w:r w:rsidRPr="003F605A">
        <w:rPr>
          <w:b/>
          <w:szCs w:val="28"/>
          <w:lang w:val="az-Latn-AZ"/>
        </w:rPr>
        <w:t xml:space="preserve"> ordeninin təsviri</w:t>
      </w:r>
    </w:p>
    <w:p w:rsidR="00ED6AFF" w:rsidRPr="003F605A" w:rsidRDefault="00ED6AFF" w:rsidP="00ED6AFF">
      <w:pPr>
        <w:jc w:val="both"/>
        <w:rPr>
          <w:sz w:val="28"/>
          <w:szCs w:val="28"/>
          <w:lang w:val="az-Latn-AZ"/>
        </w:rPr>
      </w:pPr>
    </w:p>
    <w:p w:rsidR="00ED6AFF" w:rsidRDefault="00ED6AFF" w:rsidP="00ED6AFF">
      <w:pPr>
        <w:pStyle w:val="PlainText"/>
        <w:ind w:firstLine="567"/>
        <w:jc w:val="both"/>
        <w:rPr>
          <w:rFonts w:ascii="Times New Roman" w:hAnsi="Times New Roman"/>
          <w:b/>
          <w:sz w:val="28"/>
          <w:szCs w:val="28"/>
          <w:lang w:val="az-Latn-AZ"/>
        </w:rPr>
      </w:pPr>
      <w:r w:rsidRPr="003F605A">
        <w:rPr>
          <w:rFonts w:ascii="Times New Roman" w:hAnsi="Times New Roman"/>
          <w:b/>
          <w:sz w:val="28"/>
          <w:szCs w:val="28"/>
          <w:lang w:val="az-Latn-AZ"/>
        </w:rPr>
        <w:t>Maddə 1. Ordenin ümumi təsviri</w:t>
      </w:r>
    </w:p>
    <w:p w:rsidR="00ED6AFF" w:rsidRPr="00C81B03" w:rsidRDefault="00ED6AFF" w:rsidP="00ED6AFF">
      <w:pPr>
        <w:pStyle w:val="PlainText"/>
        <w:ind w:firstLine="567"/>
        <w:jc w:val="both"/>
        <w:rPr>
          <w:rFonts w:ascii="Times New Roman" w:hAnsi="Times New Roman"/>
          <w:b/>
          <w:sz w:val="26"/>
          <w:szCs w:val="26"/>
          <w:lang w:val="az-Latn-AZ"/>
        </w:rPr>
      </w:pPr>
    </w:p>
    <w:p w:rsidR="00ED6AFF" w:rsidRDefault="00ED6AFF" w:rsidP="00ED6AFF">
      <w:pPr>
        <w:pStyle w:val="NoSpacing"/>
        <w:ind w:firstLine="567"/>
        <w:jc w:val="both"/>
        <w:rPr>
          <w:rFonts w:ascii="Times New Roman" w:hAnsi="Times New Roman"/>
          <w:sz w:val="28"/>
          <w:szCs w:val="28"/>
          <w:lang w:val="az-Latn-AZ"/>
        </w:rPr>
      </w:pPr>
      <w:r w:rsidRPr="003F605A">
        <w:rPr>
          <w:rFonts w:ascii="Times New Roman" w:hAnsi="Times New Roman"/>
          <w:color w:val="000000"/>
          <w:spacing w:val="5"/>
          <w:sz w:val="28"/>
          <w:szCs w:val="28"/>
          <w:lang w:val="az-Latn-AZ"/>
        </w:rPr>
        <w:t xml:space="preserve">Azərbaycan Respublikasının </w:t>
      </w:r>
      <w:r>
        <w:rPr>
          <w:rFonts w:ascii="Times New Roman" w:hAnsi="Times New Roman"/>
          <w:sz w:val="28"/>
          <w:szCs w:val="28"/>
          <w:lang w:val="az-Latn-AZ"/>
        </w:rPr>
        <w:t>“</w:t>
      </w:r>
      <w:r w:rsidRPr="003F605A">
        <w:rPr>
          <w:rFonts w:ascii="Times New Roman" w:hAnsi="Times New Roman"/>
          <w:sz w:val="28"/>
          <w:szCs w:val="28"/>
          <w:lang w:val="az-Latn-AZ"/>
        </w:rPr>
        <w:t>Şah İsmayıl</w:t>
      </w:r>
      <w:r>
        <w:rPr>
          <w:rFonts w:ascii="Times New Roman" w:hAnsi="Times New Roman"/>
          <w:sz w:val="28"/>
          <w:szCs w:val="28"/>
          <w:lang w:val="az-Latn-AZ"/>
        </w:rPr>
        <w:t>”</w:t>
      </w:r>
      <w:r w:rsidRPr="003F605A">
        <w:rPr>
          <w:rFonts w:ascii="Times New Roman" w:hAnsi="Times New Roman"/>
          <w:sz w:val="28"/>
          <w:szCs w:val="28"/>
          <w:lang w:val="az-Latn-AZ"/>
        </w:rPr>
        <w:t xml:space="preserve"> ordeni (bundan sonra - orden) biri digərinin üzərində </w:t>
      </w:r>
      <w:proofErr w:type="spellStart"/>
      <w:r w:rsidRPr="003F605A">
        <w:rPr>
          <w:rFonts w:ascii="Times New Roman" w:hAnsi="Times New Roman"/>
          <w:sz w:val="28"/>
          <w:szCs w:val="28"/>
          <w:lang w:val="az-Latn-AZ"/>
        </w:rPr>
        <w:t>yerləşdirilmiş</w:t>
      </w:r>
      <w:proofErr w:type="spellEnd"/>
      <w:r w:rsidRPr="003F605A">
        <w:rPr>
          <w:rFonts w:ascii="Times New Roman" w:hAnsi="Times New Roman"/>
          <w:sz w:val="28"/>
          <w:szCs w:val="28"/>
          <w:lang w:val="az-Latn-AZ"/>
        </w:rPr>
        <w:t xml:space="preserve">, biri digərinə nisbətən ox ətrafında dönmüş iki səkkizguşəli ulduzdan ibarətdir. Arxa şüalar platindən, ön şüalar qızıldandır. </w:t>
      </w:r>
    </w:p>
    <w:p w:rsidR="00ED6AFF" w:rsidRPr="00C81B03" w:rsidRDefault="00ED6AFF" w:rsidP="00ED6AFF">
      <w:pPr>
        <w:pStyle w:val="NoSpacing"/>
        <w:ind w:firstLine="567"/>
        <w:jc w:val="both"/>
        <w:rPr>
          <w:rFonts w:ascii="Times New Roman" w:hAnsi="Times New Roman"/>
          <w:sz w:val="26"/>
          <w:szCs w:val="26"/>
          <w:lang w:val="az-Latn-AZ"/>
        </w:rPr>
      </w:pPr>
    </w:p>
    <w:p w:rsidR="00ED6AFF" w:rsidRDefault="00ED6AFF" w:rsidP="00ED6AFF">
      <w:pPr>
        <w:pStyle w:val="PlainText"/>
        <w:ind w:firstLine="567"/>
        <w:jc w:val="both"/>
        <w:rPr>
          <w:rFonts w:ascii="Times New Roman" w:hAnsi="Times New Roman"/>
          <w:b/>
          <w:sz w:val="28"/>
          <w:szCs w:val="28"/>
          <w:lang w:val="az-Latn-AZ"/>
        </w:rPr>
      </w:pPr>
      <w:r w:rsidRPr="003F605A">
        <w:rPr>
          <w:rFonts w:ascii="Times New Roman" w:hAnsi="Times New Roman"/>
          <w:b/>
          <w:sz w:val="28"/>
          <w:szCs w:val="28"/>
          <w:lang w:val="az-Latn-AZ"/>
        </w:rPr>
        <w:t>Maddə 2. Ordenin ön tərəfi</w:t>
      </w:r>
    </w:p>
    <w:p w:rsidR="00ED6AFF" w:rsidRPr="00C81B03" w:rsidRDefault="00ED6AFF" w:rsidP="00ED6AFF">
      <w:pPr>
        <w:pStyle w:val="PlainText"/>
        <w:ind w:firstLine="567"/>
        <w:jc w:val="both"/>
        <w:rPr>
          <w:rFonts w:ascii="Times New Roman" w:hAnsi="Times New Roman"/>
          <w:b/>
          <w:sz w:val="26"/>
          <w:szCs w:val="26"/>
          <w:lang w:val="az-Latn-AZ"/>
        </w:rPr>
      </w:pPr>
    </w:p>
    <w:p w:rsidR="00ED6AFF" w:rsidRPr="003F605A" w:rsidRDefault="00ED6AFF" w:rsidP="00ED6AFF">
      <w:pPr>
        <w:pStyle w:val="PlainText"/>
        <w:ind w:firstLine="567"/>
        <w:jc w:val="both"/>
        <w:rPr>
          <w:rFonts w:ascii="Times New Roman" w:hAnsi="Times New Roman" w:cs="Times New Roman"/>
          <w:sz w:val="28"/>
          <w:szCs w:val="28"/>
          <w:lang w:val="az-Latn-AZ"/>
        </w:rPr>
      </w:pPr>
      <w:r w:rsidRPr="003F605A">
        <w:rPr>
          <w:rFonts w:ascii="Times New Roman" w:hAnsi="Times New Roman"/>
          <w:sz w:val="28"/>
          <w:szCs w:val="28"/>
          <w:lang w:val="az-Latn-AZ"/>
        </w:rPr>
        <w:t xml:space="preserve">Üst hissədə olan ulduz daha uzun şüalıdır, mərkəzində qızıldan girdə lövhə yerləşir. Həmin lövhənin üzərində Şah İsmayılın əksi profildən qabarıq təsvir </w:t>
      </w:r>
      <w:proofErr w:type="spellStart"/>
      <w:r w:rsidRPr="003F605A">
        <w:rPr>
          <w:rFonts w:ascii="Times New Roman" w:hAnsi="Times New Roman"/>
          <w:sz w:val="28"/>
          <w:szCs w:val="28"/>
          <w:lang w:val="az-Latn-AZ"/>
        </w:rPr>
        <w:t>olunmuşdur</w:t>
      </w:r>
      <w:proofErr w:type="spellEnd"/>
      <w:r w:rsidRPr="003F605A">
        <w:rPr>
          <w:rFonts w:ascii="Times New Roman" w:hAnsi="Times New Roman"/>
          <w:sz w:val="28"/>
          <w:szCs w:val="28"/>
          <w:lang w:val="az-Latn-AZ"/>
        </w:rPr>
        <w:t xml:space="preserve">. Girdə lövhənin aşağısında çevrə boyunca </w:t>
      </w:r>
      <w:r>
        <w:rPr>
          <w:rFonts w:ascii="Times New Roman" w:hAnsi="Times New Roman" w:cs="Times New Roman"/>
          <w:sz w:val="28"/>
          <w:szCs w:val="28"/>
          <w:lang w:val="az-Latn-AZ"/>
        </w:rPr>
        <w:t>“</w:t>
      </w:r>
      <w:r w:rsidRPr="003F605A">
        <w:rPr>
          <w:rFonts w:ascii="Times New Roman" w:hAnsi="Times New Roman" w:cs="Times New Roman"/>
          <w:sz w:val="28"/>
          <w:szCs w:val="28"/>
          <w:lang w:val="az-Latn-AZ"/>
        </w:rPr>
        <w:t>Şah İsmayıl</w:t>
      </w:r>
      <w:r>
        <w:rPr>
          <w:rFonts w:ascii="Times New Roman" w:hAnsi="Times New Roman" w:cs="Times New Roman"/>
          <w:sz w:val="28"/>
          <w:szCs w:val="28"/>
          <w:lang w:val="az-Latn-AZ"/>
        </w:rPr>
        <w:t>”</w:t>
      </w:r>
      <w:r w:rsidRPr="003F605A">
        <w:rPr>
          <w:rFonts w:ascii="Times New Roman" w:hAnsi="Times New Roman" w:cs="Times New Roman"/>
          <w:sz w:val="28"/>
          <w:szCs w:val="28"/>
          <w:lang w:val="az-Latn-AZ"/>
        </w:rPr>
        <w:t xml:space="preserve"> sözləri </w:t>
      </w:r>
      <w:proofErr w:type="spellStart"/>
      <w:r w:rsidRPr="003F605A">
        <w:rPr>
          <w:rFonts w:ascii="Times New Roman" w:hAnsi="Times New Roman" w:cs="Times New Roman"/>
          <w:sz w:val="28"/>
          <w:szCs w:val="28"/>
          <w:lang w:val="az-Latn-AZ"/>
        </w:rPr>
        <w:t>yazılmışdır</w:t>
      </w:r>
      <w:proofErr w:type="spellEnd"/>
      <w:r w:rsidRPr="003F605A">
        <w:rPr>
          <w:rFonts w:ascii="Times New Roman" w:hAnsi="Times New Roman" w:cs="Times New Roman"/>
          <w:sz w:val="28"/>
          <w:szCs w:val="28"/>
          <w:lang w:val="az-Latn-AZ"/>
        </w:rPr>
        <w:t xml:space="preserve">. </w:t>
      </w:r>
    </w:p>
    <w:p w:rsidR="00ED6AFF" w:rsidRPr="00C81B03" w:rsidRDefault="00ED6AFF" w:rsidP="00ED6AFF">
      <w:pPr>
        <w:pStyle w:val="PlainText"/>
        <w:ind w:firstLine="567"/>
        <w:jc w:val="both"/>
        <w:rPr>
          <w:rFonts w:ascii="Times New Roman" w:hAnsi="Times New Roman" w:cs="Times New Roman"/>
          <w:sz w:val="26"/>
          <w:szCs w:val="26"/>
          <w:lang w:val="az-Latn-AZ"/>
        </w:rPr>
      </w:pPr>
    </w:p>
    <w:p w:rsidR="00ED6AFF" w:rsidRDefault="00ED6AFF" w:rsidP="00ED6AFF">
      <w:pPr>
        <w:pStyle w:val="PlainText"/>
        <w:ind w:firstLine="567"/>
        <w:jc w:val="both"/>
        <w:rPr>
          <w:rFonts w:ascii="Times New Roman" w:hAnsi="Times New Roman"/>
          <w:b/>
          <w:sz w:val="28"/>
          <w:szCs w:val="28"/>
          <w:lang w:val="az-Latn-AZ"/>
        </w:rPr>
      </w:pPr>
      <w:r w:rsidRPr="003F605A">
        <w:rPr>
          <w:rFonts w:ascii="Times New Roman" w:hAnsi="Times New Roman"/>
          <w:b/>
          <w:sz w:val="28"/>
          <w:szCs w:val="28"/>
          <w:lang w:val="az-Latn-AZ"/>
        </w:rPr>
        <w:t>Maddə 3. Ordenin arxa tərəfi</w:t>
      </w:r>
    </w:p>
    <w:p w:rsidR="00ED6AFF" w:rsidRPr="00C81B03" w:rsidRDefault="00ED6AFF" w:rsidP="00ED6AFF">
      <w:pPr>
        <w:pStyle w:val="PlainText"/>
        <w:ind w:firstLine="567"/>
        <w:jc w:val="both"/>
        <w:rPr>
          <w:rFonts w:ascii="Times New Roman" w:hAnsi="Times New Roman"/>
          <w:b/>
          <w:sz w:val="26"/>
          <w:szCs w:val="26"/>
          <w:lang w:val="az-Latn-AZ"/>
        </w:rPr>
      </w:pPr>
    </w:p>
    <w:p w:rsidR="00ED6AFF" w:rsidRDefault="00ED6AFF" w:rsidP="00ED6AFF">
      <w:pPr>
        <w:pStyle w:val="PlainText"/>
        <w:ind w:firstLine="567"/>
        <w:jc w:val="both"/>
        <w:rPr>
          <w:rFonts w:ascii="Times New Roman" w:hAnsi="Times New Roman"/>
          <w:sz w:val="28"/>
          <w:szCs w:val="28"/>
          <w:lang w:val="az-Latn-AZ"/>
        </w:rPr>
      </w:pPr>
      <w:r w:rsidRPr="003F605A">
        <w:rPr>
          <w:rFonts w:ascii="Times New Roman" w:hAnsi="Times New Roman"/>
          <w:sz w:val="28"/>
          <w:szCs w:val="28"/>
          <w:lang w:val="az-Latn-AZ"/>
        </w:rPr>
        <w:t>Ordenin arxa tərəfi hamar səthlidir, ortasında ordenin seriyası və nömrəsi həkk</w:t>
      </w:r>
      <w:r>
        <w:rPr>
          <w:rFonts w:ascii="Times New Roman" w:hAnsi="Times New Roman"/>
          <w:sz w:val="28"/>
          <w:szCs w:val="28"/>
          <w:lang w:val="az-Latn-AZ"/>
        </w:rPr>
        <w:t xml:space="preserve">                       </w:t>
      </w:r>
      <w:r w:rsidRPr="003F605A">
        <w:rPr>
          <w:rFonts w:ascii="Times New Roman" w:hAnsi="Times New Roman"/>
          <w:sz w:val="28"/>
          <w:szCs w:val="28"/>
          <w:lang w:val="az-Latn-AZ"/>
        </w:rPr>
        <w:t xml:space="preserve"> </w:t>
      </w:r>
      <w:proofErr w:type="spellStart"/>
      <w:r w:rsidRPr="003F605A">
        <w:rPr>
          <w:rFonts w:ascii="Times New Roman" w:hAnsi="Times New Roman"/>
          <w:sz w:val="28"/>
          <w:szCs w:val="28"/>
          <w:lang w:val="az-Latn-AZ"/>
        </w:rPr>
        <w:t>olunmuşdur</w:t>
      </w:r>
      <w:proofErr w:type="spellEnd"/>
      <w:r w:rsidRPr="003F605A">
        <w:rPr>
          <w:rFonts w:ascii="Times New Roman" w:hAnsi="Times New Roman"/>
          <w:sz w:val="28"/>
          <w:szCs w:val="28"/>
          <w:lang w:val="az-Latn-AZ"/>
        </w:rPr>
        <w:t xml:space="preserve">. </w:t>
      </w:r>
    </w:p>
    <w:p w:rsidR="00ED6AFF" w:rsidRDefault="00ED6AFF" w:rsidP="00ED6AFF">
      <w:pPr>
        <w:pStyle w:val="PlainText"/>
        <w:ind w:firstLine="567"/>
        <w:jc w:val="both"/>
        <w:rPr>
          <w:rFonts w:ascii="Times New Roman" w:hAnsi="Times New Roman"/>
          <w:b/>
          <w:sz w:val="28"/>
          <w:szCs w:val="28"/>
          <w:lang w:val="az-Latn-AZ"/>
        </w:rPr>
      </w:pPr>
      <w:r w:rsidRPr="003F605A">
        <w:rPr>
          <w:rFonts w:ascii="Times New Roman" w:hAnsi="Times New Roman"/>
          <w:b/>
          <w:sz w:val="28"/>
          <w:szCs w:val="28"/>
          <w:lang w:val="az-Latn-AZ"/>
        </w:rPr>
        <w:t>Maddə 4. Ordenin elementləri</w:t>
      </w:r>
    </w:p>
    <w:p w:rsidR="00ED6AFF" w:rsidRPr="003F605A" w:rsidRDefault="00ED6AFF" w:rsidP="00ED6AFF">
      <w:pPr>
        <w:pStyle w:val="PlainText"/>
        <w:ind w:firstLine="567"/>
        <w:jc w:val="both"/>
        <w:rPr>
          <w:rFonts w:ascii="Times New Roman" w:hAnsi="Times New Roman"/>
          <w:b/>
          <w:sz w:val="28"/>
          <w:szCs w:val="28"/>
          <w:lang w:val="az-Latn-AZ"/>
        </w:rPr>
      </w:pPr>
    </w:p>
    <w:p w:rsidR="00ED6AFF" w:rsidRPr="003F605A" w:rsidRDefault="00ED6AFF" w:rsidP="00ED6AFF">
      <w:pPr>
        <w:pStyle w:val="PlainText"/>
        <w:ind w:firstLine="567"/>
        <w:jc w:val="both"/>
        <w:rPr>
          <w:rFonts w:ascii="Times New Roman" w:hAnsi="Times New Roman"/>
          <w:sz w:val="28"/>
          <w:szCs w:val="28"/>
          <w:lang w:val="az-Latn-AZ"/>
        </w:rPr>
      </w:pPr>
      <w:r w:rsidRPr="003F605A">
        <w:rPr>
          <w:rFonts w:ascii="Times New Roman" w:hAnsi="Times New Roman"/>
          <w:sz w:val="28"/>
          <w:szCs w:val="28"/>
          <w:lang w:val="az-Latn-AZ"/>
        </w:rPr>
        <w:lastRenderedPageBreak/>
        <w:t>4.0. Təltif dəstinə aşağıdakılar daxildir:</w:t>
      </w:r>
    </w:p>
    <w:p w:rsidR="00ED6AFF" w:rsidRPr="003F605A" w:rsidRDefault="00ED6AFF" w:rsidP="00ED6AFF">
      <w:pPr>
        <w:pStyle w:val="PlainText"/>
        <w:ind w:firstLine="567"/>
        <w:jc w:val="both"/>
        <w:rPr>
          <w:rFonts w:ascii="Times New Roman" w:hAnsi="Times New Roman"/>
          <w:sz w:val="28"/>
          <w:szCs w:val="28"/>
          <w:lang w:val="az-Latn-AZ"/>
        </w:rPr>
      </w:pPr>
      <w:r w:rsidRPr="003F605A">
        <w:rPr>
          <w:rFonts w:ascii="Times New Roman" w:hAnsi="Times New Roman"/>
          <w:sz w:val="28"/>
          <w:szCs w:val="28"/>
          <w:lang w:val="az-Latn-AZ"/>
        </w:rPr>
        <w:t xml:space="preserve">4.0.1. boyundan asmaq üçün 37 </w:t>
      </w:r>
      <w:proofErr w:type="spellStart"/>
      <w:r w:rsidRPr="003F605A">
        <w:rPr>
          <w:rFonts w:ascii="Times New Roman" w:hAnsi="Times New Roman"/>
          <w:sz w:val="28"/>
          <w:szCs w:val="28"/>
          <w:lang w:val="az-Latn-AZ"/>
        </w:rPr>
        <w:t>mm</w:t>
      </w:r>
      <w:proofErr w:type="spellEnd"/>
      <w:r w:rsidRPr="003F605A">
        <w:rPr>
          <w:rFonts w:ascii="Times New Roman" w:hAnsi="Times New Roman"/>
          <w:sz w:val="28"/>
          <w:szCs w:val="28"/>
          <w:lang w:val="az-Latn-AZ"/>
        </w:rPr>
        <w:t xml:space="preserve"> enində, qırmızı çalarlı, </w:t>
      </w:r>
      <w:proofErr w:type="spellStart"/>
      <w:r w:rsidRPr="003F605A">
        <w:rPr>
          <w:rFonts w:ascii="Times New Roman" w:hAnsi="Times New Roman"/>
          <w:sz w:val="28"/>
          <w:szCs w:val="28"/>
          <w:lang w:val="az-Latn-AZ"/>
        </w:rPr>
        <w:t>kənarlarından</w:t>
      </w:r>
      <w:proofErr w:type="spellEnd"/>
      <w:r w:rsidRPr="003F605A">
        <w:rPr>
          <w:rFonts w:ascii="Times New Roman" w:hAnsi="Times New Roman"/>
          <w:sz w:val="28"/>
          <w:szCs w:val="28"/>
          <w:lang w:val="az-Latn-AZ"/>
        </w:rPr>
        <w:t xml:space="preserve"> 1 </w:t>
      </w:r>
      <w:proofErr w:type="spellStart"/>
      <w:r w:rsidRPr="003F605A">
        <w:rPr>
          <w:rFonts w:ascii="Times New Roman" w:hAnsi="Times New Roman"/>
          <w:sz w:val="28"/>
          <w:szCs w:val="28"/>
          <w:lang w:val="az-Latn-AZ"/>
        </w:rPr>
        <w:t>mm</w:t>
      </w:r>
      <w:proofErr w:type="spellEnd"/>
      <w:r w:rsidRPr="003F605A">
        <w:rPr>
          <w:rFonts w:ascii="Times New Roman" w:hAnsi="Times New Roman"/>
          <w:sz w:val="28"/>
          <w:szCs w:val="28"/>
          <w:lang w:val="az-Latn-AZ"/>
        </w:rPr>
        <w:t xml:space="preserve"> aralı mərkəzə doğru hər tərəfdən ardıcıl olaraq, bir birindən 2 </w:t>
      </w:r>
      <w:proofErr w:type="spellStart"/>
      <w:r w:rsidRPr="003F605A">
        <w:rPr>
          <w:rFonts w:ascii="Times New Roman" w:hAnsi="Times New Roman"/>
          <w:sz w:val="28"/>
          <w:szCs w:val="28"/>
          <w:lang w:val="az-Latn-AZ"/>
        </w:rPr>
        <w:t>mm</w:t>
      </w:r>
      <w:proofErr w:type="spellEnd"/>
      <w:r w:rsidRPr="003F605A">
        <w:rPr>
          <w:rFonts w:ascii="Times New Roman" w:hAnsi="Times New Roman"/>
          <w:sz w:val="28"/>
          <w:szCs w:val="28"/>
          <w:lang w:val="az-Latn-AZ"/>
        </w:rPr>
        <w:t xml:space="preserve"> aralı, biri 3 </w:t>
      </w:r>
      <w:proofErr w:type="spellStart"/>
      <w:r w:rsidRPr="003F605A">
        <w:rPr>
          <w:rFonts w:ascii="Times New Roman" w:hAnsi="Times New Roman"/>
          <w:sz w:val="28"/>
          <w:szCs w:val="28"/>
          <w:lang w:val="az-Latn-AZ"/>
        </w:rPr>
        <w:t>mm</w:t>
      </w:r>
      <w:proofErr w:type="spellEnd"/>
      <w:r w:rsidRPr="003F605A">
        <w:rPr>
          <w:rFonts w:ascii="Times New Roman" w:hAnsi="Times New Roman"/>
          <w:sz w:val="28"/>
          <w:szCs w:val="28"/>
          <w:lang w:val="az-Latn-AZ"/>
        </w:rPr>
        <w:t xml:space="preserve">, digəri isə 2 </w:t>
      </w:r>
      <w:proofErr w:type="spellStart"/>
      <w:r w:rsidRPr="003F605A">
        <w:rPr>
          <w:rFonts w:ascii="Times New Roman" w:hAnsi="Times New Roman"/>
          <w:sz w:val="28"/>
          <w:szCs w:val="28"/>
          <w:lang w:val="az-Latn-AZ"/>
        </w:rPr>
        <w:t>mm</w:t>
      </w:r>
      <w:proofErr w:type="spellEnd"/>
      <w:r w:rsidRPr="003F605A">
        <w:rPr>
          <w:rFonts w:ascii="Times New Roman" w:hAnsi="Times New Roman"/>
          <w:sz w:val="28"/>
          <w:szCs w:val="28"/>
          <w:lang w:val="az-Latn-AZ"/>
        </w:rPr>
        <w:t xml:space="preserve"> enində qızılı zolaqlı lenti olan 50 </w:t>
      </w:r>
      <w:proofErr w:type="spellStart"/>
      <w:r w:rsidRPr="003F605A">
        <w:rPr>
          <w:rFonts w:ascii="Times New Roman" w:hAnsi="Times New Roman"/>
          <w:sz w:val="28"/>
          <w:szCs w:val="28"/>
          <w:lang w:val="az-Latn-AZ"/>
        </w:rPr>
        <w:t>mm</w:t>
      </w:r>
      <w:proofErr w:type="spellEnd"/>
      <w:r w:rsidRPr="003F605A">
        <w:rPr>
          <w:rFonts w:ascii="Times New Roman" w:hAnsi="Times New Roman"/>
          <w:sz w:val="28"/>
          <w:szCs w:val="28"/>
          <w:lang w:val="az-Latn-AZ"/>
        </w:rPr>
        <w:t xml:space="preserve"> qabarit ölçülü orden;</w:t>
      </w:r>
    </w:p>
    <w:p w:rsidR="00ED6AFF" w:rsidRPr="003F605A" w:rsidRDefault="00ED6AFF" w:rsidP="00ED6AFF">
      <w:pPr>
        <w:pStyle w:val="ametn"/>
        <w:rPr>
          <w:szCs w:val="28"/>
          <w:lang w:val="az-Latn-AZ"/>
        </w:rPr>
      </w:pPr>
      <w:r w:rsidRPr="003F605A">
        <w:rPr>
          <w:szCs w:val="28"/>
          <w:lang w:val="az-Latn-AZ"/>
        </w:rPr>
        <w:t xml:space="preserve">4.0.2. paltara bərkidilmək üçün elementi olan, aşağıya doğru bucaq altında kəsilən, qırmızı çalarlı, </w:t>
      </w:r>
      <w:proofErr w:type="spellStart"/>
      <w:r w:rsidRPr="003F605A">
        <w:rPr>
          <w:szCs w:val="28"/>
          <w:lang w:val="az-Latn-AZ"/>
        </w:rPr>
        <w:t>kənarlarından</w:t>
      </w:r>
      <w:proofErr w:type="spellEnd"/>
      <w:r w:rsidRPr="003F605A">
        <w:rPr>
          <w:szCs w:val="28"/>
          <w:lang w:val="az-Latn-AZ"/>
        </w:rPr>
        <w:t xml:space="preserve"> 1 </w:t>
      </w:r>
      <w:proofErr w:type="spellStart"/>
      <w:r w:rsidRPr="003F605A">
        <w:rPr>
          <w:szCs w:val="28"/>
          <w:lang w:val="az-Latn-AZ"/>
        </w:rPr>
        <w:t>mm</w:t>
      </w:r>
      <w:proofErr w:type="spellEnd"/>
      <w:r w:rsidRPr="003F605A">
        <w:rPr>
          <w:szCs w:val="28"/>
          <w:lang w:val="az-Latn-AZ"/>
        </w:rPr>
        <w:t xml:space="preserve"> aralı mərkəzə doğru hər tərəfdən ardıcıl olaraq, bir birindən 2 </w:t>
      </w:r>
      <w:proofErr w:type="spellStart"/>
      <w:r w:rsidRPr="003F605A">
        <w:rPr>
          <w:szCs w:val="28"/>
          <w:lang w:val="az-Latn-AZ"/>
        </w:rPr>
        <w:t>mm</w:t>
      </w:r>
      <w:proofErr w:type="spellEnd"/>
      <w:r w:rsidRPr="003F605A">
        <w:rPr>
          <w:szCs w:val="28"/>
          <w:lang w:val="az-Latn-AZ"/>
        </w:rPr>
        <w:t xml:space="preserve"> aralı, biri 3 </w:t>
      </w:r>
      <w:proofErr w:type="spellStart"/>
      <w:r w:rsidRPr="003F605A">
        <w:rPr>
          <w:szCs w:val="28"/>
          <w:lang w:val="az-Latn-AZ"/>
        </w:rPr>
        <w:t>mm</w:t>
      </w:r>
      <w:proofErr w:type="spellEnd"/>
      <w:r w:rsidRPr="003F605A">
        <w:rPr>
          <w:szCs w:val="28"/>
          <w:lang w:val="az-Latn-AZ"/>
        </w:rPr>
        <w:t xml:space="preserve">, digəri isə 2 </w:t>
      </w:r>
      <w:proofErr w:type="spellStart"/>
      <w:r w:rsidRPr="003F605A">
        <w:rPr>
          <w:szCs w:val="28"/>
          <w:lang w:val="az-Latn-AZ"/>
        </w:rPr>
        <w:t>mm</w:t>
      </w:r>
      <w:proofErr w:type="spellEnd"/>
      <w:r w:rsidRPr="003F605A">
        <w:rPr>
          <w:szCs w:val="28"/>
          <w:lang w:val="az-Latn-AZ"/>
        </w:rPr>
        <w:t xml:space="preserve"> enində qızılı zolaqlı, </w:t>
      </w:r>
      <w:r>
        <w:rPr>
          <w:szCs w:val="28"/>
          <w:lang w:val="az-Latn-AZ"/>
        </w:rPr>
        <w:t xml:space="preserve">                 </w:t>
      </w:r>
      <w:r w:rsidRPr="003F605A">
        <w:rPr>
          <w:szCs w:val="28"/>
          <w:lang w:val="az-Latn-AZ"/>
        </w:rPr>
        <w:t xml:space="preserve">37 </w:t>
      </w:r>
      <w:proofErr w:type="spellStart"/>
      <w:r w:rsidRPr="003F605A">
        <w:rPr>
          <w:szCs w:val="28"/>
          <w:lang w:val="az-Latn-AZ"/>
        </w:rPr>
        <w:t>mm</w:t>
      </w:r>
      <w:proofErr w:type="spellEnd"/>
      <w:r w:rsidRPr="003F605A">
        <w:rPr>
          <w:szCs w:val="28"/>
          <w:lang w:val="az-Latn-AZ"/>
        </w:rPr>
        <w:t xml:space="preserve"> x 50 </w:t>
      </w:r>
      <w:proofErr w:type="spellStart"/>
      <w:r w:rsidRPr="003F605A">
        <w:rPr>
          <w:szCs w:val="28"/>
          <w:lang w:val="az-Latn-AZ"/>
        </w:rPr>
        <w:t>mm</w:t>
      </w:r>
      <w:proofErr w:type="spellEnd"/>
      <w:r w:rsidRPr="003F605A">
        <w:rPr>
          <w:szCs w:val="28"/>
          <w:lang w:val="az-Latn-AZ"/>
        </w:rPr>
        <w:t xml:space="preserve"> ölçüdə lentə halqa və ilgək vasitəsilə birləşdirilən </w:t>
      </w:r>
      <w:smartTag w:uri="urn:schemas-microsoft-com:office:smarttags" w:element="metricconverter">
        <w:smartTagPr>
          <w:attr w:name="ProductID" w:val="35 mm"/>
        </w:smartTagPr>
        <w:r w:rsidRPr="003F605A">
          <w:rPr>
            <w:szCs w:val="28"/>
            <w:lang w:val="az-Latn-AZ"/>
          </w:rPr>
          <w:t xml:space="preserve">35 </w:t>
        </w:r>
        <w:proofErr w:type="spellStart"/>
        <w:r w:rsidRPr="003F605A">
          <w:rPr>
            <w:szCs w:val="28"/>
            <w:lang w:val="az-Latn-AZ"/>
          </w:rPr>
          <w:t>mm</w:t>
        </w:r>
      </w:smartTag>
      <w:proofErr w:type="spellEnd"/>
      <w:r w:rsidRPr="003F605A">
        <w:rPr>
          <w:szCs w:val="28"/>
          <w:lang w:val="az-Latn-AZ"/>
        </w:rPr>
        <w:t xml:space="preserve"> qabarit ölçülü orden. Xara lentin yuxarı hissəsinə 40 </w:t>
      </w:r>
      <w:proofErr w:type="spellStart"/>
      <w:r w:rsidRPr="003F605A">
        <w:rPr>
          <w:szCs w:val="28"/>
          <w:lang w:val="az-Latn-AZ"/>
        </w:rPr>
        <w:t>mm</w:t>
      </w:r>
      <w:proofErr w:type="spellEnd"/>
      <w:r w:rsidRPr="003F605A">
        <w:rPr>
          <w:szCs w:val="28"/>
          <w:lang w:val="az-Latn-AZ"/>
        </w:rPr>
        <w:t xml:space="preserve"> x 5 </w:t>
      </w:r>
      <w:proofErr w:type="spellStart"/>
      <w:r w:rsidRPr="003F605A">
        <w:rPr>
          <w:szCs w:val="28"/>
          <w:lang w:val="az-Latn-AZ"/>
        </w:rPr>
        <w:t>mm</w:t>
      </w:r>
      <w:proofErr w:type="spellEnd"/>
      <w:r w:rsidRPr="003F605A">
        <w:rPr>
          <w:szCs w:val="28"/>
          <w:lang w:val="az-Latn-AZ"/>
        </w:rPr>
        <w:t xml:space="preserve"> ölçülü qızılı təbəqə </w:t>
      </w:r>
      <w:proofErr w:type="spellStart"/>
      <w:r w:rsidRPr="003F605A">
        <w:rPr>
          <w:szCs w:val="28"/>
          <w:lang w:val="az-Latn-AZ"/>
        </w:rPr>
        <w:t>bərkidilmişdir</w:t>
      </w:r>
      <w:proofErr w:type="spellEnd"/>
      <w:r w:rsidRPr="003F605A">
        <w:rPr>
          <w:szCs w:val="28"/>
          <w:lang w:val="az-Latn-AZ"/>
        </w:rPr>
        <w:t>;</w:t>
      </w:r>
    </w:p>
    <w:p w:rsidR="00ED6AFF" w:rsidRPr="003F605A" w:rsidRDefault="00ED6AFF" w:rsidP="00ED6AFF">
      <w:pPr>
        <w:pStyle w:val="ametn"/>
        <w:rPr>
          <w:szCs w:val="28"/>
          <w:lang w:val="az-Latn-AZ"/>
        </w:rPr>
      </w:pPr>
      <w:r w:rsidRPr="003F605A">
        <w:rPr>
          <w:szCs w:val="28"/>
          <w:lang w:val="az-Latn-AZ"/>
        </w:rPr>
        <w:t xml:space="preserve">4.0.3. paltara bərkidilmək üçün elementi olan, xara lentə uyğun, ölçüsü </w:t>
      </w:r>
      <w:r>
        <w:rPr>
          <w:szCs w:val="28"/>
          <w:lang w:val="az-Latn-AZ"/>
        </w:rPr>
        <w:t xml:space="preserve">                       </w:t>
      </w:r>
      <w:r w:rsidRPr="003F605A">
        <w:rPr>
          <w:szCs w:val="28"/>
          <w:lang w:val="az-Latn-AZ"/>
        </w:rPr>
        <w:t xml:space="preserve">37 </w:t>
      </w:r>
      <w:proofErr w:type="spellStart"/>
      <w:r w:rsidRPr="003F605A">
        <w:rPr>
          <w:szCs w:val="28"/>
          <w:lang w:val="az-Latn-AZ"/>
        </w:rPr>
        <w:t>mm</w:t>
      </w:r>
      <w:proofErr w:type="spellEnd"/>
      <w:r w:rsidRPr="003F605A">
        <w:rPr>
          <w:szCs w:val="28"/>
          <w:lang w:val="az-Latn-AZ"/>
        </w:rPr>
        <w:t xml:space="preserve"> x 10 </w:t>
      </w:r>
      <w:proofErr w:type="spellStart"/>
      <w:r w:rsidRPr="003F605A">
        <w:rPr>
          <w:szCs w:val="28"/>
          <w:lang w:val="az-Latn-AZ"/>
        </w:rPr>
        <w:t>mm</w:t>
      </w:r>
      <w:proofErr w:type="spellEnd"/>
      <w:r w:rsidRPr="003F605A">
        <w:rPr>
          <w:szCs w:val="28"/>
          <w:lang w:val="az-Latn-AZ"/>
        </w:rPr>
        <w:t xml:space="preserve"> olan 2 ədəd qəlib. Qəlibin birinin üzərinə 17 </w:t>
      </w:r>
      <w:proofErr w:type="spellStart"/>
      <w:r w:rsidRPr="003F605A">
        <w:rPr>
          <w:szCs w:val="28"/>
          <w:lang w:val="az-Latn-AZ"/>
        </w:rPr>
        <w:t>mm</w:t>
      </w:r>
      <w:proofErr w:type="spellEnd"/>
      <w:r w:rsidRPr="003F605A">
        <w:rPr>
          <w:szCs w:val="28"/>
          <w:lang w:val="az-Latn-AZ"/>
        </w:rPr>
        <w:t xml:space="preserve"> x 6 </w:t>
      </w:r>
      <w:proofErr w:type="spellStart"/>
      <w:r w:rsidRPr="003F605A">
        <w:rPr>
          <w:szCs w:val="28"/>
          <w:lang w:val="az-Latn-AZ"/>
        </w:rPr>
        <w:t>mm</w:t>
      </w:r>
      <w:proofErr w:type="spellEnd"/>
      <w:r w:rsidRPr="003F605A">
        <w:rPr>
          <w:szCs w:val="28"/>
          <w:lang w:val="az-Latn-AZ"/>
        </w:rPr>
        <w:t xml:space="preserve"> ölçüdə sarı rəngli metal lövhə </w:t>
      </w:r>
      <w:proofErr w:type="spellStart"/>
      <w:r w:rsidRPr="003F605A">
        <w:rPr>
          <w:szCs w:val="28"/>
          <w:lang w:val="az-Latn-AZ"/>
        </w:rPr>
        <w:t>bərkidilmişdir</w:t>
      </w:r>
      <w:proofErr w:type="spellEnd"/>
      <w:r w:rsidRPr="003F605A">
        <w:rPr>
          <w:szCs w:val="28"/>
          <w:lang w:val="az-Latn-AZ"/>
        </w:rPr>
        <w:t>. Metal lövhənin üzərində qoşa sarı xətli qırmızı rəngli dairəvi element vardır.</w:t>
      </w:r>
      <w:r>
        <w:rPr>
          <w:szCs w:val="28"/>
          <w:lang w:val="az-Latn-AZ"/>
        </w:rPr>
        <w:t>”.</w:t>
      </w:r>
      <w:r w:rsidRPr="003F605A">
        <w:rPr>
          <w:szCs w:val="28"/>
          <w:lang w:val="az-Latn-AZ"/>
        </w:rPr>
        <w:t xml:space="preserve">  </w:t>
      </w:r>
    </w:p>
    <w:p w:rsidR="00ED6AFF" w:rsidRPr="003F605A" w:rsidRDefault="00ED6AFF" w:rsidP="00ED6AFF">
      <w:pPr>
        <w:pStyle w:val="ListParagraph"/>
        <w:ind w:left="0" w:firstLine="567"/>
        <w:jc w:val="both"/>
        <w:rPr>
          <w:sz w:val="28"/>
          <w:szCs w:val="28"/>
          <w:lang w:val="az-Latn-AZ"/>
        </w:rPr>
      </w:pPr>
      <w:r>
        <w:rPr>
          <w:sz w:val="28"/>
          <w:szCs w:val="28"/>
          <w:lang w:val="az-Latn-AZ"/>
        </w:rPr>
        <w:t xml:space="preserve">2. Həmin Qanuna əlavə edilmiş “Şah İsmayıl” ordeninin eskizi bu Qanuna əlavə olunmuş yeni eskizi ilə əvəz edilsin.  </w:t>
      </w:r>
    </w:p>
    <w:p w:rsidR="00ED6AFF" w:rsidRPr="003F605A" w:rsidRDefault="00ED6AFF" w:rsidP="00ED6AFF">
      <w:pPr>
        <w:pStyle w:val="ListParagraph"/>
        <w:ind w:left="2138"/>
        <w:jc w:val="both"/>
        <w:rPr>
          <w:sz w:val="28"/>
          <w:szCs w:val="28"/>
          <w:lang w:val="az-Latn-AZ"/>
        </w:rPr>
      </w:pPr>
    </w:p>
    <w:p w:rsidR="00ED6AFF" w:rsidRPr="003F605A" w:rsidRDefault="00ED6AFF" w:rsidP="00ED6AFF">
      <w:pPr>
        <w:jc w:val="both"/>
        <w:rPr>
          <w:sz w:val="28"/>
          <w:szCs w:val="28"/>
          <w:lang w:val="az-Latn-AZ"/>
        </w:rPr>
      </w:pPr>
    </w:p>
    <w:p w:rsidR="00ED6AFF" w:rsidRPr="003F605A" w:rsidRDefault="00ED6AFF" w:rsidP="00ED6AFF">
      <w:pPr>
        <w:rPr>
          <w:sz w:val="28"/>
          <w:szCs w:val="28"/>
          <w:lang w:val="az-Latn-AZ"/>
        </w:rPr>
      </w:pPr>
    </w:p>
    <w:p w:rsidR="00ED6AFF" w:rsidRDefault="00ED6AFF" w:rsidP="00ED6AFF">
      <w:pPr>
        <w:rPr>
          <w:sz w:val="28"/>
          <w:szCs w:val="28"/>
          <w:lang w:val="az-Latn-AZ"/>
        </w:rPr>
      </w:pPr>
    </w:p>
    <w:p w:rsidR="00ED6AFF" w:rsidRPr="003F605A" w:rsidRDefault="00ED6AFF" w:rsidP="00ED6AFF">
      <w:pPr>
        <w:rPr>
          <w:sz w:val="28"/>
          <w:szCs w:val="28"/>
          <w:lang w:val="az-Latn-AZ"/>
        </w:rPr>
      </w:pPr>
    </w:p>
    <w:p w:rsidR="00ED6AFF" w:rsidRPr="003F605A" w:rsidRDefault="00ED6AFF" w:rsidP="00ED6AFF">
      <w:pPr>
        <w:ind w:left="3528" w:firstLine="720"/>
        <w:jc w:val="both"/>
        <w:rPr>
          <w:b/>
          <w:sz w:val="28"/>
          <w:szCs w:val="28"/>
          <w:lang w:val="az-Latn-AZ"/>
        </w:rPr>
      </w:pPr>
      <w:r w:rsidRPr="003F605A">
        <w:rPr>
          <w:b/>
          <w:sz w:val="28"/>
          <w:szCs w:val="28"/>
          <w:lang w:val="az-Latn-AZ"/>
        </w:rPr>
        <w:t xml:space="preserve">                           </w:t>
      </w:r>
      <w:r>
        <w:rPr>
          <w:b/>
          <w:sz w:val="28"/>
          <w:szCs w:val="28"/>
          <w:lang w:val="az-Latn-AZ"/>
        </w:rPr>
        <w:t xml:space="preserve">   </w:t>
      </w:r>
      <w:r w:rsidRPr="003F605A">
        <w:rPr>
          <w:b/>
          <w:sz w:val="28"/>
          <w:szCs w:val="28"/>
          <w:lang w:val="az-Latn-AZ"/>
        </w:rPr>
        <w:t xml:space="preserve">     İlham Əliyev</w:t>
      </w:r>
    </w:p>
    <w:p w:rsidR="00ED6AFF" w:rsidRPr="003F605A" w:rsidRDefault="00ED6AFF" w:rsidP="00ED6AFF">
      <w:pPr>
        <w:jc w:val="both"/>
        <w:rPr>
          <w:b/>
          <w:sz w:val="28"/>
          <w:szCs w:val="28"/>
          <w:lang w:val="az-Latn-AZ" w:eastAsia="ja-JP"/>
        </w:rPr>
      </w:pPr>
      <w:r w:rsidRPr="003F605A">
        <w:rPr>
          <w:sz w:val="28"/>
          <w:szCs w:val="28"/>
          <w:lang w:val="az-Latn-AZ"/>
        </w:rPr>
        <w:tab/>
      </w:r>
      <w:r w:rsidRPr="003F605A">
        <w:rPr>
          <w:sz w:val="28"/>
          <w:szCs w:val="28"/>
          <w:lang w:val="az-Latn-AZ"/>
        </w:rPr>
        <w:tab/>
      </w:r>
      <w:r w:rsidRPr="003F605A">
        <w:rPr>
          <w:sz w:val="28"/>
          <w:szCs w:val="28"/>
          <w:lang w:val="az-Latn-AZ"/>
        </w:rPr>
        <w:tab/>
      </w:r>
      <w:r w:rsidRPr="003F605A">
        <w:rPr>
          <w:sz w:val="28"/>
          <w:szCs w:val="28"/>
          <w:lang w:val="az-Latn-AZ"/>
        </w:rPr>
        <w:tab/>
      </w:r>
      <w:r w:rsidRPr="003F605A">
        <w:rPr>
          <w:sz w:val="28"/>
          <w:szCs w:val="28"/>
          <w:lang w:val="az-Latn-AZ"/>
        </w:rPr>
        <w:tab/>
      </w:r>
      <w:r w:rsidRPr="003F605A">
        <w:rPr>
          <w:sz w:val="28"/>
          <w:szCs w:val="28"/>
          <w:lang w:val="az-Latn-AZ"/>
        </w:rPr>
        <w:tab/>
      </w:r>
      <w:r>
        <w:rPr>
          <w:sz w:val="28"/>
          <w:szCs w:val="28"/>
          <w:lang w:val="az-Latn-AZ"/>
        </w:rPr>
        <w:t xml:space="preserve">        </w:t>
      </w:r>
      <w:r w:rsidRPr="003F605A">
        <w:rPr>
          <w:sz w:val="28"/>
          <w:szCs w:val="28"/>
          <w:lang w:val="az-Latn-AZ"/>
        </w:rPr>
        <w:t xml:space="preserve"> </w:t>
      </w:r>
      <w:r w:rsidRPr="003F605A">
        <w:rPr>
          <w:b/>
          <w:sz w:val="28"/>
          <w:szCs w:val="28"/>
          <w:lang w:val="az-Latn-AZ" w:eastAsia="ja-JP"/>
        </w:rPr>
        <w:t>Azərbaycan Respublikasının Prezidenti</w:t>
      </w:r>
    </w:p>
    <w:p w:rsidR="00ED6AFF" w:rsidRPr="003F605A" w:rsidRDefault="00ED6AFF" w:rsidP="00ED6AFF">
      <w:pPr>
        <w:jc w:val="both"/>
        <w:rPr>
          <w:b/>
          <w:sz w:val="28"/>
          <w:szCs w:val="28"/>
          <w:lang w:val="az-Latn-AZ" w:eastAsia="ja-JP"/>
        </w:rPr>
      </w:pPr>
    </w:p>
    <w:p w:rsidR="00ED6AFF" w:rsidRPr="003F605A" w:rsidRDefault="00ED6AFF" w:rsidP="00ED6AFF">
      <w:pPr>
        <w:tabs>
          <w:tab w:val="left" w:pos="1005"/>
        </w:tabs>
        <w:jc w:val="both"/>
        <w:rPr>
          <w:b/>
          <w:sz w:val="28"/>
          <w:szCs w:val="28"/>
          <w:lang w:val="az-Latn-AZ" w:eastAsia="ja-JP"/>
        </w:rPr>
      </w:pPr>
    </w:p>
    <w:p w:rsidR="00ED6AFF" w:rsidRPr="00082BA4" w:rsidRDefault="00ED6AFF" w:rsidP="00ED6AFF">
      <w:pPr>
        <w:ind w:right="158"/>
        <w:jc w:val="both"/>
        <w:rPr>
          <w:color w:val="000000"/>
          <w:sz w:val="28"/>
          <w:szCs w:val="28"/>
          <w:lang w:val="az-Latn-AZ"/>
        </w:rPr>
      </w:pPr>
      <w:r w:rsidRPr="00082BA4">
        <w:rPr>
          <w:color w:val="000000"/>
          <w:sz w:val="28"/>
          <w:szCs w:val="28"/>
          <w:lang w:val="az-Latn-AZ"/>
        </w:rPr>
        <w:t>Bakı şəhəri, 18 dekabr 2015-ci il</w:t>
      </w:r>
    </w:p>
    <w:p w:rsidR="00ED6AFF" w:rsidRPr="00082BA4" w:rsidRDefault="00ED6AFF" w:rsidP="00ED6AFF">
      <w:pPr>
        <w:ind w:right="158"/>
        <w:jc w:val="both"/>
        <w:rPr>
          <w:color w:val="000000"/>
          <w:sz w:val="28"/>
          <w:szCs w:val="28"/>
          <w:lang w:val="az-Latn-AZ"/>
        </w:rPr>
      </w:pPr>
      <w:r w:rsidRPr="00082BA4">
        <w:rPr>
          <w:color w:val="000000"/>
          <w:sz w:val="28"/>
          <w:szCs w:val="28"/>
          <w:lang w:val="az-Latn-AZ"/>
        </w:rPr>
        <w:t>№ 64-VQD</w:t>
      </w:r>
    </w:p>
    <w:p w:rsidR="00ED6AFF" w:rsidRPr="003F605A" w:rsidRDefault="00ED6AFF" w:rsidP="00ED6AFF">
      <w:pPr>
        <w:jc w:val="center"/>
        <w:rPr>
          <w:b/>
          <w:sz w:val="28"/>
          <w:szCs w:val="28"/>
          <w:lang w:val="az-Latn-AZ"/>
        </w:rPr>
      </w:pPr>
    </w:p>
    <w:p w:rsidR="00ED6AFF" w:rsidRPr="003F605A" w:rsidRDefault="00ED6AFF" w:rsidP="00ED6AFF">
      <w:pPr>
        <w:rPr>
          <w:sz w:val="28"/>
          <w:szCs w:val="28"/>
          <w:lang w:val="az-Latn-AZ"/>
        </w:rPr>
      </w:pPr>
    </w:p>
    <w:p w:rsidR="00ED6AFF" w:rsidRPr="003F605A" w:rsidRDefault="00ED6AFF" w:rsidP="00ED6AFF">
      <w:pPr>
        <w:rPr>
          <w:sz w:val="28"/>
          <w:szCs w:val="28"/>
          <w:lang w:val="az-Latn-AZ"/>
        </w:rPr>
      </w:pPr>
    </w:p>
    <w:p w:rsidR="00ED6AFF" w:rsidRPr="003F605A" w:rsidRDefault="00ED6AFF" w:rsidP="00ED6AFF">
      <w:pPr>
        <w:rPr>
          <w:sz w:val="28"/>
          <w:szCs w:val="28"/>
          <w:lang w:val="az-Latn-AZ"/>
        </w:rPr>
      </w:pPr>
    </w:p>
    <w:p w:rsidR="008B7B04" w:rsidRDefault="008B7B04">
      <w:bookmarkStart w:id="0" w:name="_GoBack"/>
      <w:bookmarkEnd w:id="0"/>
    </w:p>
    <w:sectPr w:rsidR="008B7B04" w:rsidSect="00DA3C37">
      <w:headerReference w:type="even" r:id="rId5"/>
      <w:headerReference w:type="default" r:id="rId6"/>
      <w:pgSz w:w="11906" w:h="16838"/>
      <w:pgMar w:top="1134" w:right="1077" w:bottom="851"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A9" w:rsidRDefault="00ED6AFF"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BA9" w:rsidRDefault="00ED6AFF" w:rsidP="0058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A9" w:rsidRDefault="00ED6AFF"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4BA9" w:rsidRDefault="00ED6AFF" w:rsidP="005843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FF"/>
    <w:rsid w:val="008B7B04"/>
    <w:rsid w:val="00ED6AF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F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AFF"/>
    <w:pPr>
      <w:tabs>
        <w:tab w:val="center" w:pos="4677"/>
        <w:tab w:val="right" w:pos="9355"/>
      </w:tabs>
    </w:pPr>
  </w:style>
  <w:style w:type="character" w:customStyle="1" w:styleId="HeaderChar">
    <w:name w:val="Header Char"/>
    <w:basedOn w:val="DefaultParagraphFont"/>
    <w:link w:val="Header"/>
    <w:rsid w:val="00ED6AFF"/>
    <w:rPr>
      <w:rFonts w:ascii="Times New Roman" w:eastAsia="Times New Roman" w:hAnsi="Times New Roman" w:cs="Times New Roman"/>
      <w:sz w:val="24"/>
      <w:szCs w:val="24"/>
      <w:lang w:val="ru-RU" w:eastAsia="ru-RU"/>
    </w:rPr>
  </w:style>
  <w:style w:type="character" w:styleId="PageNumber">
    <w:name w:val="page number"/>
    <w:basedOn w:val="DefaultParagraphFont"/>
    <w:rsid w:val="00ED6AFF"/>
  </w:style>
  <w:style w:type="paragraph" w:styleId="PlainText">
    <w:name w:val="Plain Text"/>
    <w:aliases w:val="Char Char Char,Plain Text Char Char,Plain Text Char1,Plain Text Char1 Char,Plain Text Char Char Char,Char,Plain Text Char2 Char,Plain Text Char1 Char1 Char,Plain Text Char Char Char1 Char,Char Char1 Char Char,Char Char1"/>
    <w:basedOn w:val="Normal"/>
    <w:link w:val="PlainTextChar"/>
    <w:rsid w:val="00ED6AFF"/>
    <w:rPr>
      <w:rFonts w:ascii="Courier New" w:eastAsia="MS Mincho" w:hAnsi="Courier New" w:cs="Courier New"/>
      <w:sz w:val="20"/>
      <w:szCs w:val="20"/>
    </w:rPr>
  </w:style>
  <w:style w:type="character" w:customStyle="1" w:styleId="PlainTextChar">
    <w:name w:val="Plain Text Char"/>
    <w:basedOn w:val="DefaultParagraphFont"/>
    <w:link w:val="PlainText"/>
    <w:rsid w:val="00ED6AFF"/>
    <w:rPr>
      <w:rFonts w:ascii="Courier New" w:eastAsia="MS Mincho" w:hAnsi="Courier New" w:cs="Courier New"/>
      <w:sz w:val="20"/>
      <w:szCs w:val="20"/>
      <w:lang w:val="ru-RU" w:eastAsia="ru-RU"/>
    </w:rPr>
  </w:style>
  <w:style w:type="paragraph" w:customStyle="1" w:styleId="adi">
    <w:name w:val="adi"/>
    <w:basedOn w:val="PlainText"/>
    <w:rsid w:val="00ED6AFF"/>
    <w:pPr>
      <w:jc w:val="center"/>
    </w:pPr>
    <w:rPr>
      <w:rFonts w:ascii="Times New Roman" w:eastAsia="Times New Roman" w:hAnsi="Times New Roman" w:cs="Times New Roman"/>
      <w:b/>
      <w:sz w:val="36"/>
      <w:lang w:val="az-Latn-AZ" w:eastAsia="en-US"/>
    </w:rPr>
  </w:style>
  <w:style w:type="paragraph" w:styleId="ListParagraph">
    <w:name w:val="List Paragraph"/>
    <w:basedOn w:val="Normal"/>
    <w:uiPriority w:val="34"/>
    <w:qFormat/>
    <w:rsid w:val="00ED6AFF"/>
    <w:pPr>
      <w:ind w:left="720"/>
      <w:contextualSpacing/>
    </w:pPr>
  </w:style>
  <w:style w:type="paragraph" w:customStyle="1" w:styleId="metn">
    <w:name w:val="metn"/>
    <w:basedOn w:val="Normal"/>
    <w:rsid w:val="00ED6AFF"/>
    <w:pPr>
      <w:ind w:firstLine="567"/>
      <w:jc w:val="both"/>
    </w:pPr>
    <w:rPr>
      <w:rFonts w:cs="Courier New"/>
      <w:sz w:val="28"/>
      <w:szCs w:val="20"/>
      <w:lang w:val="en-US"/>
    </w:rPr>
  </w:style>
  <w:style w:type="paragraph" w:customStyle="1" w:styleId="ametn">
    <w:name w:val="a metn"/>
    <w:basedOn w:val="Normal"/>
    <w:rsid w:val="00ED6AFF"/>
    <w:pPr>
      <w:ind w:firstLine="567"/>
      <w:jc w:val="both"/>
    </w:pPr>
    <w:rPr>
      <w:rFonts w:cs="Courier New"/>
      <w:sz w:val="28"/>
      <w:szCs w:val="20"/>
      <w:lang w:val="en-US"/>
    </w:rPr>
  </w:style>
  <w:style w:type="paragraph" w:styleId="NoSpacing">
    <w:name w:val="No Spacing"/>
    <w:uiPriority w:val="1"/>
    <w:qFormat/>
    <w:rsid w:val="00ED6AFF"/>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F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AFF"/>
    <w:pPr>
      <w:tabs>
        <w:tab w:val="center" w:pos="4677"/>
        <w:tab w:val="right" w:pos="9355"/>
      </w:tabs>
    </w:pPr>
  </w:style>
  <w:style w:type="character" w:customStyle="1" w:styleId="HeaderChar">
    <w:name w:val="Header Char"/>
    <w:basedOn w:val="DefaultParagraphFont"/>
    <w:link w:val="Header"/>
    <w:rsid w:val="00ED6AFF"/>
    <w:rPr>
      <w:rFonts w:ascii="Times New Roman" w:eastAsia="Times New Roman" w:hAnsi="Times New Roman" w:cs="Times New Roman"/>
      <w:sz w:val="24"/>
      <w:szCs w:val="24"/>
      <w:lang w:val="ru-RU" w:eastAsia="ru-RU"/>
    </w:rPr>
  </w:style>
  <w:style w:type="character" w:styleId="PageNumber">
    <w:name w:val="page number"/>
    <w:basedOn w:val="DefaultParagraphFont"/>
    <w:rsid w:val="00ED6AFF"/>
  </w:style>
  <w:style w:type="paragraph" w:styleId="PlainText">
    <w:name w:val="Plain Text"/>
    <w:aliases w:val="Char Char Char,Plain Text Char Char,Plain Text Char1,Plain Text Char1 Char,Plain Text Char Char Char,Char,Plain Text Char2 Char,Plain Text Char1 Char1 Char,Plain Text Char Char Char1 Char,Char Char1 Char Char,Char Char1"/>
    <w:basedOn w:val="Normal"/>
    <w:link w:val="PlainTextChar"/>
    <w:rsid w:val="00ED6AFF"/>
    <w:rPr>
      <w:rFonts w:ascii="Courier New" w:eastAsia="MS Mincho" w:hAnsi="Courier New" w:cs="Courier New"/>
      <w:sz w:val="20"/>
      <w:szCs w:val="20"/>
    </w:rPr>
  </w:style>
  <w:style w:type="character" w:customStyle="1" w:styleId="PlainTextChar">
    <w:name w:val="Plain Text Char"/>
    <w:basedOn w:val="DefaultParagraphFont"/>
    <w:link w:val="PlainText"/>
    <w:rsid w:val="00ED6AFF"/>
    <w:rPr>
      <w:rFonts w:ascii="Courier New" w:eastAsia="MS Mincho" w:hAnsi="Courier New" w:cs="Courier New"/>
      <w:sz w:val="20"/>
      <w:szCs w:val="20"/>
      <w:lang w:val="ru-RU" w:eastAsia="ru-RU"/>
    </w:rPr>
  </w:style>
  <w:style w:type="paragraph" w:customStyle="1" w:styleId="adi">
    <w:name w:val="adi"/>
    <w:basedOn w:val="PlainText"/>
    <w:rsid w:val="00ED6AFF"/>
    <w:pPr>
      <w:jc w:val="center"/>
    </w:pPr>
    <w:rPr>
      <w:rFonts w:ascii="Times New Roman" w:eastAsia="Times New Roman" w:hAnsi="Times New Roman" w:cs="Times New Roman"/>
      <w:b/>
      <w:sz w:val="36"/>
      <w:lang w:val="az-Latn-AZ" w:eastAsia="en-US"/>
    </w:rPr>
  </w:style>
  <w:style w:type="paragraph" w:styleId="ListParagraph">
    <w:name w:val="List Paragraph"/>
    <w:basedOn w:val="Normal"/>
    <w:uiPriority w:val="34"/>
    <w:qFormat/>
    <w:rsid w:val="00ED6AFF"/>
    <w:pPr>
      <w:ind w:left="720"/>
      <w:contextualSpacing/>
    </w:pPr>
  </w:style>
  <w:style w:type="paragraph" w:customStyle="1" w:styleId="metn">
    <w:name w:val="metn"/>
    <w:basedOn w:val="Normal"/>
    <w:rsid w:val="00ED6AFF"/>
    <w:pPr>
      <w:ind w:firstLine="567"/>
      <w:jc w:val="both"/>
    </w:pPr>
    <w:rPr>
      <w:rFonts w:cs="Courier New"/>
      <w:sz w:val="28"/>
      <w:szCs w:val="20"/>
      <w:lang w:val="en-US"/>
    </w:rPr>
  </w:style>
  <w:style w:type="paragraph" w:customStyle="1" w:styleId="ametn">
    <w:name w:val="a metn"/>
    <w:basedOn w:val="Normal"/>
    <w:rsid w:val="00ED6AFF"/>
    <w:pPr>
      <w:ind w:firstLine="567"/>
      <w:jc w:val="both"/>
    </w:pPr>
    <w:rPr>
      <w:rFonts w:cs="Courier New"/>
      <w:sz w:val="28"/>
      <w:szCs w:val="20"/>
      <w:lang w:val="en-US"/>
    </w:rPr>
  </w:style>
  <w:style w:type="paragraph" w:styleId="NoSpacing">
    <w:name w:val="No Spacing"/>
    <w:uiPriority w:val="1"/>
    <w:qFormat/>
    <w:rsid w:val="00ED6AF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1861</Words>
  <Characters>1062</Characters>
  <Application>Microsoft Office Word</Application>
  <DocSecurity>0</DocSecurity>
  <Lines>8</Lines>
  <Paragraphs>5</Paragraphs>
  <ScaleCrop>false</ScaleCrop>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2016-02-10T07:37:00Z</dcterms:created>
  <dcterms:modified xsi:type="dcterms:W3CDTF">2016-02-10T07:37:00Z</dcterms:modified>
</cp:coreProperties>
</file>